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284F" w:rsidRPr="002009FE" w:rsidRDefault="007F284F" w:rsidP="007F284F">
      <w:pPr>
        <w:jc w:val="center"/>
        <w:outlineLvl w:val="0"/>
        <w:rPr>
          <w:rFonts w:ascii="黑体" w:eastAsia="黑体" w:cs="Times New Roman"/>
          <w:sz w:val="24"/>
        </w:rPr>
      </w:pPr>
      <w:bookmarkStart w:id="0" w:name="_Toc308180609"/>
      <w:bookmarkStart w:id="1" w:name="_GoBack"/>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10</w:t>
      </w:r>
      <w:r w:rsidRPr="002009FE">
        <w:rPr>
          <w:rFonts w:ascii="黑体" w:eastAsia="黑体" w:cs="黑体" w:hint="eastAsia"/>
          <w:sz w:val="24"/>
        </w:rPr>
        <w:t>期（</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6</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12</w:t>
      </w:r>
      <w:r w:rsidRPr="002009FE">
        <w:rPr>
          <w:rFonts w:ascii="黑体" w:eastAsia="黑体" w:cs="黑体" w:hint="eastAsia"/>
          <w:sz w:val="24"/>
        </w:rPr>
        <w:t>日）</w:t>
      </w:r>
      <w:bookmarkEnd w:id="0"/>
    </w:p>
    <w:bookmarkEnd w:id="1"/>
    <w:p w:rsidR="007F284F" w:rsidRPr="002009FE" w:rsidRDefault="007F284F" w:rsidP="007F284F">
      <w:pPr>
        <w:rPr>
          <w:rFonts w:ascii="黑体" w:eastAsia="黑体" w:cs="Times New Roman"/>
        </w:rPr>
      </w:pPr>
      <w:r w:rsidRPr="002009FE">
        <w:rPr>
          <w:rFonts w:ascii="黑体" w:eastAsia="黑体" w:cs="黑体" w:hint="eastAsia"/>
        </w:rPr>
        <w:t>主要信息源自全国乘联会每日新闻等</w:t>
      </w:r>
    </w:p>
    <w:p w:rsidR="007F284F" w:rsidRPr="002009FE" w:rsidRDefault="007F284F" w:rsidP="007F284F">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7F284F" w:rsidRPr="002009FE" w:rsidRDefault="007F284F" w:rsidP="007F284F">
      <w:pPr>
        <w:rPr>
          <w:rFonts w:cs="Times New Roman"/>
        </w:rPr>
      </w:pPr>
    </w:p>
    <w:p w:rsidR="007F284F" w:rsidRPr="002009FE" w:rsidRDefault="007F284F" w:rsidP="007F284F">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7F284F" w:rsidRPr="002009FE" w:rsidRDefault="00B05814" w:rsidP="007F284F">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3月车市</w:t>
      </w:r>
      <w:r w:rsidR="009C28EA">
        <w:rPr>
          <w:rFonts w:ascii="黑体" w:eastAsia="黑体" w:hAnsi="黑体" w:cs="Times New Roman" w:hint="eastAsia"/>
          <w:b/>
          <w:bCs/>
          <w:sz w:val="24"/>
        </w:rPr>
        <w:t>零售</w:t>
      </w:r>
      <w:r>
        <w:rPr>
          <w:rFonts w:ascii="黑体" w:eastAsia="黑体" w:hAnsi="黑体" w:cs="Times New Roman" w:hint="eastAsia"/>
          <w:b/>
          <w:bCs/>
          <w:sz w:val="24"/>
        </w:rPr>
        <w:t>增长</w:t>
      </w:r>
      <w:r w:rsidR="009C28EA">
        <w:rPr>
          <w:rFonts w:ascii="黑体" w:eastAsia="黑体" w:hAnsi="黑体" w:cs="Times New Roman" w:hint="eastAsia"/>
          <w:b/>
          <w:bCs/>
          <w:sz w:val="24"/>
        </w:rPr>
        <w:t>逐步向好</w:t>
      </w:r>
    </w:p>
    <w:p w:rsidR="009C28EA" w:rsidRDefault="009C28EA" w:rsidP="007F284F">
      <w:pPr>
        <w:rPr>
          <w:rFonts w:ascii="Calibri" w:eastAsia="宋体" w:hAnsi="Calibri" w:cs="宋体"/>
          <w:szCs w:val="21"/>
        </w:rPr>
      </w:pPr>
      <w:r>
        <w:rPr>
          <w:rFonts w:ascii="Calibri" w:eastAsia="宋体" w:hAnsi="Calibri" w:cs="宋体"/>
          <w:noProof/>
          <w:szCs w:val="21"/>
        </w:rPr>
        <w:drawing>
          <wp:inline distT="0" distB="0" distL="0" distR="0" wp14:anchorId="3ECCF10A">
            <wp:extent cx="4389755" cy="26949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p>
    <w:p w:rsidR="007B3F70" w:rsidRDefault="007B3F70" w:rsidP="007F284F">
      <w:pPr>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月前两周零售逐步回稳。</w:t>
      </w:r>
      <w:r w:rsidR="009C28EA">
        <w:rPr>
          <w:rFonts w:ascii="Calibri" w:eastAsia="宋体" w:hAnsi="Calibri" w:cs="宋体" w:hint="eastAsia"/>
          <w:szCs w:val="21"/>
        </w:rPr>
        <w:t>由于</w:t>
      </w:r>
      <w:r w:rsidR="009C28EA">
        <w:rPr>
          <w:rFonts w:ascii="Calibri" w:eastAsia="宋体" w:hAnsi="Calibri" w:cs="宋体" w:hint="eastAsia"/>
          <w:szCs w:val="21"/>
        </w:rPr>
        <w:t>3</w:t>
      </w:r>
      <w:r w:rsidR="009C28EA">
        <w:rPr>
          <w:rFonts w:ascii="Calibri" w:eastAsia="宋体" w:hAnsi="Calibri" w:cs="宋体" w:hint="eastAsia"/>
          <w:szCs w:val="21"/>
        </w:rPr>
        <w:t>月初忙于月度数据等项目，前两周数据汇总稍慢，目前部分厂家数据暂估，主要是看市场的趋势。</w:t>
      </w:r>
    </w:p>
    <w:p w:rsidR="009C28EA" w:rsidRDefault="009C28EA" w:rsidP="007F284F">
      <w:pPr>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月车市零售起步相对稍低，第一周的零售日均</w:t>
      </w:r>
      <w:r>
        <w:rPr>
          <w:rFonts w:ascii="Calibri" w:eastAsia="宋体" w:hAnsi="Calibri" w:cs="宋体" w:hint="eastAsia"/>
          <w:szCs w:val="21"/>
        </w:rPr>
        <w:t>4.8</w:t>
      </w:r>
      <w:r>
        <w:rPr>
          <w:rFonts w:ascii="Calibri" w:eastAsia="宋体" w:hAnsi="Calibri" w:cs="宋体" w:hint="eastAsia"/>
          <w:szCs w:val="21"/>
        </w:rPr>
        <w:t>万，稍高于</w:t>
      </w:r>
      <w:r>
        <w:rPr>
          <w:rFonts w:ascii="Calibri" w:eastAsia="宋体" w:hAnsi="Calibri" w:cs="宋体" w:hint="eastAsia"/>
          <w:szCs w:val="21"/>
        </w:rPr>
        <w:t>15</w:t>
      </w:r>
      <w:r>
        <w:rPr>
          <w:rFonts w:ascii="Calibri" w:eastAsia="宋体" w:hAnsi="Calibri" w:cs="宋体" w:hint="eastAsia"/>
          <w:szCs w:val="21"/>
        </w:rPr>
        <w:t>年的</w:t>
      </w:r>
      <w:r>
        <w:rPr>
          <w:rFonts w:ascii="Calibri" w:eastAsia="宋体" w:hAnsi="Calibri" w:cs="宋体" w:hint="eastAsia"/>
          <w:szCs w:val="21"/>
        </w:rPr>
        <w:t>3</w:t>
      </w:r>
      <w:r>
        <w:rPr>
          <w:rFonts w:ascii="Calibri" w:eastAsia="宋体" w:hAnsi="Calibri" w:cs="宋体" w:hint="eastAsia"/>
          <w:szCs w:val="21"/>
        </w:rPr>
        <w:t>月零售走势，但较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月走势下降</w:t>
      </w:r>
      <w:r>
        <w:rPr>
          <w:rFonts w:ascii="Calibri" w:eastAsia="宋体" w:hAnsi="Calibri" w:cs="宋体" w:hint="eastAsia"/>
          <w:szCs w:val="21"/>
        </w:rPr>
        <w:t>10%</w:t>
      </w:r>
      <w:r>
        <w:rPr>
          <w:rFonts w:ascii="Calibri" w:eastAsia="宋体" w:hAnsi="Calibri" w:cs="宋体" w:hint="eastAsia"/>
          <w:szCs w:val="21"/>
        </w:rPr>
        <w:t>，表现不强。第二周的日均零售</w:t>
      </w:r>
      <w:r>
        <w:rPr>
          <w:rFonts w:ascii="Calibri" w:eastAsia="宋体" w:hAnsi="Calibri" w:cs="宋体" w:hint="eastAsia"/>
          <w:szCs w:val="21"/>
        </w:rPr>
        <w:t>3.98</w:t>
      </w:r>
      <w:r>
        <w:rPr>
          <w:rFonts w:ascii="Calibri" w:eastAsia="宋体" w:hAnsi="Calibri" w:cs="宋体" w:hint="eastAsia"/>
          <w:szCs w:val="21"/>
        </w:rPr>
        <w:t>万台，走势仍是稍好于</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月第二周，但仍弱于</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月的零售走势</w:t>
      </w:r>
      <w:r>
        <w:rPr>
          <w:rFonts w:ascii="Calibri" w:eastAsia="宋体" w:hAnsi="Calibri" w:cs="宋体" w:hint="eastAsia"/>
          <w:szCs w:val="21"/>
        </w:rPr>
        <w:t>7%</w:t>
      </w:r>
      <w:r>
        <w:rPr>
          <w:rFonts w:ascii="Calibri" w:eastAsia="宋体" w:hAnsi="Calibri" w:cs="宋体" w:hint="eastAsia"/>
          <w:szCs w:val="21"/>
        </w:rPr>
        <w:t>。</w:t>
      </w:r>
    </w:p>
    <w:p w:rsidR="007F284F" w:rsidRPr="002009FE" w:rsidRDefault="007F284F" w:rsidP="007F284F">
      <w:pPr>
        <w:rPr>
          <w:rFonts w:ascii="Calibri" w:eastAsia="宋体" w:hAnsi="Calibri" w:cs="Times New Roman"/>
          <w:szCs w:val="21"/>
        </w:rPr>
      </w:pPr>
      <w:r w:rsidRPr="002009FE">
        <w:rPr>
          <w:rFonts w:ascii="Calibri" w:eastAsia="宋体" w:hAnsi="Calibri" w:cs="宋体" w:hint="eastAsia"/>
          <w:szCs w:val="21"/>
        </w:rPr>
        <w:t>。</w:t>
      </w:r>
    </w:p>
    <w:p w:rsidR="007F284F" w:rsidRPr="002009FE" w:rsidRDefault="007F284F" w:rsidP="007F284F">
      <w:pPr>
        <w:ind w:firstLineChars="135" w:firstLine="283"/>
        <w:rPr>
          <w:rFonts w:ascii="Calibri" w:eastAsia="宋体" w:hAnsi="Calibri" w:cs="Times New Roman"/>
          <w:szCs w:val="21"/>
        </w:rPr>
      </w:pPr>
    </w:p>
    <w:p w:rsidR="007F284F" w:rsidRPr="002009FE" w:rsidRDefault="009C28EA" w:rsidP="007F284F">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3月车市批发走势</w:t>
      </w:r>
    </w:p>
    <w:p w:rsidR="009C28EA" w:rsidRDefault="009C28EA" w:rsidP="007F284F">
      <w:pPr>
        <w:rPr>
          <w:rFonts w:ascii="Calibri" w:eastAsia="宋体" w:hAnsi="Calibri" w:cs="宋体"/>
          <w:szCs w:val="21"/>
        </w:rPr>
      </w:pPr>
      <w:r>
        <w:rPr>
          <w:rFonts w:ascii="Calibri" w:eastAsia="宋体" w:hAnsi="Calibri" w:cs="宋体"/>
          <w:noProof/>
          <w:szCs w:val="21"/>
        </w:rPr>
        <w:drawing>
          <wp:inline distT="0" distB="0" distL="0" distR="0" wp14:anchorId="32F48DBF">
            <wp:extent cx="4285615" cy="2700655"/>
            <wp:effectExtent l="0" t="0" r="63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85615" cy="2700655"/>
                    </a:xfrm>
                    <a:prstGeom prst="rect">
                      <a:avLst/>
                    </a:prstGeom>
                    <a:noFill/>
                  </pic:spPr>
                </pic:pic>
              </a:graphicData>
            </a:graphic>
          </wp:inline>
        </w:drawing>
      </w:r>
    </w:p>
    <w:p w:rsidR="007B3F70" w:rsidRDefault="007B3F70" w:rsidP="007F284F">
      <w:pPr>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月厂家批发走势也是逐步走好。</w:t>
      </w:r>
      <w:r w:rsidR="009C28EA">
        <w:rPr>
          <w:rFonts w:ascii="Calibri" w:eastAsia="宋体" w:hAnsi="Calibri" w:cs="宋体" w:hint="eastAsia"/>
          <w:szCs w:val="21"/>
        </w:rPr>
        <w:t>由于</w:t>
      </w:r>
      <w:r w:rsidR="009C28EA">
        <w:rPr>
          <w:rFonts w:ascii="Calibri" w:eastAsia="宋体" w:hAnsi="Calibri" w:cs="宋体" w:hint="eastAsia"/>
          <w:szCs w:val="21"/>
        </w:rPr>
        <w:t>3</w:t>
      </w:r>
      <w:r w:rsidR="009C28EA">
        <w:rPr>
          <w:rFonts w:ascii="Calibri" w:eastAsia="宋体" w:hAnsi="Calibri" w:cs="宋体" w:hint="eastAsia"/>
          <w:szCs w:val="21"/>
        </w:rPr>
        <w:t>月初忙于月度数据等项目，前两周数据汇总稍慢，目前部分厂家数据暂估，主要是看市场的趋势。</w:t>
      </w:r>
    </w:p>
    <w:p w:rsidR="007F284F" w:rsidRPr="002009FE" w:rsidRDefault="007B3F70" w:rsidP="007F284F">
      <w:pPr>
        <w:rPr>
          <w:rFonts w:ascii="Calibri" w:eastAsia="宋体" w:hAnsi="Calibri" w:cs="宋体"/>
          <w:szCs w:val="21"/>
        </w:rPr>
      </w:pPr>
      <w:r>
        <w:rPr>
          <w:rFonts w:ascii="Calibri" w:eastAsia="宋体" w:hAnsi="Calibri" w:cs="宋体"/>
          <w:szCs w:val="21"/>
        </w:rPr>
        <w:t>3</w:t>
      </w:r>
      <w:r>
        <w:rPr>
          <w:rFonts w:ascii="Calibri" w:eastAsia="宋体" w:hAnsi="Calibri" w:cs="宋体" w:hint="eastAsia"/>
          <w:szCs w:val="21"/>
        </w:rPr>
        <w:t>月第一周批发销量日均</w:t>
      </w:r>
      <w:r>
        <w:rPr>
          <w:rFonts w:ascii="Calibri" w:eastAsia="宋体" w:hAnsi="Calibri" w:cs="宋体" w:hint="eastAsia"/>
          <w:szCs w:val="21"/>
        </w:rPr>
        <w:t>4.86</w:t>
      </w:r>
      <w:r>
        <w:rPr>
          <w:rFonts w:ascii="Calibri" w:eastAsia="宋体" w:hAnsi="Calibri" w:cs="宋体" w:hint="eastAsia"/>
          <w:szCs w:val="21"/>
        </w:rPr>
        <w:t>万台，同比</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月仍是大幅走强，较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月的厂家销量走势</w:t>
      </w:r>
      <w:r>
        <w:rPr>
          <w:rFonts w:ascii="Calibri" w:eastAsia="宋体" w:hAnsi="Calibri" w:cs="宋体" w:hint="eastAsia"/>
          <w:szCs w:val="21"/>
        </w:rPr>
        <w:t>-</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算基本持平</w:t>
      </w:r>
      <w:r w:rsidR="007F284F" w:rsidRPr="002009FE">
        <w:rPr>
          <w:rFonts w:ascii="Calibri" w:eastAsia="宋体" w:hAnsi="Calibri" w:cs="宋体" w:hint="eastAsia"/>
          <w:szCs w:val="21"/>
        </w:rPr>
        <w:t>。</w:t>
      </w:r>
      <w:r>
        <w:rPr>
          <w:rFonts w:ascii="Calibri" w:eastAsia="宋体" w:hAnsi="Calibri" w:cs="宋体" w:hint="eastAsia"/>
          <w:szCs w:val="21"/>
        </w:rPr>
        <w:t>第二周不完整统计的厂家日均批发达到</w:t>
      </w:r>
      <w:r>
        <w:rPr>
          <w:rFonts w:ascii="Calibri" w:eastAsia="宋体" w:hAnsi="Calibri" w:cs="宋体" w:hint="eastAsia"/>
          <w:szCs w:val="21"/>
        </w:rPr>
        <w:t>4.76</w:t>
      </w:r>
      <w:r>
        <w:rPr>
          <w:rFonts w:ascii="Calibri" w:eastAsia="宋体" w:hAnsi="Calibri" w:cs="宋体" w:hint="eastAsia"/>
          <w:szCs w:val="21"/>
        </w:rPr>
        <w:t>万台，相对</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月厂家批发走势相对走强趋势有所显现。</w:t>
      </w:r>
    </w:p>
    <w:p w:rsidR="007F284F" w:rsidRPr="002009FE" w:rsidRDefault="007F284F" w:rsidP="007F284F">
      <w:pPr>
        <w:ind w:firstLineChars="270" w:firstLine="567"/>
        <w:rPr>
          <w:rFonts w:ascii="Calibri" w:eastAsia="宋体" w:hAnsi="Calibri" w:cs="Times New Roman"/>
          <w:szCs w:val="21"/>
        </w:rPr>
      </w:pPr>
    </w:p>
    <w:p w:rsidR="007F284F" w:rsidRPr="002009FE" w:rsidRDefault="005018F3" w:rsidP="007F284F">
      <w:pPr>
        <w:numPr>
          <w:ilvl w:val="0"/>
          <w:numId w:val="2"/>
        </w:numPr>
        <w:outlineLvl w:val="1"/>
        <w:rPr>
          <w:rFonts w:ascii="黑体" w:eastAsia="黑体" w:hAnsi="黑体" w:cs="Times New Roman"/>
          <w:bCs/>
          <w:sz w:val="24"/>
        </w:rPr>
      </w:pPr>
      <w:r>
        <w:rPr>
          <w:rFonts w:ascii="黑体" w:eastAsia="黑体" w:hAnsi="黑体" w:cs="Times New Roman" w:hint="eastAsia"/>
          <w:bCs/>
          <w:sz w:val="24"/>
        </w:rPr>
        <w:t>地方</w:t>
      </w:r>
      <w:r w:rsidR="006A0992">
        <w:rPr>
          <w:rFonts w:ascii="黑体" w:eastAsia="黑体" w:hAnsi="黑体" w:cs="Times New Roman" w:hint="eastAsia"/>
          <w:bCs/>
          <w:sz w:val="24"/>
        </w:rPr>
        <w:t>限购的计划经济模式促进特斯拉在中国</w:t>
      </w:r>
      <w:r>
        <w:rPr>
          <w:rFonts w:ascii="黑体" w:eastAsia="黑体" w:hAnsi="黑体" w:cs="Times New Roman" w:hint="eastAsia"/>
          <w:bCs/>
          <w:sz w:val="24"/>
        </w:rPr>
        <w:t>翻身</w:t>
      </w:r>
    </w:p>
    <w:p w:rsidR="006A0992" w:rsidRDefault="006A0992" w:rsidP="006A0992">
      <w:r>
        <w:rPr>
          <w:rFonts w:hint="eastAsia"/>
        </w:rPr>
        <w:t>一份美国监管文件显示，全年特斯拉在中国的收入超</w:t>
      </w:r>
      <w:r>
        <w:t>10</w:t>
      </w:r>
      <w:r>
        <w:rPr>
          <w:rFonts w:hint="eastAsia"/>
        </w:rPr>
        <w:t>亿美元，较前一年飙升</w:t>
      </w:r>
      <w:r>
        <w:t>234%</w:t>
      </w:r>
      <w:r>
        <w:rPr>
          <w:rFonts w:hint="eastAsia"/>
        </w:rPr>
        <w:t>。此前，特斯拉首席执行官埃隆</w:t>
      </w:r>
      <w:r>
        <w:t>▪</w:t>
      </w:r>
      <w:r>
        <w:rPr>
          <w:rFonts w:hint="eastAsia"/>
        </w:rPr>
        <w:t>马斯克曾预测，中国市场将成为特斯拉全球最大的市场。这的确是中国限购政策的不当制定和实施导致特斯拉的不当牟利。</w:t>
      </w:r>
    </w:p>
    <w:p w:rsidR="007F284F" w:rsidRPr="002009FE" w:rsidRDefault="006A0992" w:rsidP="007F284F">
      <w:pPr>
        <w:rPr>
          <w:rFonts w:asciiTheme="minorEastAsia" w:hAnsiTheme="minorEastAsia" w:cs="黑体"/>
          <w:bCs/>
          <w:szCs w:val="21"/>
        </w:rPr>
      </w:pPr>
      <w:r>
        <w:rPr>
          <w:rFonts w:hint="eastAsia"/>
        </w:rPr>
        <w:t>没有北京</w:t>
      </w:r>
      <w:r w:rsidR="005018F3">
        <w:rPr>
          <w:rFonts w:hint="eastAsia"/>
        </w:rPr>
        <w:t>等城市</w:t>
      </w:r>
      <w:r>
        <w:rPr>
          <w:rFonts w:hint="eastAsia"/>
        </w:rPr>
        <w:t>的限购政策导致的计划经济模式，就没有支持排队购买新能源的特色</w:t>
      </w:r>
      <w:r>
        <w:rPr>
          <w:rFonts w:hint="eastAsia"/>
        </w:rPr>
        <w:t>6</w:t>
      </w:r>
      <w:r>
        <w:rPr>
          <w:rFonts w:hint="eastAsia"/>
        </w:rPr>
        <w:t>万台计划指标模式。这</w:t>
      </w:r>
      <w:r>
        <w:rPr>
          <w:rFonts w:hint="eastAsia"/>
        </w:rPr>
        <w:t>6</w:t>
      </w:r>
      <w:r>
        <w:rPr>
          <w:rFonts w:hint="eastAsia"/>
        </w:rPr>
        <w:t>万台指标对于特斯拉的</w:t>
      </w:r>
      <w:r>
        <w:rPr>
          <w:rFonts w:hint="eastAsia"/>
        </w:rPr>
        <w:t>7</w:t>
      </w:r>
      <w:r>
        <w:rPr>
          <w:rFonts w:hint="eastAsia"/>
        </w:rPr>
        <w:t>万台产量来说诱惑很大。特斯拉在中国销售收入</w:t>
      </w:r>
      <w:r>
        <w:rPr>
          <w:rFonts w:hint="eastAsia"/>
        </w:rPr>
        <w:t>10</w:t>
      </w:r>
      <w:r>
        <w:rPr>
          <w:rFonts w:hint="eastAsia"/>
        </w:rPr>
        <w:t>亿美元也是赚走了北京一个牌照价值</w:t>
      </w:r>
      <w:r>
        <w:rPr>
          <w:rFonts w:hint="eastAsia"/>
        </w:rPr>
        <w:t>10</w:t>
      </w:r>
      <w:r>
        <w:rPr>
          <w:rFonts w:hint="eastAsia"/>
        </w:rPr>
        <w:t>万元的补贴，可以理解中国限购给特斯拉的</w:t>
      </w:r>
      <w:r>
        <w:rPr>
          <w:rFonts w:hint="eastAsia"/>
        </w:rPr>
        <w:t>10</w:t>
      </w:r>
      <w:r>
        <w:rPr>
          <w:rFonts w:hint="eastAsia"/>
        </w:rPr>
        <w:t>亿元的牌照补贴，而这样的中国对特斯拉的补贴是建立在计划经济模式上的，外国人还不一定承认我们的市场经济地位。毕竟买车都是计划排队模式。我们也要反思北京的限购政策如何改善的问题。否则特斯拉赚钱后，美国人还骂我们是计划经济，不承认我们的市场地位。</w:t>
      </w:r>
    </w:p>
    <w:p w:rsidR="007F284F" w:rsidRPr="002009FE" w:rsidRDefault="007F284F" w:rsidP="007F284F">
      <w:pPr>
        <w:rPr>
          <w:rFonts w:ascii="黑体" w:eastAsia="黑体" w:hAnsi="黑体" w:cs="黑体"/>
          <w:bCs/>
          <w:sz w:val="24"/>
        </w:rPr>
      </w:pPr>
    </w:p>
    <w:p w:rsidR="007F284F" w:rsidRPr="002009FE" w:rsidRDefault="006A0992" w:rsidP="007F284F">
      <w:pPr>
        <w:numPr>
          <w:ilvl w:val="0"/>
          <w:numId w:val="2"/>
        </w:numPr>
        <w:outlineLvl w:val="1"/>
        <w:rPr>
          <w:rFonts w:ascii="黑体" w:eastAsia="黑体" w:hAnsi="黑体" w:cs="黑体"/>
          <w:bCs/>
          <w:sz w:val="24"/>
        </w:rPr>
      </w:pPr>
      <w:r>
        <w:rPr>
          <w:rFonts w:ascii="黑体" w:eastAsia="黑体" w:hAnsi="黑体" w:cs="黑体" w:hint="eastAsia"/>
          <w:bCs/>
          <w:sz w:val="24"/>
        </w:rPr>
        <w:t>网络</w:t>
      </w:r>
      <w:r w:rsidR="00B303C0">
        <w:rPr>
          <w:rFonts w:ascii="黑体" w:eastAsia="黑体" w:hAnsi="黑体" w:cs="黑体" w:hint="eastAsia"/>
          <w:bCs/>
          <w:sz w:val="24"/>
        </w:rPr>
        <w:t>售车的虚假</w:t>
      </w:r>
      <w:r>
        <w:rPr>
          <w:rFonts w:ascii="黑体" w:eastAsia="黑体" w:hAnsi="黑体" w:cs="黑体" w:hint="eastAsia"/>
          <w:bCs/>
          <w:sz w:val="24"/>
        </w:rPr>
        <w:t>宣传</w:t>
      </w:r>
    </w:p>
    <w:p w:rsidR="007F284F" w:rsidRPr="008E250B" w:rsidRDefault="00B303C0" w:rsidP="007F284F">
      <w:pPr>
        <w:rPr>
          <w:rFonts w:asciiTheme="minorEastAsia" w:hAnsiTheme="minorEastAsia" w:cs="黑体"/>
          <w:bCs/>
        </w:rPr>
      </w:pPr>
      <w:r w:rsidRPr="008E250B">
        <w:rPr>
          <w:rFonts w:asciiTheme="minorEastAsia" w:hAnsiTheme="minorEastAsia" w:cs="黑体" w:hint="eastAsia"/>
          <w:bCs/>
        </w:rPr>
        <w:t>近期汽车网络销售的网络宣传不准确也是引起很多关注，毕竟网络销售的核心焦点反而就是价格，产品的差异在网上不好真正体验</w:t>
      </w:r>
      <w:r w:rsidR="007F284F" w:rsidRPr="008E250B">
        <w:rPr>
          <w:rFonts w:asciiTheme="minorEastAsia" w:hAnsiTheme="minorEastAsia" w:cs="黑体" w:hint="eastAsia"/>
          <w:bCs/>
        </w:rPr>
        <w:t>。</w:t>
      </w:r>
      <w:r w:rsidR="005018F3">
        <w:rPr>
          <w:rFonts w:asciiTheme="minorEastAsia" w:hAnsiTheme="minorEastAsia" w:cs="黑体" w:hint="eastAsia"/>
          <w:bCs/>
        </w:rPr>
        <w:t>而价格优惠等吸引消费者的效果最为明显，毕竟产品差不多后的价格似乎就是关键。但随着配置等的差异化，网上产品的配置有所差异，网络价格对比的难度也是增大</w:t>
      </w:r>
      <w:r w:rsidR="0081089F">
        <w:rPr>
          <w:rFonts w:asciiTheme="minorEastAsia" w:hAnsiTheme="minorEastAsia" w:cs="黑体" w:hint="eastAsia"/>
          <w:bCs/>
        </w:rPr>
        <w:t>。类似家电的五花八门的型号，让消费者也是难以选择。由于缺乏厂家的管理约束，这些出问题后的解决难度更大。</w:t>
      </w:r>
    </w:p>
    <w:p w:rsidR="007F284F" w:rsidRPr="002009FE" w:rsidRDefault="007F284F" w:rsidP="007F284F">
      <w:pPr>
        <w:rPr>
          <w:rFonts w:ascii="黑体" w:eastAsia="黑体" w:hAnsi="黑体" w:cs="黑体"/>
          <w:bCs/>
          <w:sz w:val="24"/>
        </w:rPr>
      </w:pPr>
    </w:p>
    <w:p w:rsidR="007F284F" w:rsidRPr="002009FE" w:rsidRDefault="008E250B" w:rsidP="007F284F">
      <w:pPr>
        <w:numPr>
          <w:ilvl w:val="0"/>
          <w:numId w:val="2"/>
        </w:numPr>
        <w:outlineLvl w:val="1"/>
        <w:rPr>
          <w:rFonts w:ascii="黑体" w:eastAsia="黑体" w:hAnsi="黑体" w:cs="黑体"/>
          <w:bCs/>
          <w:sz w:val="24"/>
        </w:rPr>
      </w:pPr>
      <w:r>
        <w:rPr>
          <w:rFonts w:ascii="黑体" w:eastAsia="黑体" w:hAnsi="黑体" w:cs="黑体" w:hint="eastAsia"/>
          <w:bCs/>
          <w:sz w:val="24"/>
        </w:rPr>
        <w:t>目前炒房热加剧不利于车市增长</w:t>
      </w:r>
    </w:p>
    <w:p w:rsidR="007F284F" w:rsidRPr="008E250B" w:rsidRDefault="0081089F" w:rsidP="007F284F">
      <w:pPr>
        <w:rPr>
          <w:rFonts w:asciiTheme="minorEastAsia" w:hAnsiTheme="minorEastAsia" w:cs="黑体"/>
          <w:bCs/>
        </w:rPr>
      </w:pPr>
      <w:r>
        <w:rPr>
          <w:rFonts w:asciiTheme="minorEastAsia" w:hAnsiTheme="minorEastAsia" w:cs="黑体" w:hint="eastAsia"/>
          <w:bCs/>
        </w:rPr>
        <w:t>前期的楼市对车市有促进作用，近期的楼市暗火对车市促进不大。</w:t>
      </w:r>
      <w:r w:rsidR="008E250B" w:rsidRPr="008E250B">
        <w:rPr>
          <w:rFonts w:asciiTheme="minorEastAsia" w:hAnsiTheme="minorEastAsia" w:cs="黑体" w:hint="eastAsia"/>
          <w:bCs/>
        </w:rPr>
        <w:t>据媒体报道，在中央的严控下，一手房有价无市，地方</w:t>
      </w:r>
      <w:r>
        <w:rPr>
          <w:rFonts w:asciiTheme="minorEastAsia" w:hAnsiTheme="minorEastAsia" w:cs="黑体" w:hint="eastAsia"/>
          <w:bCs/>
        </w:rPr>
        <w:t>有些</w:t>
      </w:r>
      <w:r w:rsidR="008E250B" w:rsidRPr="008E250B">
        <w:rPr>
          <w:rFonts w:asciiTheme="minorEastAsia" w:hAnsiTheme="minorEastAsia" w:cs="黑体" w:hint="eastAsia"/>
          <w:bCs/>
        </w:rPr>
        <w:t>控制供给侧，</w:t>
      </w:r>
      <w:r w:rsidR="008E250B">
        <w:rPr>
          <w:rFonts w:asciiTheme="minorEastAsia" w:hAnsiTheme="minorEastAsia" w:cs="黑体" w:hint="eastAsia"/>
          <w:bCs/>
        </w:rPr>
        <w:t>垄断少供地</w:t>
      </w:r>
      <w:r w:rsidR="008E250B" w:rsidRPr="008E250B">
        <w:rPr>
          <w:rFonts w:asciiTheme="minorEastAsia" w:hAnsiTheme="minorEastAsia" w:cs="黑体" w:hint="eastAsia"/>
          <w:bCs/>
        </w:rPr>
        <w:t>，少</w:t>
      </w:r>
      <w:r w:rsidR="008E250B">
        <w:rPr>
          <w:rFonts w:asciiTheme="minorEastAsia" w:hAnsiTheme="minorEastAsia" w:cs="黑体" w:hint="eastAsia"/>
          <w:bCs/>
        </w:rPr>
        <w:t>卖</w:t>
      </w:r>
      <w:r w:rsidR="008E250B" w:rsidRPr="008E250B">
        <w:rPr>
          <w:rFonts w:asciiTheme="minorEastAsia" w:hAnsiTheme="minorEastAsia" w:cs="黑体" w:hint="eastAsia"/>
          <w:bCs/>
        </w:rPr>
        <w:t>房实现价格表面稳定的特色</w:t>
      </w:r>
      <w:r w:rsidR="007F284F" w:rsidRPr="008E250B">
        <w:rPr>
          <w:rFonts w:asciiTheme="minorEastAsia" w:hAnsiTheme="minorEastAsia" w:cs="黑体" w:hint="eastAsia"/>
          <w:bCs/>
        </w:rPr>
        <w:t>。</w:t>
      </w:r>
      <w:r w:rsidR="008E250B" w:rsidRPr="008E250B">
        <w:rPr>
          <w:rFonts w:asciiTheme="minorEastAsia" w:hAnsiTheme="minorEastAsia" w:cs="黑体" w:hint="eastAsia"/>
          <w:bCs/>
        </w:rPr>
        <w:t>这类似上海的控制拍牌价格</w:t>
      </w:r>
      <w:r>
        <w:rPr>
          <w:rFonts w:asciiTheme="minorEastAsia" w:hAnsiTheme="minorEastAsia" w:cs="黑体" w:hint="eastAsia"/>
          <w:bCs/>
        </w:rPr>
        <w:t>似乎长期稳定</w:t>
      </w:r>
      <w:r w:rsidR="008E250B" w:rsidRPr="008E250B">
        <w:rPr>
          <w:rFonts w:asciiTheme="minorEastAsia" w:hAnsiTheme="minorEastAsia" w:cs="黑体" w:hint="eastAsia"/>
          <w:bCs/>
        </w:rPr>
        <w:t>，</w:t>
      </w:r>
      <w:r>
        <w:rPr>
          <w:rFonts w:asciiTheme="minorEastAsia" w:hAnsiTheme="minorEastAsia" w:cs="黑体" w:hint="eastAsia"/>
          <w:bCs/>
        </w:rPr>
        <w:t>但</w:t>
      </w:r>
      <w:r w:rsidR="008E250B" w:rsidRPr="008E250B">
        <w:rPr>
          <w:rFonts w:asciiTheme="minorEastAsia" w:hAnsiTheme="minorEastAsia" w:cs="黑体" w:hint="eastAsia"/>
          <w:bCs/>
        </w:rPr>
        <w:t>不找黄牛难拍到牌。而二手房的价格疯涨严重，买房被部分经济学家定义为金融行为，</w:t>
      </w:r>
      <w:r>
        <w:rPr>
          <w:rFonts w:asciiTheme="minorEastAsia" w:hAnsiTheme="minorEastAsia" w:cs="黑体" w:hint="eastAsia"/>
          <w:bCs/>
        </w:rPr>
        <w:t>买房</w:t>
      </w:r>
      <w:r w:rsidR="008E250B" w:rsidRPr="008E250B">
        <w:rPr>
          <w:rFonts w:asciiTheme="minorEastAsia" w:hAnsiTheme="minorEastAsia" w:cs="黑体" w:hint="eastAsia"/>
          <w:bCs/>
        </w:rPr>
        <w:t>不是为了住。</w:t>
      </w:r>
      <w:r w:rsidR="008E250B">
        <w:rPr>
          <w:rFonts w:asciiTheme="minorEastAsia" w:hAnsiTheme="minorEastAsia" w:cs="黑体" w:hint="eastAsia"/>
          <w:bCs/>
        </w:rPr>
        <w:t>这样的楼市增长对车市没有促进作用，目前的车市低迷体现的是乘用车走弱，卡车暴增，茅台涨价、挖掘机倍增，猪肉不贵，投资驱动模式对车市消费的促进效果不突出。</w:t>
      </w:r>
    </w:p>
    <w:p w:rsidR="007F284F" w:rsidRPr="002009FE" w:rsidRDefault="007F284F" w:rsidP="007F284F">
      <w:pPr>
        <w:rPr>
          <w:rFonts w:asciiTheme="minorEastAsia" w:hAnsiTheme="minorEastAsia" w:cs="黑体"/>
          <w:bCs/>
          <w:szCs w:val="21"/>
        </w:rPr>
      </w:pPr>
      <w:r w:rsidRPr="002009FE">
        <w:rPr>
          <w:rFonts w:asciiTheme="minorEastAsia" w:hAnsiTheme="minorEastAsia" w:cs="黑体" w:hint="eastAsia"/>
          <w:bCs/>
          <w:szCs w:val="21"/>
        </w:rPr>
        <w:t>。</w:t>
      </w:r>
    </w:p>
    <w:p w:rsidR="007F284F" w:rsidRPr="002009FE" w:rsidRDefault="007F284F" w:rsidP="007F284F">
      <w:pPr>
        <w:tabs>
          <w:tab w:val="left" w:pos="425"/>
        </w:tabs>
        <w:ind w:left="425"/>
        <w:outlineLvl w:val="1"/>
        <w:rPr>
          <w:rFonts w:ascii="黑体" w:eastAsia="黑体" w:hAnsi="黑体" w:cs="黑体"/>
          <w:bCs/>
          <w:sz w:val="24"/>
        </w:rPr>
      </w:pPr>
    </w:p>
    <w:p w:rsidR="007F284F" w:rsidRPr="002009FE" w:rsidRDefault="007F284F" w:rsidP="007F284F">
      <w:pPr>
        <w:outlineLvl w:val="0"/>
      </w:pPr>
      <w:r w:rsidRPr="002009FE">
        <w:rPr>
          <w:rFonts w:hint="eastAsia"/>
        </w:rPr>
        <w:t>二、</w:t>
      </w:r>
      <w:r w:rsidRPr="002009FE">
        <w:rPr>
          <w:rFonts w:cs="宋体" w:hint="eastAsia"/>
          <w:b/>
          <w:bCs/>
        </w:rPr>
        <w:t>本周上市新车</w:t>
      </w:r>
    </w:p>
    <w:p w:rsidR="00AD7EDE" w:rsidRPr="00EC7ECC" w:rsidRDefault="00AD7EDE" w:rsidP="007F284F">
      <w:pPr>
        <w:pStyle w:val="a8"/>
        <w:numPr>
          <w:ilvl w:val="0"/>
          <w:numId w:val="21"/>
        </w:numPr>
        <w:ind w:firstLineChars="0"/>
        <w:outlineLvl w:val="1"/>
        <w:rPr>
          <w:b/>
        </w:rPr>
      </w:pPr>
      <w:r w:rsidRPr="00EC7ECC">
        <w:rPr>
          <w:rFonts w:hint="eastAsia"/>
          <w:b/>
        </w:rPr>
        <w:t>吉利新帝豪</w:t>
      </w:r>
      <w:r w:rsidRPr="00EC7ECC">
        <w:rPr>
          <w:rFonts w:hint="eastAsia"/>
          <w:b/>
        </w:rPr>
        <w:t>EV-3</w:t>
      </w:r>
      <w:r w:rsidRPr="00EC7ECC">
        <w:rPr>
          <w:rFonts w:hint="eastAsia"/>
          <w:b/>
        </w:rPr>
        <w:t>月</w:t>
      </w:r>
      <w:r w:rsidRPr="00EC7ECC">
        <w:rPr>
          <w:rFonts w:hint="eastAsia"/>
          <w:b/>
        </w:rPr>
        <w:t>9</w:t>
      </w:r>
      <w:r w:rsidRPr="00EC7ECC">
        <w:rPr>
          <w:rFonts w:hint="eastAsia"/>
          <w:b/>
        </w:rPr>
        <w:t>日上市</w:t>
      </w:r>
    </w:p>
    <w:p w:rsidR="00AD7EDE" w:rsidRDefault="00AD7EDE" w:rsidP="007F284F">
      <w:r>
        <w:rPr>
          <w:noProof/>
        </w:rPr>
        <w:drawing>
          <wp:inline distT="0" distB="0" distL="0" distR="0" wp14:anchorId="1A34C104" wp14:editId="74DD77DD">
            <wp:extent cx="3209925" cy="2143125"/>
            <wp:effectExtent l="0" t="0" r="9525" b="9525"/>
            <wp:docPr id="13" name="图片 13" descr="http://img2.bitautoimg.com/bitauto/2017/03/08/7997b003-e9d4-4322-87e0-0f4c463a922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3/08/7997b003-e9d4-4322-87e0-0f4c463a9221_63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9925"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w:t>
      </w:r>
      <w:r>
        <w:rPr>
          <w:rFonts w:hint="eastAsia"/>
        </w:rPr>
        <w:t>9</w:t>
      </w:r>
      <w:r>
        <w:rPr>
          <w:rFonts w:hint="eastAsia"/>
        </w:rPr>
        <w:t>日销售价：</w:t>
      </w:r>
      <w:r>
        <w:rPr>
          <w:rFonts w:hint="eastAsia"/>
        </w:rPr>
        <w:t>13.98</w:t>
      </w:r>
      <w:r>
        <w:rPr>
          <w:rFonts w:hint="eastAsia"/>
        </w:rPr>
        <w:t>万元起</w:t>
      </w:r>
    </w:p>
    <w:p w:rsidR="00AD7EDE" w:rsidRDefault="00AD7EDE" w:rsidP="007F284F">
      <w:r>
        <w:rPr>
          <w:rFonts w:hint="eastAsia"/>
        </w:rPr>
        <w:t>发动机：</w:t>
      </w:r>
      <w:r>
        <w:rPr>
          <w:rFonts w:hint="eastAsia"/>
        </w:rPr>
        <w:t>45.3</w:t>
      </w:r>
      <w:r>
        <w:rPr>
          <w:rFonts w:hint="eastAsia"/>
        </w:rPr>
        <w:t>千瓦锂电池变速器：电动</w:t>
      </w:r>
    </w:p>
    <w:p w:rsidR="00AD7EDE" w:rsidRPr="00EC7ECC" w:rsidRDefault="00AD7EDE" w:rsidP="007F284F">
      <w:pPr>
        <w:rPr>
          <w:rFonts w:cs="宋体"/>
          <w:b/>
        </w:rPr>
      </w:pPr>
      <w:r w:rsidRPr="002009FE">
        <w:rPr>
          <w:rFonts w:cs="宋体" w:hint="eastAsia"/>
          <w:b/>
          <w:bCs/>
          <w:i/>
          <w:iCs/>
        </w:rPr>
        <w:t>分析：</w:t>
      </w:r>
      <w:r w:rsidRPr="002009FE">
        <w:rPr>
          <w:rFonts w:cs="宋体" w:hint="eastAsia"/>
          <w:b/>
        </w:rPr>
        <w:t>。</w:t>
      </w:r>
      <w:r w:rsidR="009A54D6">
        <w:rPr>
          <w:rFonts w:cs="宋体" w:hint="eastAsia"/>
          <w:b/>
        </w:rPr>
        <w:t>私人需求在北京等主要限购城市。</w:t>
      </w:r>
    </w:p>
    <w:p w:rsidR="00AD7EDE" w:rsidRPr="00E72C7E" w:rsidRDefault="00AD7EDE" w:rsidP="007F284F">
      <w:pPr>
        <w:pStyle w:val="a8"/>
        <w:numPr>
          <w:ilvl w:val="0"/>
          <w:numId w:val="21"/>
        </w:numPr>
        <w:ind w:firstLineChars="0"/>
        <w:outlineLvl w:val="1"/>
        <w:rPr>
          <w:b/>
        </w:rPr>
      </w:pPr>
      <w:r w:rsidRPr="00E72C7E">
        <w:rPr>
          <w:rFonts w:hint="eastAsia"/>
          <w:b/>
        </w:rPr>
        <w:t>迈威</w:t>
      </w:r>
      <w:r w:rsidRPr="00E72C7E">
        <w:rPr>
          <w:rFonts w:hint="eastAsia"/>
          <w:b/>
        </w:rPr>
        <w:t>1.8L</w:t>
      </w:r>
      <w:r w:rsidRPr="00E72C7E">
        <w:rPr>
          <w:rFonts w:hint="eastAsia"/>
          <w:b/>
        </w:rPr>
        <w:t>将于</w:t>
      </w:r>
      <w:r w:rsidRPr="00E72C7E">
        <w:rPr>
          <w:rFonts w:hint="eastAsia"/>
          <w:b/>
        </w:rPr>
        <w:t>3</w:t>
      </w:r>
      <w:r w:rsidRPr="00E72C7E">
        <w:rPr>
          <w:rFonts w:hint="eastAsia"/>
          <w:b/>
        </w:rPr>
        <w:t>月</w:t>
      </w:r>
      <w:r w:rsidRPr="00E72C7E">
        <w:rPr>
          <w:rFonts w:hint="eastAsia"/>
          <w:b/>
        </w:rPr>
        <w:t>9</w:t>
      </w:r>
      <w:r w:rsidRPr="00E72C7E">
        <w:rPr>
          <w:rFonts w:hint="eastAsia"/>
          <w:b/>
        </w:rPr>
        <w:t>日上市选择更丰富</w:t>
      </w:r>
    </w:p>
    <w:p w:rsidR="00AD7EDE" w:rsidRDefault="00AD7EDE" w:rsidP="007F284F">
      <w:r>
        <w:rPr>
          <w:noProof/>
        </w:rPr>
        <w:drawing>
          <wp:inline distT="0" distB="0" distL="0" distR="0" wp14:anchorId="34305689" wp14:editId="3D74890E">
            <wp:extent cx="2857500" cy="2143125"/>
            <wp:effectExtent l="0" t="0" r="0" b="9525"/>
            <wp:docPr id="9" name="图片 9" descr="迈威1.8L将于3月9日上市 选择更丰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迈威1.8L将于3月9日上市 选择更丰富"/>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w:t>
      </w:r>
      <w:r>
        <w:rPr>
          <w:rFonts w:hint="eastAsia"/>
        </w:rPr>
        <w:t>9</w:t>
      </w:r>
      <w:r>
        <w:rPr>
          <w:rFonts w:hint="eastAsia"/>
        </w:rPr>
        <w:t>日销售价：</w:t>
      </w:r>
      <w:r>
        <w:rPr>
          <w:rFonts w:hint="eastAsia"/>
        </w:rPr>
        <w:t>5.78-7.68</w:t>
      </w:r>
      <w:r>
        <w:rPr>
          <w:rFonts w:hint="eastAsia"/>
        </w:rPr>
        <w:t>万元</w:t>
      </w:r>
    </w:p>
    <w:p w:rsidR="00AD7EDE" w:rsidRDefault="00AD7EDE" w:rsidP="007F284F">
      <w:r>
        <w:rPr>
          <w:rFonts w:hint="eastAsia"/>
        </w:rPr>
        <w:t>发动机：</w:t>
      </w:r>
      <w:r>
        <w:rPr>
          <w:rFonts w:hint="eastAsia"/>
        </w:rPr>
        <w:t>1.8L</w:t>
      </w:r>
      <w:r>
        <w:rPr>
          <w:rFonts w:hint="eastAsia"/>
        </w:rPr>
        <w:t>变速器：</w:t>
      </w:r>
      <w:r>
        <w:rPr>
          <w:rFonts w:hint="eastAsia"/>
        </w:rPr>
        <w:t>5</w:t>
      </w:r>
      <w:r>
        <w:rPr>
          <w:rFonts w:hint="eastAsia"/>
        </w:rPr>
        <w:t>速手动</w:t>
      </w:r>
    </w:p>
    <w:p w:rsidR="00AD7EDE" w:rsidRDefault="00AD7EDE" w:rsidP="007F284F">
      <w:r>
        <w:rPr>
          <w:rFonts w:hint="eastAsia"/>
        </w:rPr>
        <w:t>车身尺寸：</w:t>
      </w:r>
      <w:r>
        <w:rPr>
          <w:rFonts w:hint="eastAsia"/>
        </w:rPr>
        <w:t>4480/1770/1730mm</w:t>
      </w:r>
    </w:p>
    <w:p w:rsidR="00AD7EDE" w:rsidRDefault="00AD7EDE" w:rsidP="007F284F">
      <w:pPr>
        <w:rPr>
          <w:rFonts w:cs="宋体"/>
          <w:b/>
        </w:rPr>
      </w:pPr>
      <w:r w:rsidRPr="002009FE">
        <w:rPr>
          <w:rFonts w:cs="宋体" w:hint="eastAsia"/>
          <w:b/>
          <w:bCs/>
          <w:i/>
          <w:iCs/>
        </w:rPr>
        <w:t>分析：</w:t>
      </w:r>
      <w:r w:rsidRPr="002009FE">
        <w:rPr>
          <w:rFonts w:cs="宋体" w:hint="eastAsia"/>
          <w:b/>
        </w:rPr>
        <w:t>。</w:t>
      </w:r>
      <w:r w:rsidR="009A54D6">
        <w:rPr>
          <w:rFonts w:cs="宋体" w:hint="eastAsia"/>
          <w:b/>
        </w:rPr>
        <w:t>价格迅速回归。</w:t>
      </w:r>
    </w:p>
    <w:p w:rsidR="00AD7EDE" w:rsidRPr="00A60C54" w:rsidRDefault="00AD7EDE" w:rsidP="007F284F">
      <w:pPr>
        <w:pStyle w:val="a8"/>
        <w:numPr>
          <w:ilvl w:val="0"/>
          <w:numId w:val="21"/>
        </w:numPr>
        <w:ind w:firstLineChars="0"/>
        <w:outlineLvl w:val="1"/>
        <w:rPr>
          <w:b/>
        </w:rPr>
      </w:pPr>
      <w:r w:rsidRPr="00A60C54">
        <w:rPr>
          <w:rFonts w:hint="eastAsia"/>
          <w:b/>
        </w:rPr>
        <w:t>售</w:t>
      </w:r>
      <w:r w:rsidRPr="00A60C54">
        <w:rPr>
          <w:rFonts w:hint="eastAsia"/>
          <w:b/>
        </w:rPr>
        <w:t>10.78</w:t>
      </w:r>
      <w:r w:rsidRPr="00A60C54">
        <w:rPr>
          <w:rFonts w:hint="eastAsia"/>
          <w:b/>
        </w:rPr>
        <w:t>万</w:t>
      </w:r>
      <w:r w:rsidRPr="00A60C54">
        <w:rPr>
          <w:rFonts w:hint="eastAsia"/>
          <w:b/>
        </w:rPr>
        <w:t>-15.38</w:t>
      </w:r>
      <w:r w:rsidRPr="00A60C54">
        <w:rPr>
          <w:rFonts w:hint="eastAsia"/>
          <w:b/>
        </w:rPr>
        <w:t>万元大众新款宝来上市</w:t>
      </w:r>
    </w:p>
    <w:p w:rsidR="00AD7EDE" w:rsidRDefault="00AD7EDE" w:rsidP="007F284F">
      <w:r>
        <w:rPr>
          <w:noProof/>
        </w:rPr>
        <w:drawing>
          <wp:inline distT="0" distB="0" distL="0" distR="0" wp14:anchorId="5CB141F1" wp14:editId="173B9A29">
            <wp:extent cx="2667000" cy="1238250"/>
            <wp:effectExtent l="0" t="0" r="0" b="0"/>
            <wp:docPr id="68" name="图片 68" descr="http://58.246.65.10:8231/UploadFile/201703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306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67000" cy="1238250"/>
                    </a:xfrm>
                    <a:prstGeom prst="rect">
                      <a:avLst/>
                    </a:prstGeom>
                    <a:noFill/>
                    <a:ln>
                      <a:noFill/>
                    </a:ln>
                  </pic:spPr>
                </pic:pic>
              </a:graphicData>
            </a:graphic>
          </wp:inline>
        </w:drawing>
      </w:r>
    </w:p>
    <w:p w:rsidR="00AD7EDE" w:rsidRDefault="00AD7EDE" w:rsidP="007F284F">
      <w:r>
        <w:rPr>
          <w:rFonts w:hint="eastAsia"/>
        </w:rPr>
        <w:t>3</w:t>
      </w:r>
      <w:r>
        <w:rPr>
          <w:rFonts w:hint="eastAsia"/>
        </w:rPr>
        <w:t>月</w:t>
      </w:r>
      <w:r>
        <w:rPr>
          <w:rFonts w:hint="eastAsia"/>
        </w:rPr>
        <w:t>3</w:t>
      </w:r>
      <w:r>
        <w:rPr>
          <w:rFonts w:hint="eastAsia"/>
        </w:rPr>
        <w:t>日，大众新款宝来上市，新车共推出</w:t>
      </w:r>
      <w:r>
        <w:rPr>
          <w:rFonts w:hint="eastAsia"/>
        </w:rPr>
        <w:t>14</w:t>
      </w:r>
      <w:r>
        <w:rPr>
          <w:rFonts w:hint="eastAsia"/>
        </w:rPr>
        <w:t>款，售价区间为</w:t>
      </w:r>
      <w:r>
        <w:rPr>
          <w:rFonts w:hint="eastAsia"/>
        </w:rPr>
        <w:t>10.78</w:t>
      </w:r>
      <w:r>
        <w:rPr>
          <w:rFonts w:hint="eastAsia"/>
        </w:rPr>
        <w:t>万</w:t>
      </w:r>
      <w:r>
        <w:rPr>
          <w:rFonts w:hint="eastAsia"/>
        </w:rPr>
        <w:t>-15.38</w:t>
      </w:r>
      <w:r>
        <w:rPr>
          <w:rFonts w:hint="eastAsia"/>
        </w:rPr>
        <w:t>万元。</w:t>
      </w:r>
    </w:p>
    <w:p w:rsidR="00AD7EDE" w:rsidRDefault="00AD7EDE" w:rsidP="007F284F">
      <w:r>
        <w:rPr>
          <w:rFonts w:hint="eastAsia"/>
        </w:rPr>
        <w:t>外观方面，新车与现款车型基本保持一致，两百万辆纪念版车型新增一种车身颜色。</w:t>
      </w:r>
    </w:p>
    <w:p w:rsidR="00AD7EDE" w:rsidRDefault="00AD7EDE" w:rsidP="007F284F">
      <w:r>
        <w:rPr>
          <w:rFonts w:hint="eastAsia"/>
        </w:rPr>
        <w:t>内饰方面，新车两百万辆纪念版车型采用全新黑色内饰、纪念版</w:t>
      </w:r>
      <w:r>
        <w:rPr>
          <w:rFonts w:hint="eastAsia"/>
        </w:rPr>
        <w:t>ArtVelours</w:t>
      </w:r>
      <w:r>
        <w:rPr>
          <w:rFonts w:hint="eastAsia"/>
        </w:rPr>
        <w:t>高级翻毛皮座椅、</w:t>
      </w:r>
      <w:r>
        <w:rPr>
          <w:rFonts w:hint="eastAsia"/>
        </w:rPr>
        <w:t>6.5</w:t>
      </w:r>
      <w:r>
        <w:rPr>
          <w:rFonts w:hint="eastAsia"/>
        </w:rPr>
        <w:t>寸彩色屏幕收音机、纪念版</w:t>
      </w:r>
      <w:r>
        <w:rPr>
          <w:rFonts w:hint="eastAsia"/>
        </w:rPr>
        <w:t>IMD</w:t>
      </w:r>
      <w:r>
        <w:rPr>
          <w:rFonts w:hint="eastAsia"/>
        </w:rPr>
        <w:t>饰条等。</w:t>
      </w:r>
    </w:p>
    <w:p w:rsidR="00AD7EDE" w:rsidRDefault="00AD7EDE" w:rsidP="007F284F">
      <w:r>
        <w:rPr>
          <w:rFonts w:hint="eastAsia"/>
        </w:rPr>
        <w:t>配置方面，新车提供氙灯包、驾驶辅助包、智能灯光包等选装包，舒适型车型增配前排侧面双安全气囊和两侧头部气帘。</w:t>
      </w:r>
    </w:p>
    <w:p w:rsidR="00AD7EDE" w:rsidRDefault="00AD7EDE" w:rsidP="007F284F">
      <w:r>
        <w:rPr>
          <w:rFonts w:hint="eastAsia"/>
        </w:rPr>
        <w:t>动力方面，新车搭载</w:t>
      </w:r>
      <w:r>
        <w:rPr>
          <w:rFonts w:hint="eastAsia"/>
        </w:rPr>
        <w:t>1.6L</w:t>
      </w:r>
      <w:r>
        <w:rPr>
          <w:rFonts w:hint="eastAsia"/>
        </w:rPr>
        <w:t>和</w:t>
      </w:r>
      <w:r>
        <w:rPr>
          <w:rFonts w:hint="eastAsia"/>
        </w:rPr>
        <w:t>1.4T</w:t>
      </w:r>
      <w:r>
        <w:rPr>
          <w:rFonts w:hint="eastAsia"/>
        </w:rPr>
        <w:t>发动机，匹配</w:t>
      </w:r>
      <w:r>
        <w:rPr>
          <w:rFonts w:hint="eastAsia"/>
        </w:rPr>
        <w:t>5MT</w:t>
      </w:r>
      <w:r>
        <w:rPr>
          <w:rFonts w:hint="eastAsia"/>
        </w:rPr>
        <w:t>，</w:t>
      </w:r>
      <w:r>
        <w:rPr>
          <w:rFonts w:hint="eastAsia"/>
        </w:rPr>
        <w:t>6TIP</w:t>
      </w:r>
      <w:r>
        <w:rPr>
          <w:rFonts w:hint="eastAsia"/>
        </w:rPr>
        <w:t>和</w:t>
      </w:r>
      <w:r>
        <w:rPr>
          <w:rFonts w:hint="eastAsia"/>
        </w:rPr>
        <w:t>7DCT</w:t>
      </w:r>
      <w:r>
        <w:rPr>
          <w:rFonts w:hint="eastAsia"/>
        </w:rPr>
        <w:t>变速箱。</w:t>
      </w:r>
    </w:p>
    <w:p w:rsidR="00AD7EDE" w:rsidRDefault="00AD7EDE" w:rsidP="007F284F">
      <w:pPr>
        <w:rPr>
          <w:rFonts w:cs="宋体"/>
          <w:b/>
        </w:rPr>
      </w:pPr>
      <w:r w:rsidRPr="002009FE">
        <w:rPr>
          <w:rFonts w:cs="宋体" w:hint="eastAsia"/>
          <w:b/>
          <w:bCs/>
          <w:i/>
          <w:iCs/>
        </w:rPr>
        <w:t>分析：</w:t>
      </w:r>
      <w:r w:rsidRPr="002009FE">
        <w:rPr>
          <w:rFonts w:cs="宋体" w:hint="eastAsia"/>
          <w:b/>
        </w:rPr>
        <w:t>。</w:t>
      </w:r>
    </w:p>
    <w:p w:rsidR="00AD7EDE" w:rsidRPr="00A60C54" w:rsidRDefault="00AD7EDE" w:rsidP="007F284F">
      <w:pPr>
        <w:pStyle w:val="a8"/>
        <w:numPr>
          <w:ilvl w:val="0"/>
          <w:numId w:val="21"/>
        </w:numPr>
        <w:ind w:firstLineChars="0"/>
        <w:outlineLvl w:val="1"/>
        <w:rPr>
          <w:b/>
        </w:rPr>
      </w:pPr>
      <w:r w:rsidRPr="00A60C54">
        <w:rPr>
          <w:rFonts w:hint="eastAsia"/>
          <w:b/>
        </w:rPr>
        <w:t>售</w:t>
      </w:r>
      <w:r w:rsidRPr="00A60C54">
        <w:rPr>
          <w:rFonts w:hint="eastAsia"/>
          <w:b/>
        </w:rPr>
        <w:t>6.39</w:t>
      </w:r>
      <w:r w:rsidRPr="00A60C54">
        <w:rPr>
          <w:rFonts w:hint="eastAsia"/>
          <w:b/>
        </w:rPr>
        <w:t>万</w:t>
      </w:r>
      <w:r w:rsidRPr="00A60C54">
        <w:rPr>
          <w:rFonts w:hint="eastAsia"/>
          <w:b/>
        </w:rPr>
        <w:t>-8.89</w:t>
      </w:r>
      <w:r w:rsidRPr="00A60C54">
        <w:rPr>
          <w:rFonts w:hint="eastAsia"/>
          <w:b/>
        </w:rPr>
        <w:t>万元华晨中华</w:t>
      </w:r>
      <w:r w:rsidRPr="00A60C54">
        <w:rPr>
          <w:rFonts w:hint="eastAsia"/>
          <w:b/>
        </w:rPr>
        <w:t>H3</w:t>
      </w:r>
      <w:r w:rsidRPr="00A60C54">
        <w:rPr>
          <w:rFonts w:hint="eastAsia"/>
          <w:b/>
        </w:rPr>
        <w:t>上市</w:t>
      </w:r>
    </w:p>
    <w:p w:rsidR="00AD7EDE" w:rsidRDefault="00AD7EDE" w:rsidP="007F284F">
      <w:r>
        <w:rPr>
          <w:noProof/>
        </w:rPr>
        <w:drawing>
          <wp:inline distT="0" distB="0" distL="0" distR="0" wp14:anchorId="4205977B" wp14:editId="6B912D7C">
            <wp:extent cx="2667000" cy="1371600"/>
            <wp:effectExtent l="0" t="0" r="0" b="0"/>
            <wp:docPr id="75" name="图片 75" descr="http://58.246.65.10:8231/UploadFile/201703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306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7000" cy="1371600"/>
                    </a:xfrm>
                    <a:prstGeom prst="rect">
                      <a:avLst/>
                    </a:prstGeom>
                    <a:noFill/>
                    <a:ln>
                      <a:noFill/>
                    </a:ln>
                  </pic:spPr>
                </pic:pic>
              </a:graphicData>
            </a:graphic>
          </wp:inline>
        </w:drawing>
      </w:r>
    </w:p>
    <w:p w:rsidR="00AD7EDE" w:rsidRDefault="00AD7EDE" w:rsidP="007F284F">
      <w:r>
        <w:rPr>
          <w:rFonts w:hint="eastAsia"/>
        </w:rPr>
        <w:t>3</w:t>
      </w:r>
      <w:r>
        <w:rPr>
          <w:rFonts w:hint="eastAsia"/>
        </w:rPr>
        <w:t>月</w:t>
      </w:r>
      <w:r>
        <w:rPr>
          <w:rFonts w:hint="eastAsia"/>
        </w:rPr>
        <w:t>3</w:t>
      </w:r>
      <w:r>
        <w:rPr>
          <w:rFonts w:hint="eastAsia"/>
        </w:rPr>
        <w:t>日，华晨中华</w:t>
      </w:r>
      <w:r>
        <w:rPr>
          <w:rFonts w:hint="eastAsia"/>
        </w:rPr>
        <w:t>H3</w:t>
      </w:r>
      <w:r>
        <w:rPr>
          <w:rFonts w:hint="eastAsia"/>
        </w:rPr>
        <w:t>上市，新车共推出</w:t>
      </w:r>
      <w:r>
        <w:rPr>
          <w:rFonts w:hint="eastAsia"/>
        </w:rPr>
        <w:t>6</w:t>
      </w:r>
      <w:r>
        <w:rPr>
          <w:rFonts w:hint="eastAsia"/>
        </w:rPr>
        <w:t>款，售价区间为</w:t>
      </w:r>
      <w:r>
        <w:rPr>
          <w:rFonts w:hint="eastAsia"/>
        </w:rPr>
        <w:t>6.39</w:t>
      </w:r>
      <w:r>
        <w:rPr>
          <w:rFonts w:hint="eastAsia"/>
        </w:rPr>
        <w:t>万</w:t>
      </w:r>
      <w:r>
        <w:rPr>
          <w:rFonts w:hint="eastAsia"/>
        </w:rPr>
        <w:t>-8.89</w:t>
      </w:r>
      <w:r>
        <w:rPr>
          <w:rFonts w:hint="eastAsia"/>
        </w:rPr>
        <w:t>万元。</w:t>
      </w:r>
    </w:p>
    <w:p w:rsidR="00AD7EDE" w:rsidRDefault="00AD7EDE" w:rsidP="007F284F">
      <w:r>
        <w:rPr>
          <w:rFonts w:hint="eastAsia"/>
        </w:rPr>
        <w:t>配置方面，新车不同车型配备智能手机互联、定速巡航、无钥匙进入</w:t>
      </w:r>
      <w:r>
        <w:rPr>
          <w:rFonts w:hint="eastAsia"/>
        </w:rPr>
        <w:t>/</w:t>
      </w:r>
      <w:r>
        <w:rPr>
          <w:rFonts w:hint="eastAsia"/>
        </w:rPr>
        <w:t>一键启动、多功能方向盘、电动天窗、</w:t>
      </w:r>
      <w:r>
        <w:rPr>
          <w:rFonts w:hint="eastAsia"/>
        </w:rPr>
        <w:t>ESP</w:t>
      </w:r>
      <w:r>
        <w:rPr>
          <w:rFonts w:hint="eastAsia"/>
        </w:rPr>
        <w:t>电子车身稳定性系统等。</w:t>
      </w:r>
    </w:p>
    <w:p w:rsidR="00AD7EDE" w:rsidRDefault="00AD7EDE" w:rsidP="007F284F">
      <w:r>
        <w:rPr>
          <w:rFonts w:hint="eastAsia"/>
        </w:rPr>
        <w:t>动力方面，新车搭载</w:t>
      </w:r>
      <w:r>
        <w:rPr>
          <w:rFonts w:hint="eastAsia"/>
        </w:rPr>
        <w:t>1.5L</w:t>
      </w:r>
      <w:r>
        <w:rPr>
          <w:rFonts w:hint="eastAsia"/>
        </w:rPr>
        <w:t>和</w:t>
      </w:r>
      <w:r>
        <w:rPr>
          <w:rFonts w:hint="eastAsia"/>
        </w:rPr>
        <w:t>1.5T</w:t>
      </w:r>
      <w:r>
        <w:rPr>
          <w:rFonts w:hint="eastAsia"/>
        </w:rPr>
        <w:t>发动机，匹配</w:t>
      </w:r>
      <w:r>
        <w:rPr>
          <w:rFonts w:hint="eastAsia"/>
        </w:rPr>
        <w:t>5MT</w:t>
      </w:r>
      <w:r>
        <w:rPr>
          <w:rFonts w:hint="eastAsia"/>
        </w:rPr>
        <w:t>和</w:t>
      </w:r>
      <w:r>
        <w:rPr>
          <w:rFonts w:hint="eastAsia"/>
        </w:rPr>
        <w:t>5TIP</w:t>
      </w:r>
      <w:r>
        <w:rPr>
          <w:rFonts w:hint="eastAsia"/>
        </w:rPr>
        <w:t>变速箱。</w:t>
      </w:r>
    </w:p>
    <w:p w:rsidR="00AD7EDE" w:rsidRDefault="00AD7EDE" w:rsidP="007F284F">
      <w:pPr>
        <w:rPr>
          <w:rFonts w:cs="宋体"/>
          <w:b/>
        </w:rPr>
      </w:pPr>
      <w:r w:rsidRPr="002009FE">
        <w:rPr>
          <w:rFonts w:cs="宋体" w:hint="eastAsia"/>
          <w:b/>
          <w:bCs/>
          <w:i/>
          <w:iCs/>
        </w:rPr>
        <w:t>分析：</w:t>
      </w:r>
      <w:r w:rsidRPr="002009FE">
        <w:rPr>
          <w:rFonts w:cs="宋体" w:hint="eastAsia"/>
          <w:b/>
        </w:rPr>
        <w:t>。</w:t>
      </w:r>
    </w:p>
    <w:p w:rsidR="00AD7EDE" w:rsidRPr="00A60C54" w:rsidRDefault="00AD7EDE" w:rsidP="007F284F">
      <w:pPr>
        <w:pStyle w:val="a8"/>
        <w:numPr>
          <w:ilvl w:val="0"/>
          <w:numId w:val="21"/>
        </w:numPr>
        <w:ind w:firstLineChars="0"/>
        <w:outlineLvl w:val="1"/>
        <w:rPr>
          <w:b/>
        </w:rPr>
      </w:pPr>
      <w:r w:rsidRPr="00A60C54">
        <w:rPr>
          <w:rFonts w:hint="eastAsia"/>
          <w:b/>
        </w:rPr>
        <w:t>售</w:t>
      </w:r>
      <w:r w:rsidRPr="00A60C54">
        <w:rPr>
          <w:rFonts w:hint="eastAsia"/>
          <w:b/>
        </w:rPr>
        <w:t>7.38</w:t>
      </w:r>
      <w:r w:rsidRPr="00A60C54">
        <w:rPr>
          <w:rFonts w:hint="eastAsia"/>
          <w:b/>
        </w:rPr>
        <w:t>万</w:t>
      </w:r>
      <w:r w:rsidRPr="00A60C54">
        <w:rPr>
          <w:rFonts w:hint="eastAsia"/>
          <w:b/>
        </w:rPr>
        <w:t>-11.58</w:t>
      </w:r>
      <w:r w:rsidRPr="00A60C54">
        <w:rPr>
          <w:rFonts w:hint="eastAsia"/>
          <w:b/>
        </w:rPr>
        <w:t>万元上汽名爵</w:t>
      </w:r>
      <w:r w:rsidRPr="00A60C54">
        <w:rPr>
          <w:rFonts w:hint="eastAsia"/>
          <w:b/>
        </w:rPr>
        <w:t>ZS</w:t>
      </w:r>
      <w:r w:rsidRPr="00A60C54">
        <w:rPr>
          <w:rFonts w:hint="eastAsia"/>
          <w:b/>
        </w:rPr>
        <w:t>上市</w:t>
      </w:r>
    </w:p>
    <w:p w:rsidR="00AD7EDE" w:rsidRDefault="00AD7EDE" w:rsidP="007F284F">
      <w:r>
        <w:rPr>
          <w:noProof/>
        </w:rPr>
        <w:drawing>
          <wp:inline distT="0" distB="0" distL="0" distR="0" wp14:anchorId="661DC6ED" wp14:editId="1F654EC9">
            <wp:extent cx="2667000" cy="1371600"/>
            <wp:effectExtent l="0" t="0" r="0" b="0"/>
            <wp:docPr id="76" name="图片 76" descr="http://58.246.65.10:8231/UploadFile/201703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306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7000" cy="1371600"/>
                    </a:xfrm>
                    <a:prstGeom prst="rect">
                      <a:avLst/>
                    </a:prstGeom>
                    <a:noFill/>
                    <a:ln>
                      <a:noFill/>
                    </a:ln>
                  </pic:spPr>
                </pic:pic>
              </a:graphicData>
            </a:graphic>
          </wp:inline>
        </w:drawing>
      </w:r>
    </w:p>
    <w:p w:rsidR="00AD7EDE" w:rsidRDefault="00AD7EDE" w:rsidP="007F284F">
      <w:r>
        <w:rPr>
          <w:rFonts w:hint="eastAsia"/>
        </w:rPr>
        <w:t>3</w:t>
      </w:r>
      <w:r>
        <w:rPr>
          <w:rFonts w:hint="eastAsia"/>
        </w:rPr>
        <w:t>月</w:t>
      </w:r>
      <w:r>
        <w:rPr>
          <w:rFonts w:hint="eastAsia"/>
        </w:rPr>
        <w:t>4</w:t>
      </w:r>
      <w:r>
        <w:rPr>
          <w:rFonts w:hint="eastAsia"/>
        </w:rPr>
        <w:t>日，上汽名爵</w:t>
      </w:r>
      <w:r>
        <w:rPr>
          <w:rFonts w:hint="eastAsia"/>
        </w:rPr>
        <w:t>ZS</w:t>
      </w:r>
      <w:r>
        <w:rPr>
          <w:rFonts w:hint="eastAsia"/>
        </w:rPr>
        <w:t>上市，新车共推出</w:t>
      </w:r>
      <w:r>
        <w:rPr>
          <w:rFonts w:hint="eastAsia"/>
        </w:rPr>
        <w:t>10</w:t>
      </w:r>
      <w:r>
        <w:rPr>
          <w:rFonts w:hint="eastAsia"/>
        </w:rPr>
        <w:t>款，售价区间为</w:t>
      </w:r>
      <w:r>
        <w:rPr>
          <w:rFonts w:hint="eastAsia"/>
        </w:rPr>
        <w:t>7.38</w:t>
      </w:r>
      <w:r>
        <w:rPr>
          <w:rFonts w:hint="eastAsia"/>
        </w:rPr>
        <w:t>万</w:t>
      </w:r>
      <w:r>
        <w:rPr>
          <w:rFonts w:hint="eastAsia"/>
        </w:rPr>
        <w:t>-11.58</w:t>
      </w:r>
      <w:r>
        <w:rPr>
          <w:rFonts w:hint="eastAsia"/>
        </w:rPr>
        <w:t>万元。</w:t>
      </w:r>
    </w:p>
    <w:p w:rsidR="00AD7EDE" w:rsidRDefault="00AD7EDE" w:rsidP="007F284F">
      <w:r>
        <w:rPr>
          <w:rFonts w:hint="eastAsia"/>
        </w:rPr>
        <w:t>中央区域偏向主驾驶座一侧。配置方面，新车标配</w:t>
      </w:r>
      <w:r>
        <w:rPr>
          <w:rFonts w:hint="eastAsia"/>
        </w:rPr>
        <w:t>8</w:t>
      </w:r>
      <w:r>
        <w:rPr>
          <w:rFonts w:hint="eastAsia"/>
        </w:rPr>
        <w:t>英寸彩色大屏，新增</w:t>
      </w:r>
      <w:r>
        <w:rPr>
          <w:rFonts w:hint="eastAsia"/>
        </w:rPr>
        <w:t>CarPlay/CarLife</w:t>
      </w:r>
      <w:r>
        <w:rPr>
          <w:rFonts w:hint="eastAsia"/>
        </w:rPr>
        <w:t>手机互联、语音控制等。</w:t>
      </w:r>
    </w:p>
    <w:p w:rsidR="00AD7EDE" w:rsidRDefault="00AD7EDE" w:rsidP="007F284F">
      <w:r>
        <w:rPr>
          <w:rFonts w:hint="eastAsia"/>
        </w:rPr>
        <w:t>动力方面，新车搭载</w:t>
      </w:r>
      <w:r>
        <w:rPr>
          <w:rFonts w:hint="eastAsia"/>
        </w:rPr>
        <w:t>1.5L</w:t>
      </w:r>
      <w:r>
        <w:rPr>
          <w:rFonts w:hint="eastAsia"/>
        </w:rPr>
        <w:t>和</w:t>
      </w:r>
      <w:r>
        <w:rPr>
          <w:rFonts w:hint="eastAsia"/>
        </w:rPr>
        <w:t>1.0T</w:t>
      </w:r>
      <w:r>
        <w:rPr>
          <w:rFonts w:hint="eastAsia"/>
        </w:rPr>
        <w:t>发动机，匹配</w:t>
      </w:r>
      <w:r>
        <w:rPr>
          <w:rFonts w:hint="eastAsia"/>
        </w:rPr>
        <w:t>5MT</w:t>
      </w:r>
      <w:r>
        <w:rPr>
          <w:rFonts w:hint="eastAsia"/>
        </w:rPr>
        <w:t>，</w:t>
      </w:r>
      <w:r>
        <w:rPr>
          <w:rFonts w:hint="eastAsia"/>
        </w:rPr>
        <w:t>4TIP</w:t>
      </w:r>
      <w:r>
        <w:rPr>
          <w:rFonts w:hint="eastAsia"/>
        </w:rPr>
        <w:t>和</w:t>
      </w:r>
      <w:r>
        <w:rPr>
          <w:rFonts w:hint="eastAsia"/>
        </w:rPr>
        <w:t>6TIP</w:t>
      </w:r>
      <w:r>
        <w:rPr>
          <w:rFonts w:hint="eastAsia"/>
        </w:rPr>
        <w:t>变速箱。</w:t>
      </w:r>
    </w:p>
    <w:p w:rsidR="00AD7EDE" w:rsidRDefault="00AD7EDE" w:rsidP="007F284F">
      <w:pPr>
        <w:rPr>
          <w:rFonts w:cs="宋体"/>
          <w:b/>
        </w:rPr>
      </w:pPr>
      <w:r w:rsidRPr="002009FE">
        <w:rPr>
          <w:rFonts w:cs="宋体" w:hint="eastAsia"/>
          <w:b/>
          <w:bCs/>
          <w:i/>
          <w:iCs/>
        </w:rPr>
        <w:t>分析：</w:t>
      </w:r>
      <w:r w:rsidRPr="002009FE">
        <w:rPr>
          <w:rFonts w:cs="宋体" w:hint="eastAsia"/>
          <w:b/>
        </w:rPr>
        <w:t>。</w:t>
      </w:r>
    </w:p>
    <w:p w:rsidR="007F284F" w:rsidRPr="002009FE" w:rsidRDefault="007F284F" w:rsidP="007F284F">
      <w:pPr>
        <w:outlineLvl w:val="0"/>
        <w:rPr>
          <w:b/>
        </w:rPr>
      </w:pPr>
      <w:r w:rsidRPr="002009FE">
        <w:rPr>
          <w:rFonts w:cs="宋体" w:hint="eastAsia"/>
          <w:b/>
          <w:bCs/>
        </w:rPr>
        <w:t>三、宏观经济与政策</w:t>
      </w:r>
    </w:p>
    <w:p w:rsidR="00AD7EDE" w:rsidRPr="00A24E8C" w:rsidRDefault="00AD7EDE" w:rsidP="007F284F">
      <w:pPr>
        <w:pStyle w:val="a8"/>
        <w:numPr>
          <w:ilvl w:val="0"/>
          <w:numId w:val="20"/>
        </w:numPr>
        <w:ind w:firstLineChars="0"/>
        <w:outlineLvl w:val="1"/>
        <w:rPr>
          <w:b/>
        </w:rPr>
      </w:pPr>
      <w:r w:rsidRPr="00A24E8C">
        <w:rPr>
          <w:rFonts w:hint="eastAsia"/>
          <w:b/>
        </w:rPr>
        <w:t>新能源车补贴逐年退坡工信部长</w:t>
      </w:r>
      <w:r w:rsidRPr="00A24E8C">
        <w:rPr>
          <w:rFonts w:hint="eastAsia"/>
          <w:b/>
        </w:rPr>
        <w:t>:</w:t>
      </w:r>
      <w:r w:rsidRPr="00A24E8C">
        <w:rPr>
          <w:rFonts w:hint="eastAsia"/>
          <w:b/>
        </w:rPr>
        <w:t>提以积分制替代</w:t>
      </w:r>
    </w:p>
    <w:p w:rsidR="00AD7EDE" w:rsidRDefault="00AD7EDE" w:rsidP="007F284F">
      <w:r>
        <w:rPr>
          <w:rFonts w:hint="eastAsia"/>
        </w:rPr>
        <w:t>3</w:t>
      </w:r>
      <w:r>
        <w:rPr>
          <w:rFonts w:hint="eastAsia"/>
        </w:rPr>
        <w:t>月</w:t>
      </w:r>
      <w:r>
        <w:rPr>
          <w:rFonts w:hint="eastAsia"/>
        </w:rPr>
        <w:t>6</w:t>
      </w:r>
      <w:r>
        <w:rPr>
          <w:rFonts w:hint="eastAsia"/>
        </w:rPr>
        <w:t>日消息，工信部部长苗圩称，今年会从两方面针对“骗补”采取措施，其中之一即为研究</w:t>
      </w:r>
      <w:r>
        <w:rPr>
          <w:rFonts w:hint="eastAsia"/>
        </w:rPr>
        <w:t>2020</w:t>
      </w:r>
      <w:r>
        <w:rPr>
          <w:rFonts w:hint="eastAsia"/>
        </w:rPr>
        <w:t>年政府补贴全部退出后的替代措施，目前考虑用传统汽车的油耗、积分和新能源汽车的积分建立交易的制度，并已在网上征求意见。</w:t>
      </w:r>
    </w:p>
    <w:p w:rsidR="00AD7EDE" w:rsidRDefault="00AD7EDE" w:rsidP="007F284F">
      <w:pPr>
        <w:rPr>
          <w:rFonts w:cs="宋体"/>
          <w:b/>
          <w:bCs/>
          <w:i/>
          <w:iCs/>
        </w:rPr>
      </w:pPr>
      <w:r w:rsidRPr="002009FE">
        <w:rPr>
          <w:rFonts w:cs="宋体" w:hint="eastAsia"/>
          <w:b/>
          <w:bCs/>
          <w:i/>
          <w:iCs/>
        </w:rPr>
        <w:t>分析：。</w:t>
      </w:r>
    </w:p>
    <w:p w:rsidR="00AD7EDE" w:rsidRDefault="00AD7EDE" w:rsidP="007F284F">
      <w:pPr>
        <w:pStyle w:val="a8"/>
        <w:numPr>
          <w:ilvl w:val="0"/>
          <w:numId w:val="20"/>
        </w:numPr>
        <w:ind w:firstLineChars="0"/>
        <w:outlineLvl w:val="1"/>
      </w:pPr>
      <w:r w:rsidRPr="00B317FD">
        <w:rPr>
          <w:rFonts w:hint="eastAsia"/>
          <w:b/>
        </w:rPr>
        <w:t>在渝新注册登记和符合</w:t>
      </w:r>
      <w:r w:rsidRPr="00B317FD">
        <w:rPr>
          <w:rFonts w:hint="eastAsia"/>
          <w:b/>
        </w:rPr>
        <w:t>6</w:t>
      </w:r>
      <w:r w:rsidRPr="00B317FD">
        <w:rPr>
          <w:rFonts w:hint="eastAsia"/>
          <w:b/>
        </w:rPr>
        <w:t>年免检政策机动车停止核发环保检验合格标志</w:t>
      </w:r>
    </w:p>
    <w:p w:rsidR="00AD7EDE" w:rsidRDefault="00AD7EDE" w:rsidP="007F284F">
      <w:r>
        <w:rPr>
          <w:rFonts w:hint="eastAsia"/>
        </w:rPr>
        <w:t>3</w:t>
      </w:r>
      <w:r>
        <w:rPr>
          <w:rFonts w:hint="eastAsia"/>
        </w:rPr>
        <w:t>月</w:t>
      </w:r>
      <w:r>
        <w:rPr>
          <w:rFonts w:hint="eastAsia"/>
        </w:rPr>
        <w:t>6</w:t>
      </w:r>
      <w:r>
        <w:rPr>
          <w:rFonts w:hint="eastAsia"/>
        </w:rPr>
        <w:t>日消息，重庆市环保局发布消息，即日起对在渝新注册登记机动车和符合</w:t>
      </w:r>
      <w:r>
        <w:rPr>
          <w:rFonts w:hint="eastAsia"/>
        </w:rPr>
        <w:t>6</w:t>
      </w:r>
      <w:r>
        <w:rPr>
          <w:rFonts w:hint="eastAsia"/>
        </w:rPr>
        <w:t>年免检政策机动车不再核发环保检验合格标志。</w:t>
      </w:r>
    </w:p>
    <w:p w:rsidR="00AD7EDE" w:rsidRDefault="00AD7EDE" w:rsidP="007F284F">
      <w:r>
        <w:rPr>
          <w:rFonts w:hint="eastAsia"/>
        </w:rPr>
        <w:t>根据《重庆市机动车排气污染防治办法》第</w:t>
      </w:r>
      <w:r>
        <w:rPr>
          <w:rFonts w:hint="eastAsia"/>
        </w:rPr>
        <w:t>2</w:t>
      </w:r>
      <w:r>
        <w:rPr>
          <w:rFonts w:hint="eastAsia"/>
        </w:rPr>
        <w:t>章第</w:t>
      </w:r>
      <w:r>
        <w:rPr>
          <w:rFonts w:hint="eastAsia"/>
        </w:rPr>
        <w:t>9</w:t>
      </w:r>
      <w:r>
        <w:rPr>
          <w:rFonts w:hint="eastAsia"/>
        </w:rPr>
        <w:t>条规定，在用机动车应当依照法律、法规的规定进行排气污染定期检测，在用机动车经排气污染定期检验合格后，予以核发绿色或黄色环保检验合格标志。</w:t>
      </w:r>
    </w:p>
    <w:p w:rsidR="00AD7EDE" w:rsidRDefault="00AD7EDE" w:rsidP="007F284F">
      <w:pPr>
        <w:rPr>
          <w:rFonts w:cs="宋体"/>
          <w:b/>
          <w:bCs/>
          <w:i/>
          <w:iCs/>
        </w:rPr>
      </w:pPr>
      <w:r w:rsidRPr="002009FE">
        <w:rPr>
          <w:rFonts w:cs="宋体" w:hint="eastAsia"/>
          <w:b/>
          <w:bCs/>
          <w:i/>
          <w:iCs/>
        </w:rPr>
        <w:t>分析：。</w:t>
      </w:r>
    </w:p>
    <w:p w:rsidR="00AD7EDE" w:rsidRDefault="00AD4783" w:rsidP="00AD4783">
      <w:pPr>
        <w:pStyle w:val="a8"/>
        <w:numPr>
          <w:ilvl w:val="0"/>
          <w:numId w:val="20"/>
        </w:numPr>
        <w:ind w:firstLineChars="0"/>
        <w:outlineLvl w:val="1"/>
      </w:pPr>
      <w:r w:rsidRPr="00AD4783">
        <w:rPr>
          <w:rFonts w:hint="eastAsia"/>
          <w:b/>
        </w:rPr>
        <w:t>ＩＭＦ认为新兴经济体面临资本流出压力</w:t>
      </w:r>
    </w:p>
    <w:p w:rsidR="00AD7EDE" w:rsidRDefault="00AD4783" w:rsidP="007F284F">
      <w:r w:rsidRPr="00AD4783">
        <w:rPr>
          <w:rFonts w:hint="eastAsia"/>
        </w:rPr>
        <w:t>国际货币基金组织（ＩＭＦ）日前表示，随着发达国家收紧货币政策，新兴经济体将面临不断增长的资本流出压力。文章建议新兴经济体和发展中国家完善政策框架，以降低潜在的资本流出风险。文章认为，提高汇率灵活性可以提供有效缓冲，在必要时也可以采用其他工具来维持有序的市场状况。</w:t>
      </w:r>
      <w:r w:rsidR="00AD7EDE">
        <w:rPr>
          <w:rFonts w:hint="eastAsia"/>
        </w:rPr>
        <w:t>。</w:t>
      </w:r>
    </w:p>
    <w:p w:rsidR="00AD4783" w:rsidRDefault="00AD4783" w:rsidP="007F284F">
      <w:r w:rsidRPr="002009FE">
        <w:rPr>
          <w:rFonts w:cs="宋体" w:hint="eastAsia"/>
          <w:b/>
          <w:bCs/>
          <w:i/>
          <w:iCs/>
        </w:rPr>
        <w:t>分析：。</w:t>
      </w:r>
    </w:p>
    <w:p w:rsidR="00AD4783" w:rsidRDefault="00AD4783" w:rsidP="00AD4783">
      <w:pPr>
        <w:pStyle w:val="a8"/>
        <w:numPr>
          <w:ilvl w:val="0"/>
          <w:numId w:val="20"/>
        </w:numPr>
        <w:ind w:firstLineChars="0"/>
        <w:outlineLvl w:val="1"/>
      </w:pPr>
      <w:r w:rsidRPr="00AD4783">
        <w:rPr>
          <w:rFonts w:hint="eastAsia"/>
          <w:b/>
        </w:rPr>
        <w:t>高盛预计美联储</w:t>
      </w:r>
      <w:r w:rsidRPr="00AD4783">
        <w:rPr>
          <w:rFonts w:hint="eastAsia"/>
          <w:b/>
        </w:rPr>
        <w:t>6</w:t>
      </w:r>
      <w:r w:rsidRPr="00AD4783">
        <w:rPr>
          <w:rFonts w:hint="eastAsia"/>
          <w:b/>
        </w:rPr>
        <w:t>月可能再加息</w:t>
      </w:r>
    </w:p>
    <w:p w:rsidR="00AD4783" w:rsidRPr="00AD4783" w:rsidRDefault="00AD4783" w:rsidP="007F284F">
      <w:r>
        <w:rPr>
          <w:rFonts w:hint="eastAsia"/>
        </w:rPr>
        <w:t>高盛集团首席经济学家哈祖斯在上周五发布的报告中，对美联储今年加息时点的预期做出调整，将此前预期的</w:t>
      </w:r>
      <w:r>
        <w:rPr>
          <w:rFonts w:hint="eastAsia"/>
        </w:rPr>
        <w:t>3</w:t>
      </w:r>
      <w:r>
        <w:rPr>
          <w:rFonts w:hint="eastAsia"/>
        </w:rPr>
        <w:t>月、</w:t>
      </w:r>
      <w:r>
        <w:rPr>
          <w:rFonts w:hint="eastAsia"/>
        </w:rPr>
        <w:t>9</w:t>
      </w:r>
      <w:r>
        <w:rPr>
          <w:rFonts w:hint="eastAsia"/>
        </w:rPr>
        <w:t>月和</w:t>
      </w:r>
      <w:r>
        <w:rPr>
          <w:rFonts w:hint="eastAsia"/>
        </w:rPr>
        <w:t>12</w:t>
      </w:r>
      <w:r>
        <w:rPr>
          <w:rFonts w:hint="eastAsia"/>
        </w:rPr>
        <w:t>月各加息一次，调整为</w:t>
      </w:r>
      <w:r>
        <w:rPr>
          <w:rFonts w:hint="eastAsia"/>
        </w:rPr>
        <w:t>3</w:t>
      </w:r>
      <w:r>
        <w:rPr>
          <w:rFonts w:hint="eastAsia"/>
        </w:rPr>
        <w:t>月、</w:t>
      </w:r>
      <w:r>
        <w:rPr>
          <w:rFonts w:hint="eastAsia"/>
        </w:rPr>
        <w:t>6</w:t>
      </w:r>
      <w:r>
        <w:rPr>
          <w:rFonts w:hint="eastAsia"/>
        </w:rPr>
        <w:t>月和</w:t>
      </w:r>
      <w:r>
        <w:rPr>
          <w:rFonts w:hint="eastAsia"/>
        </w:rPr>
        <w:t>9</w:t>
      </w:r>
      <w:r>
        <w:rPr>
          <w:rFonts w:hint="eastAsia"/>
        </w:rPr>
        <w:t>月各加息一次。此外高盛还预计美联储将在</w:t>
      </w:r>
      <w:r>
        <w:rPr>
          <w:rFonts w:hint="eastAsia"/>
        </w:rPr>
        <w:t>2017</w:t>
      </w:r>
      <w:r>
        <w:rPr>
          <w:rFonts w:hint="eastAsia"/>
        </w:rPr>
        <w:t>年第四季度开始正常化资产负债表，同样早于此前预期。美国就业数据表现强劲，金融环境处于良性状态。</w:t>
      </w:r>
    </w:p>
    <w:p w:rsidR="00AD7EDE" w:rsidRPr="00A60C54" w:rsidRDefault="00AD7EDE" w:rsidP="007F284F">
      <w:pPr>
        <w:rPr>
          <w:rFonts w:cs="宋体"/>
          <w:b/>
          <w:bCs/>
          <w:i/>
          <w:iCs/>
        </w:rPr>
      </w:pPr>
      <w:r w:rsidRPr="002009FE">
        <w:rPr>
          <w:rFonts w:cs="宋体" w:hint="eastAsia"/>
          <w:b/>
          <w:bCs/>
          <w:i/>
          <w:iCs/>
        </w:rPr>
        <w:t>分析：。</w:t>
      </w:r>
    </w:p>
    <w:p w:rsidR="007F284F" w:rsidRPr="002009FE" w:rsidRDefault="007F284F" w:rsidP="007F284F">
      <w:pPr>
        <w:pStyle w:val="a8"/>
        <w:numPr>
          <w:ilvl w:val="0"/>
          <w:numId w:val="22"/>
        </w:numPr>
        <w:ind w:firstLineChars="0"/>
        <w:outlineLvl w:val="0"/>
      </w:pPr>
      <w:r w:rsidRPr="002009FE">
        <w:rPr>
          <w:rFonts w:cs="宋体" w:hint="eastAsia"/>
          <w:b/>
          <w:bCs/>
        </w:rPr>
        <w:t>新品信息跟踪</w:t>
      </w:r>
    </w:p>
    <w:p w:rsidR="00AD7EDE" w:rsidRPr="00DD663D" w:rsidRDefault="00AD7EDE" w:rsidP="007F284F">
      <w:pPr>
        <w:pStyle w:val="a8"/>
        <w:numPr>
          <w:ilvl w:val="3"/>
          <w:numId w:val="23"/>
        </w:numPr>
        <w:ind w:left="426" w:firstLineChars="0"/>
        <w:outlineLvl w:val="1"/>
        <w:rPr>
          <w:b/>
        </w:rPr>
      </w:pPr>
      <w:r w:rsidRPr="00DD663D">
        <w:rPr>
          <w:rFonts w:hint="eastAsia"/>
          <w:b/>
        </w:rPr>
        <w:t>3</w:t>
      </w:r>
      <w:r w:rsidRPr="00DD663D">
        <w:rPr>
          <w:rFonts w:hint="eastAsia"/>
          <w:b/>
        </w:rPr>
        <w:t>月底上市广汽本田冠道</w:t>
      </w:r>
      <w:r w:rsidRPr="00DD663D">
        <w:rPr>
          <w:rFonts w:hint="eastAsia"/>
          <w:b/>
        </w:rPr>
        <w:t>1.5T</w:t>
      </w:r>
      <w:r w:rsidRPr="00DD663D">
        <w:rPr>
          <w:rFonts w:hint="eastAsia"/>
          <w:b/>
        </w:rPr>
        <w:t>车型</w:t>
      </w:r>
    </w:p>
    <w:p w:rsidR="00AD7EDE" w:rsidRDefault="00AD7EDE" w:rsidP="007F284F">
      <w:r>
        <w:rPr>
          <w:noProof/>
        </w:rPr>
        <w:drawing>
          <wp:inline distT="0" distB="0" distL="0" distR="0" wp14:anchorId="3CDF0C89" wp14:editId="53F0C207">
            <wp:extent cx="2857500" cy="2143125"/>
            <wp:effectExtent l="0" t="0" r="0" b="9525"/>
            <wp:docPr id="20" name="图片 20" descr="3月底上市 广汽本田冠道1.5T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月底上市 广汽本田冠道1.5T车型"/>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月底</w:t>
      </w:r>
    </w:p>
    <w:p w:rsidR="00AD7EDE" w:rsidRDefault="00AD7EDE" w:rsidP="007F284F">
      <w:r>
        <w:rPr>
          <w:rFonts w:hint="eastAsia"/>
        </w:rPr>
        <w:t>发动机：</w:t>
      </w:r>
      <w:r>
        <w:rPr>
          <w:rFonts w:hint="eastAsia"/>
        </w:rPr>
        <w:t>1.5T</w:t>
      </w:r>
      <w:r>
        <w:rPr>
          <w:rFonts w:hint="eastAsia"/>
        </w:rPr>
        <w:t>变速器：</w:t>
      </w:r>
      <w:r>
        <w:rPr>
          <w:rFonts w:hint="eastAsia"/>
        </w:rPr>
        <w:t>CVT</w:t>
      </w:r>
    </w:p>
    <w:p w:rsidR="00AD7EDE" w:rsidRPr="003765B1" w:rsidRDefault="00AD7EDE" w:rsidP="007F284F">
      <w:pPr>
        <w:rPr>
          <w:rFonts w:cs="宋体"/>
          <w:b/>
          <w:bCs/>
          <w:i/>
          <w:iCs/>
        </w:rPr>
      </w:pPr>
      <w:r w:rsidRPr="002009FE">
        <w:rPr>
          <w:rFonts w:cs="宋体" w:hint="eastAsia"/>
          <w:b/>
          <w:bCs/>
          <w:i/>
          <w:iCs/>
        </w:rPr>
        <w:t>分析：。</w:t>
      </w:r>
    </w:p>
    <w:p w:rsidR="00AD7EDE" w:rsidRPr="008C0DC6" w:rsidRDefault="00AD7EDE" w:rsidP="007F284F">
      <w:pPr>
        <w:pStyle w:val="a8"/>
        <w:numPr>
          <w:ilvl w:val="3"/>
          <w:numId w:val="23"/>
        </w:numPr>
        <w:ind w:left="426" w:firstLineChars="0"/>
        <w:outlineLvl w:val="1"/>
        <w:rPr>
          <w:b/>
        </w:rPr>
      </w:pPr>
      <w:r w:rsidRPr="008C0DC6">
        <w:rPr>
          <w:rFonts w:hint="eastAsia"/>
          <w:b/>
        </w:rPr>
        <w:t>北汽幻速</w:t>
      </w:r>
      <w:r w:rsidRPr="008C0DC6">
        <w:rPr>
          <w:rFonts w:hint="eastAsia"/>
          <w:b/>
        </w:rPr>
        <w:t>H5</w:t>
      </w:r>
      <w:r w:rsidRPr="008C0DC6">
        <w:rPr>
          <w:rFonts w:hint="eastAsia"/>
          <w:b/>
        </w:rPr>
        <w:t>内饰曝光</w:t>
      </w:r>
    </w:p>
    <w:p w:rsidR="00AD7EDE" w:rsidRDefault="00AD7EDE" w:rsidP="007F284F">
      <w:r>
        <w:rPr>
          <w:noProof/>
          <w:color w:val="FFFFFF"/>
        </w:rPr>
        <w:drawing>
          <wp:inline distT="0" distB="0" distL="0" distR="0" wp14:anchorId="46ABE468" wp14:editId="4B664AD1">
            <wp:extent cx="3057525" cy="1876425"/>
            <wp:effectExtent l="0" t="0" r="9525" b="9525"/>
            <wp:docPr id="70" name="图片 70" descr="北汽幻速H5内饰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北汽幻速H5内饰曝光"/>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日前，从相关渠道获得了北汽幻速全新</w:t>
      </w:r>
      <w:r>
        <w:rPr>
          <w:rFonts w:hint="eastAsia"/>
        </w:rPr>
        <w:t>MPV</w:t>
      </w:r>
      <w:r>
        <w:rPr>
          <w:rFonts w:hint="eastAsia"/>
        </w:rPr>
        <w:t>车型——</w:t>
      </w:r>
      <w:r>
        <w:rPr>
          <w:rFonts w:hint="eastAsia"/>
        </w:rPr>
        <w:t>H5</w:t>
      </w:r>
      <w:r>
        <w:rPr>
          <w:rFonts w:hint="eastAsia"/>
        </w:rPr>
        <w:t>的内饰图片，新车定位高于幻速</w:t>
      </w:r>
      <w:r>
        <w:rPr>
          <w:rFonts w:hint="eastAsia"/>
        </w:rPr>
        <w:t>H3F</w:t>
      </w:r>
      <w:r>
        <w:rPr>
          <w:rFonts w:hint="eastAsia"/>
        </w:rPr>
        <w:t>，预计今年第二季度正式上市。</w:t>
      </w:r>
    </w:p>
    <w:p w:rsidR="00AD7EDE" w:rsidRDefault="00AD7EDE" w:rsidP="007F284F">
      <w:r>
        <w:rPr>
          <w:rFonts w:hint="eastAsia"/>
        </w:rPr>
        <w:t>相比于幻速</w:t>
      </w:r>
      <w:r>
        <w:rPr>
          <w:rFonts w:hint="eastAsia"/>
        </w:rPr>
        <w:t>H3F</w:t>
      </w:r>
      <w:r>
        <w:rPr>
          <w:rFonts w:hint="eastAsia"/>
        </w:rPr>
        <w:t>，幻速</w:t>
      </w:r>
      <w:r>
        <w:rPr>
          <w:rFonts w:hint="eastAsia"/>
        </w:rPr>
        <w:t>H5</w:t>
      </w:r>
      <w:r>
        <w:rPr>
          <w:rFonts w:hint="eastAsia"/>
        </w:rPr>
        <w:t>采用了全新的设计理念，黑橘双色的内饰设计加上三辐平底方向盘以及中控</w:t>
      </w:r>
      <w:r>
        <w:rPr>
          <w:rFonts w:hint="eastAsia"/>
        </w:rPr>
        <w:t>9</w:t>
      </w:r>
      <w:r>
        <w:rPr>
          <w:rFonts w:hint="eastAsia"/>
        </w:rPr>
        <w:t>英寸的大尺寸液晶屏，营造了不错的视觉效果。此外，其在中控、车门扶手等处还采用了镀铬饰条装饰。</w:t>
      </w:r>
    </w:p>
    <w:p w:rsidR="00AD7EDE" w:rsidRDefault="00AD7EDE" w:rsidP="007F284F">
      <w:r>
        <w:rPr>
          <w:rFonts w:hint="eastAsia"/>
        </w:rPr>
        <w:t>座椅方面，幻速</w:t>
      </w:r>
      <w:r>
        <w:rPr>
          <w:rFonts w:hint="eastAsia"/>
        </w:rPr>
        <w:t>H5</w:t>
      </w:r>
      <w:r>
        <w:rPr>
          <w:rFonts w:hint="eastAsia"/>
        </w:rPr>
        <w:t>采用</w:t>
      </w:r>
      <w:r>
        <w:rPr>
          <w:rFonts w:hint="eastAsia"/>
        </w:rPr>
        <w:t>7</w:t>
      </w:r>
      <w:r>
        <w:rPr>
          <w:rFonts w:hint="eastAsia"/>
        </w:rPr>
        <w:t>座椅布局，根据之前</w:t>
      </w:r>
      <w:r>
        <w:rPr>
          <w:rFonts w:hint="eastAsia"/>
        </w:rPr>
        <w:t>H5</w:t>
      </w:r>
      <w:r>
        <w:rPr>
          <w:rFonts w:hint="eastAsia"/>
        </w:rPr>
        <w:t>申报图的信息来看，后期可选装</w:t>
      </w:r>
      <w:r>
        <w:rPr>
          <w:rFonts w:hint="eastAsia"/>
        </w:rPr>
        <w:t>8</w:t>
      </w:r>
      <w:r>
        <w:rPr>
          <w:rFonts w:hint="eastAsia"/>
        </w:rPr>
        <w:t>座。整车长宽高分别为</w:t>
      </w:r>
      <w:r>
        <w:rPr>
          <w:rFonts w:hint="eastAsia"/>
        </w:rPr>
        <w:t>4,750/1,800/1,750mm</w:t>
      </w:r>
      <w:r>
        <w:rPr>
          <w:rFonts w:hint="eastAsia"/>
        </w:rPr>
        <w:t>，轴距达到</w:t>
      </w:r>
      <w:r>
        <w:rPr>
          <w:rFonts w:hint="eastAsia"/>
        </w:rPr>
        <w:t>2,760mm</w:t>
      </w:r>
      <w:r>
        <w:rPr>
          <w:rFonts w:hint="eastAsia"/>
        </w:rPr>
        <w:t>，相比幻速</w:t>
      </w:r>
      <w:r>
        <w:rPr>
          <w:rFonts w:hint="eastAsia"/>
        </w:rPr>
        <w:t>H3F</w:t>
      </w:r>
      <w:r>
        <w:rPr>
          <w:rFonts w:hint="eastAsia"/>
        </w:rPr>
        <w:t>，幻速</w:t>
      </w:r>
      <w:r>
        <w:rPr>
          <w:rFonts w:hint="eastAsia"/>
        </w:rPr>
        <w:t>H5</w:t>
      </w:r>
      <w:r>
        <w:rPr>
          <w:rFonts w:hint="eastAsia"/>
        </w:rPr>
        <w:t>长度增加</w:t>
      </w:r>
      <w:r>
        <w:rPr>
          <w:rFonts w:hint="eastAsia"/>
        </w:rPr>
        <w:t>30mm</w:t>
      </w:r>
      <w:r>
        <w:rPr>
          <w:rFonts w:hint="eastAsia"/>
        </w:rPr>
        <w:t>，宽度增加</w:t>
      </w:r>
      <w:r>
        <w:rPr>
          <w:rFonts w:hint="eastAsia"/>
        </w:rPr>
        <w:t>10mm</w:t>
      </w:r>
      <w:r>
        <w:rPr>
          <w:rFonts w:hint="eastAsia"/>
        </w:rPr>
        <w:t>。动力方面，幻速</w:t>
      </w:r>
      <w:r>
        <w:rPr>
          <w:rFonts w:hint="eastAsia"/>
        </w:rPr>
        <w:t>H5</w:t>
      </w:r>
      <w:r>
        <w:rPr>
          <w:rFonts w:hint="eastAsia"/>
        </w:rPr>
        <w:t>将搭载</w:t>
      </w:r>
      <w:r>
        <w:rPr>
          <w:rFonts w:hint="eastAsia"/>
        </w:rPr>
        <w:t>1.3T</w:t>
      </w:r>
      <w:r>
        <w:rPr>
          <w:rFonts w:hint="eastAsia"/>
        </w:rPr>
        <w:t>涡轮增压发动机，并匹配</w:t>
      </w:r>
      <w:r>
        <w:rPr>
          <w:rFonts w:hint="eastAsia"/>
        </w:rPr>
        <w:t>5MT</w:t>
      </w:r>
      <w:r>
        <w:rPr>
          <w:rFonts w:hint="eastAsia"/>
        </w:rPr>
        <w:t>及</w:t>
      </w:r>
      <w:r>
        <w:rPr>
          <w:rFonts w:hint="eastAsia"/>
        </w:rPr>
        <w:t>CVT</w:t>
      </w:r>
      <w:r>
        <w:rPr>
          <w:rFonts w:hint="eastAsia"/>
        </w:rPr>
        <w:t>变速箱。</w:t>
      </w:r>
    </w:p>
    <w:p w:rsidR="00AD7EDE" w:rsidRPr="003765B1" w:rsidRDefault="00AD7EDE" w:rsidP="007F284F">
      <w:pPr>
        <w:rPr>
          <w:rFonts w:cs="宋体"/>
          <w:b/>
          <w:bCs/>
          <w:i/>
          <w:iCs/>
        </w:rPr>
      </w:pPr>
      <w:r w:rsidRPr="002009FE">
        <w:rPr>
          <w:rFonts w:cs="宋体" w:hint="eastAsia"/>
          <w:b/>
          <w:bCs/>
          <w:i/>
          <w:iCs/>
        </w:rPr>
        <w:t>分析：。</w:t>
      </w:r>
    </w:p>
    <w:p w:rsidR="00AD7EDE" w:rsidRPr="00FF6870" w:rsidRDefault="00AD7EDE" w:rsidP="007F284F">
      <w:pPr>
        <w:pStyle w:val="a8"/>
        <w:numPr>
          <w:ilvl w:val="3"/>
          <w:numId w:val="23"/>
        </w:numPr>
        <w:ind w:left="426" w:firstLineChars="0"/>
        <w:outlineLvl w:val="1"/>
        <w:rPr>
          <w:b/>
        </w:rPr>
      </w:pPr>
      <w:r w:rsidRPr="00FF6870">
        <w:rPr>
          <w:rFonts w:hint="eastAsia"/>
          <w:b/>
        </w:rPr>
        <w:t>奔驰</w:t>
      </w:r>
      <w:r w:rsidRPr="00FF6870">
        <w:rPr>
          <w:rFonts w:hint="eastAsia"/>
          <w:b/>
        </w:rPr>
        <w:t>CLS</w:t>
      </w:r>
      <w:r w:rsidRPr="00FF6870">
        <w:rPr>
          <w:rFonts w:hint="eastAsia"/>
          <w:b/>
        </w:rPr>
        <w:t>级换代车型内饰首曝</w:t>
      </w:r>
    </w:p>
    <w:p w:rsidR="00AD7EDE" w:rsidRDefault="00AD7EDE" w:rsidP="007F284F">
      <w:r>
        <w:rPr>
          <w:noProof/>
          <w:color w:val="FFFFFF"/>
        </w:rPr>
        <w:drawing>
          <wp:inline distT="0" distB="0" distL="0" distR="0" wp14:anchorId="2E50FE68" wp14:editId="743CA462">
            <wp:extent cx="3057525" cy="1876425"/>
            <wp:effectExtent l="0" t="0" r="9525" b="9525"/>
            <wp:docPr id="58" name="图片 58" descr="奔驰CLS级换代车型内饰首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奔驰CLS级换代车型内饰首曝"/>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9A54D6">
      <w:r>
        <w:rPr>
          <w:rFonts w:hint="eastAsia"/>
        </w:rPr>
        <w:t>日前，曝光了一张奔驰</w:t>
      </w:r>
      <w:r>
        <w:rPr>
          <w:rFonts w:hint="eastAsia"/>
        </w:rPr>
        <w:t>CLS</w:t>
      </w:r>
      <w:r>
        <w:rPr>
          <w:rFonts w:hint="eastAsia"/>
        </w:rPr>
        <w:t>级换代车型（或更名</w:t>
      </w:r>
      <w:r>
        <w:rPr>
          <w:rFonts w:hint="eastAsia"/>
        </w:rPr>
        <w:t>CLE</w:t>
      </w:r>
      <w:r>
        <w:rPr>
          <w:rFonts w:hint="eastAsia"/>
        </w:rPr>
        <w:t>级）的内饰谍照。由于新车换用了</w:t>
      </w:r>
      <w:r>
        <w:rPr>
          <w:rFonts w:hint="eastAsia"/>
        </w:rPr>
        <w:t>MRA</w:t>
      </w:r>
      <w:r>
        <w:rPr>
          <w:rFonts w:hint="eastAsia"/>
        </w:rPr>
        <w:t>模块化后驱平台开发，因此其也将继续成为新一代</w:t>
      </w:r>
      <w:r>
        <w:rPr>
          <w:rFonts w:hint="eastAsia"/>
        </w:rPr>
        <w:t>E</w:t>
      </w:r>
      <w:r>
        <w:rPr>
          <w:rFonts w:hint="eastAsia"/>
        </w:rPr>
        <w:t>级的四门轿跑版本，并与新一代</w:t>
      </w:r>
      <w:r>
        <w:rPr>
          <w:rFonts w:hint="eastAsia"/>
        </w:rPr>
        <w:t>E</w:t>
      </w:r>
      <w:r>
        <w:rPr>
          <w:rFonts w:hint="eastAsia"/>
        </w:rPr>
        <w:t>级共享大部分内饰组件。据悉，</w:t>
      </w:r>
      <w:r>
        <w:rPr>
          <w:rFonts w:hint="eastAsia"/>
        </w:rPr>
        <w:t>CLS</w:t>
      </w:r>
      <w:r>
        <w:rPr>
          <w:rFonts w:hint="eastAsia"/>
        </w:rPr>
        <w:t>级的换代车型预计将于</w:t>
      </w:r>
      <w:r>
        <w:rPr>
          <w:rFonts w:hint="eastAsia"/>
        </w:rPr>
        <w:t>2018</w:t>
      </w:r>
      <w:r>
        <w:rPr>
          <w:rFonts w:hint="eastAsia"/>
        </w:rPr>
        <w:t>年初正式发布。</w:t>
      </w:r>
    </w:p>
    <w:p w:rsidR="00AD7EDE" w:rsidRDefault="00AD7EDE" w:rsidP="007F284F">
      <w:r>
        <w:rPr>
          <w:rFonts w:hint="eastAsia"/>
        </w:rPr>
        <w:t>新车的最终命名目前多方观点众说纷纭，不过可以确定的是，</w:t>
      </w:r>
      <w:r>
        <w:rPr>
          <w:rFonts w:hint="eastAsia"/>
        </w:rPr>
        <w:t>CLS</w:t>
      </w:r>
      <w:r>
        <w:rPr>
          <w:rFonts w:hint="eastAsia"/>
        </w:rPr>
        <w:t>级车系将继续得以保留；有传言称，</w:t>
      </w:r>
      <w:r>
        <w:rPr>
          <w:rFonts w:hint="eastAsia"/>
        </w:rPr>
        <w:t>CLS</w:t>
      </w:r>
      <w:r>
        <w:rPr>
          <w:rFonts w:hint="eastAsia"/>
        </w:rPr>
        <w:t>级的换代产品将更名为</w:t>
      </w:r>
      <w:r>
        <w:rPr>
          <w:rFonts w:hint="eastAsia"/>
        </w:rPr>
        <w:t>CLE</w:t>
      </w:r>
      <w:r>
        <w:rPr>
          <w:rFonts w:hint="eastAsia"/>
        </w:rPr>
        <w:t>级，而</w:t>
      </w:r>
      <w:r>
        <w:rPr>
          <w:rFonts w:hint="eastAsia"/>
        </w:rPr>
        <w:t>CLS</w:t>
      </w:r>
      <w:r>
        <w:rPr>
          <w:rFonts w:hint="eastAsia"/>
        </w:rPr>
        <w:t>的名号则将被移植给一款对标保时捷</w:t>
      </w:r>
      <w:r>
        <w:rPr>
          <w:rFonts w:hint="eastAsia"/>
        </w:rPr>
        <w:t>Panamera</w:t>
      </w:r>
      <w:r>
        <w:rPr>
          <w:rFonts w:hint="eastAsia"/>
        </w:rPr>
        <w:t>的大型四门轿跑车上。从目前奔驰家族的命名方式来看，与</w:t>
      </w:r>
      <w:r>
        <w:rPr>
          <w:rFonts w:hint="eastAsia"/>
        </w:rPr>
        <w:t>E</w:t>
      </w:r>
      <w:r>
        <w:rPr>
          <w:rFonts w:hint="eastAsia"/>
        </w:rPr>
        <w:t>级共享平台研发的</w:t>
      </w:r>
      <w:r>
        <w:rPr>
          <w:rFonts w:hint="eastAsia"/>
        </w:rPr>
        <w:t>CLS</w:t>
      </w:r>
      <w:r>
        <w:rPr>
          <w:rFonts w:hint="eastAsia"/>
        </w:rPr>
        <w:t>级也的确应该更名为</w:t>
      </w:r>
      <w:r>
        <w:rPr>
          <w:rFonts w:hint="eastAsia"/>
        </w:rPr>
        <w:t>CLE</w:t>
      </w:r>
      <w:r>
        <w:rPr>
          <w:rFonts w:hint="eastAsia"/>
        </w:rPr>
        <w:t>级，但这一说法目前仍尚未得到官方的确认。</w:t>
      </w:r>
    </w:p>
    <w:p w:rsidR="00AD7EDE" w:rsidRPr="003765B1" w:rsidRDefault="00AD7EDE" w:rsidP="007F284F">
      <w:pPr>
        <w:rPr>
          <w:rFonts w:cs="宋体"/>
          <w:b/>
          <w:bCs/>
          <w:i/>
          <w:iCs/>
        </w:rPr>
      </w:pPr>
      <w:r w:rsidRPr="002009FE">
        <w:rPr>
          <w:rFonts w:cs="宋体" w:hint="eastAsia"/>
          <w:b/>
          <w:bCs/>
          <w:i/>
          <w:iCs/>
        </w:rPr>
        <w:t>分析：。</w:t>
      </w:r>
    </w:p>
    <w:p w:rsidR="00AD7EDE" w:rsidRPr="0054428D" w:rsidRDefault="00AD7EDE" w:rsidP="007F284F">
      <w:pPr>
        <w:pStyle w:val="a8"/>
        <w:numPr>
          <w:ilvl w:val="3"/>
          <w:numId w:val="23"/>
        </w:numPr>
        <w:ind w:left="426" w:firstLineChars="0"/>
        <w:outlineLvl w:val="1"/>
        <w:rPr>
          <w:b/>
        </w:rPr>
      </w:pPr>
      <w:r w:rsidRPr="0054428D">
        <w:rPr>
          <w:rFonts w:hint="eastAsia"/>
          <w:b/>
        </w:rPr>
        <w:t>本田</w:t>
      </w:r>
      <w:r w:rsidRPr="0054428D">
        <w:rPr>
          <w:rFonts w:hint="eastAsia"/>
          <w:b/>
        </w:rPr>
        <w:t>UR-V</w:t>
      </w:r>
      <w:r w:rsidRPr="0054428D">
        <w:rPr>
          <w:rFonts w:hint="eastAsia"/>
          <w:b/>
        </w:rPr>
        <w:t>配置信息曝光推</w:t>
      </w:r>
      <w:r w:rsidRPr="0054428D">
        <w:rPr>
          <w:rFonts w:hint="eastAsia"/>
          <w:b/>
        </w:rPr>
        <w:t>2</w:t>
      </w:r>
      <w:r w:rsidRPr="0054428D">
        <w:rPr>
          <w:rFonts w:hint="eastAsia"/>
          <w:b/>
        </w:rPr>
        <w:t>个动力</w:t>
      </w:r>
      <w:r w:rsidRPr="0054428D">
        <w:rPr>
          <w:rFonts w:hint="eastAsia"/>
          <w:b/>
        </w:rPr>
        <w:t>5</w:t>
      </w:r>
      <w:r w:rsidRPr="0054428D">
        <w:rPr>
          <w:rFonts w:hint="eastAsia"/>
          <w:b/>
        </w:rPr>
        <w:t>款车型</w:t>
      </w:r>
    </w:p>
    <w:p w:rsidR="00AD7EDE" w:rsidRDefault="00AD7EDE" w:rsidP="007F284F">
      <w:r>
        <w:rPr>
          <w:noProof/>
        </w:rPr>
        <w:drawing>
          <wp:inline distT="0" distB="0" distL="0" distR="0" wp14:anchorId="3034B60B" wp14:editId="71389E82">
            <wp:extent cx="2857500" cy="2143125"/>
            <wp:effectExtent l="0" t="0" r="0" b="9525"/>
            <wp:docPr id="16" name="图片 16" descr="本田UR-V配置信息曝光 推2个动力5款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本田UR-V配置信息曝光 推2个动力5款车型"/>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w:t>
      </w:r>
      <w:r>
        <w:rPr>
          <w:rFonts w:hint="eastAsia"/>
        </w:rPr>
        <w:t>18</w:t>
      </w:r>
      <w:r>
        <w:rPr>
          <w:rFonts w:hint="eastAsia"/>
        </w:rPr>
        <w:t>日</w:t>
      </w:r>
    </w:p>
    <w:p w:rsidR="00AD7EDE" w:rsidRDefault="00AD7EDE" w:rsidP="007F284F">
      <w:r>
        <w:rPr>
          <w:rFonts w:hint="eastAsia"/>
        </w:rPr>
        <w:t>发动机：</w:t>
      </w:r>
      <w:r>
        <w:rPr>
          <w:rFonts w:hint="eastAsia"/>
        </w:rPr>
        <w:t>1.5T</w:t>
      </w:r>
      <w:r>
        <w:rPr>
          <w:rFonts w:hint="eastAsia"/>
        </w:rPr>
        <w:t>、</w:t>
      </w:r>
      <w:r>
        <w:rPr>
          <w:rFonts w:hint="eastAsia"/>
        </w:rPr>
        <w:t>2.0L</w:t>
      </w:r>
      <w:r>
        <w:rPr>
          <w:rFonts w:hint="eastAsia"/>
        </w:rPr>
        <w:t>变速器：</w:t>
      </w:r>
      <w:r>
        <w:rPr>
          <w:rFonts w:hint="eastAsia"/>
        </w:rPr>
        <w:t>CVT</w:t>
      </w:r>
    </w:p>
    <w:p w:rsidR="00AD7EDE" w:rsidRPr="003765B1" w:rsidRDefault="00AD7EDE" w:rsidP="007F284F">
      <w:pPr>
        <w:rPr>
          <w:rFonts w:cs="宋体"/>
          <w:b/>
          <w:bCs/>
          <w:i/>
          <w:iCs/>
        </w:rPr>
      </w:pPr>
      <w:r w:rsidRPr="002009FE">
        <w:rPr>
          <w:rFonts w:cs="宋体" w:hint="eastAsia"/>
          <w:b/>
          <w:bCs/>
          <w:i/>
          <w:iCs/>
        </w:rPr>
        <w:t>分析：。</w:t>
      </w:r>
    </w:p>
    <w:p w:rsidR="00AD7EDE" w:rsidRPr="00FF6870" w:rsidRDefault="00AD7EDE" w:rsidP="007F284F">
      <w:pPr>
        <w:pStyle w:val="a8"/>
        <w:numPr>
          <w:ilvl w:val="3"/>
          <w:numId w:val="23"/>
        </w:numPr>
        <w:ind w:left="426" w:firstLineChars="0"/>
        <w:outlineLvl w:val="1"/>
        <w:rPr>
          <w:b/>
        </w:rPr>
      </w:pPr>
      <w:r w:rsidRPr="00FF6870">
        <w:rPr>
          <w:rFonts w:hint="eastAsia"/>
          <w:b/>
        </w:rPr>
        <w:t>本田艾力绅将增</w:t>
      </w:r>
      <w:r w:rsidRPr="00FF6870">
        <w:rPr>
          <w:rFonts w:hint="eastAsia"/>
          <w:b/>
        </w:rPr>
        <w:t>2.0T</w:t>
      </w:r>
      <w:r w:rsidRPr="00FF6870">
        <w:rPr>
          <w:rFonts w:hint="eastAsia"/>
          <w:b/>
        </w:rPr>
        <w:t>发动机</w:t>
      </w:r>
    </w:p>
    <w:p w:rsidR="00AD7EDE" w:rsidRDefault="00AD7EDE" w:rsidP="007F284F">
      <w:r>
        <w:rPr>
          <w:noProof/>
          <w:color w:val="FFFFFF"/>
        </w:rPr>
        <w:drawing>
          <wp:inline distT="0" distB="0" distL="0" distR="0" wp14:anchorId="7AAC2605" wp14:editId="393B761E">
            <wp:extent cx="3057525" cy="1876425"/>
            <wp:effectExtent l="0" t="0" r="9525" b="9525"/>
            <wp:docPr id="57" name="图片 57" descr="本田艾力绅将增2.0T发动机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本田艾力绅将增2.0T发动机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9A54D6">
      <w:r>
        <w:rPr>
          <w:rFonts w:hint="eastAsia"/>
        </w:rPr>
        <w:t>本田这台</w:t>
      </w:r>
      <w:r>
        <w:rPr>
          <w:rFonts w:hint="eastAsia"/>
        </w:rPr>
        <w:t>2.0T</w:t>
      </w:r>
      <w:r>
        <w:rPr>
          <w:rFonts w:hint="eastAsia"/>
        </w:rPr>
        <w:t>发动机采用四缸结构，带有进排气可变气门正时技术以及</w:t>
      </w:r>
      <w:r>
        <w:rPr>
          <w:rFonts w:hint="eastAsia"/>
        </w:rPr>
        <w:t>VTEC</w:t>
      </w:r>
      <w:r>
        <w:rPr>
          <w:rFonts w:hint="eastAsia"/>
        </w:rPr>
        <w:t>气门升程控制技术。此外还在排气门一侧配置了气门升程控制系统，可以对排气门的升程实施分段式控制。最大输出功率</w:t>
      </w:r>
      <w:r>
        <w:rPr>
          <w:rFonts w:hint="eastAsia"/>
        </w:rPr>
        <w:t>200kW</w:t>
      </w:r>
      <w:r>
        <w:rPr>
          <w:rFonts w:hint="eastAsia"/>
        </w:rPr>
        <w:t>，峰值扭矩</w:t>
      </w:r>
      <w:r>
        <w:rPr>
          <w:rFonts w:hint="eastAsia"/>
        </w:rPr>
        <w:t>370Nm</w:t>
      </w:r>
      <w:r>
        <w:rPr>
          <w:rFonts w:hint="eastAsia"/>
        </w:rPr>
        <w:t>，相比现款车型搭载的</w:t>
      </w:r>
      <w:r>
        <w:rPr>
          <w:rFonts w:hint="eastAsia"/>
        </w:rPr>
        <w:t>2.4L</w:t>
      </w:r>
      <w:r>
        <w:rPr>
          <w:rFonts w:hint="eastAsia"/>
        </w:rPr>
        <w:t>发动机，动力输出大幅提高。</w:t>
      </w:r>
    </w:p>
    <w:p w:rsidR="00AD7EDE" w:rsidRDefault="00AD7EDE" w:rsidP="007F284F">
      <w:r>
        <w:rPr>
          <w:rFonts w:hint="eastAsia"/>
        </w:rPr>
        <w:t>目前东风本田艾力绅售价区间为</w:t>
      </w:r>
      <w:r>
        <w:rPr>
          <w:rFonts w:hint="eastAsia"/>
        </w:rPr>
        <w:t>24.98-30.98</w:t>
      </w:r>
      <w:r>
        <w:rPr>
          <w:rFonts w:hint="eastAsia"/>
        </w:rPr>
        <w:t>万元，未来换搭</w:t>
      </w:r>
      <w:r>
        <w:rPr>
          <w:rFonts w:hint="eastAsia"/>
        </w:rPr>
        <w:t>2.0T</w:t>
      </w:r>
      <w:r>
        <w:rPr>
          <w:rFonts w:hint="eastAsia"/>
        </w:rPr>
        <w:t>发动机后，价格有望为</w:t>
      </w:r>
      <w:r>
        <w:rPr>
          <w:rFonts w:hint="eastAsia"/>
        </w:rPr>
        <w:t>25</w:t>
      </w:r>
      <w:r>
        <w:rPr>
          <w:rFonts w:hint="eastAsia"/>
        </w:rPr>
        <w:t>万元起售。相比竞争对手别克</w:t>
      </w:r>
      <w:r>
        <w:rPr>
          <w:rFonts w:hint="eastAsia"/>
        </w:rPr>
        <w:t>GL8</w:t>
      </w:r>
      <w:r>
        <w:rPr>
          <w:rFonts w:hint="eastAsia"/>
        </w:rPr>
        <w:t>的</w:t>
      </w:r>
      <w:r>
        <w:rPr>
          <w:rFonts w:hint="eastAsia"/>
        </w:rPr>
        <w:t>2.0T</w:t>
      </w:r>
      <w:r>
        <w:rPr>
          <w:rFonts w:hint="eastAsia"/>
        </w:rPr>
        <w:t>车型，预计在售价上将占据优势。</w:t>
      </w:r>
    </w:p>
    <w:p w:rsidR="00AD7EDE" w:rsidRPr="003765B1" w:rsidRDefault="00AD7EDE" w:rsidP="007F284F">
      <w:pPr>
        <w:rPr>
          <w:rFonts w:cs="宋体"/>
          <w:b/>
          <w:bCs/>
          <w:i/>
          <w:iCs/>
        </w:rPr>
      </w:pPr>
      <w:r w:rsidRPr="002009FE">
        <w:rPr>
          <w:rFonts w:cs="宋体" w:hint="eastAsia"/>
          <w:b/>
          <w:bCs/>
          <w:i/>
          <w:iCs/>
        </w:rPr>
        <w:t>分析：。</w:t>
      </w:r>
    </w:p>
    <w:p w:rsidR="00AD7EDE" w:rsidRPr="00514668" w:rsidRDefault="00AD7EDE" w:rsidP="007F284F">
      <w:pPr>
        <w:pStyle w:val="a8"/>
        <w:numPr>
          <w:ilvl w:val="3"/>
          <w:numId w:val="23"/>
        </w:numPr>
        <w:ind w:left="426" w:firstLineChars="0"/>
        <w:outlineLvl w:val="1"/>
        <w:rPr>
          <w:b/>
        </w:rPr>
      </w:pPr>
      <w:r w:rsidRPr="00514668">
        <w:rPr>
          <w:rFonts w:hint="eastAsia"/>
          <w:b/>
        </w:rPr>
        <w:t>本田新一代思域</w:t>
      </w:r>
      <w:r w:rsidRPr="00514668">
        <w:rPr>
          <w:rFonts w:hint="eastAsia"/>
          <w:b/>
        </w:rPr>
        <w:t>TypeR</w:t>
      </w:r>
      <w:r w:rsidRPr="00514668">
        <w:rPr>
          <w:rFonts w:hint="eastAsia"/>
          <w:b/>
        </w:rPr>
        <w:t>发布</w:t>
      </w:r>
    </w:p>
    <w:p w:rsidR="00AD7EDE" w:rsidRDefault="00AD7EDE" w:rsidP="007F284F">
      <w:r>
        <w:rPr>
          <w:noProof/>
          <w:color w:val="FFFFFF"/>
        </w:rPr>
        <w:drawing>
          <wp:inline distT="0" distB="0" distL="0" distR="0" wp14:anchorId="48CAE512" wp14:editId="2AC2BC7B">
            <wp:extent cx="3057525" cy="1876425"/>
            <wp:effectExtent l="0" t="0" r="9525" b="9525"/>
            <wp:docPr id="63" name="图片 63" descr="本田新一代思域Type R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本田新一代思域Type R发布"/>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思域</w:t>
      </w:r>
      <w:r>
        <w:rPr>
          <w:rFonts w:hint="eastAsia"/>
        </w:rPr>
        <w:t>TypeR</w:t>
      </w:r>
      <w:r>
        <w:rPr>
          <w:rFonts w:hint="eastAsia"/>
        </w:rPr>
        <w:t>是本田旗下的一款紧凑型性能轿车，曾刷新了纽北最速前驱车的记录。时隔两年终于迎来了换代车型，近日从本田官方获悉：本田新一代思域</w:t>
      </w:r>
      <w:r>
        <w:rPr>
          <w:rFonts w:hint="eastAsia"/>
        </w:rPr>
        <w:t>TypeR</w:t>
      </w:r>
      <w:r>
        <w:rPr>
          <w:rFonts w:hint="eastAsia"/>
        </w:rPr>
        <w:t>于日内瓦车展正式发布。动力方面搭载</w:t>
      </w:r>
      <w:r>
        <w:rPr>
          <w:rFonts w:hint="eastAsia"/>
        </w:rPr>
        <w:t>K20C1</w:t>
      </w:r>
      <w:r>
        <w:rPr>
          <w:rFonts w:hint="eastAsia"/>
        </w:rPr>
        <w:t>型</w:t>
      </w:r>
      <w:r>
        <w:rPr>
          <w:rFonts w:hint="eastAsia"/>
        </w:rPr>
        <w:t>2.0T</w:t>
      </w:r>
      <w:r>
        <w:rPr>
          <w:rFonts w:hint="eastAsia"/>
        </w:rPr>
        <w:t>直列四缸发动机，经过调校后，相比上一代思域</w:t>
      </w:r>
      <w:r>
        <w:rPr>
          <w:rFonts w:hint="eastAsia"/>
        </w:rPr>
        <w:t>TYPER</w:t>
      </w:r>
      <w:r>
        <w:rPr>
          <w:rFonts w:hint="eastAsia"/>
        </w:rPr>
        <w:t>车型动力更加强劲。</w:t>
      </w:r>
    </w:p>
    <w:p w:rsidR="00AD7EDE" w:rsidRDefault="00AD7EDE" w:rsidP="007F284F">
      <w:r>
        <w:rPr>
          <w:rFonts w:hint="eastAsia"/>
        </w:rPr>
        <w:t>全新一代</w:t>
      </w:r>
      <w:r>
        <w:rPr>
          <w:rFonts w:hint="eastAsia"/>
        </w:rPr>
        <w:t>TypeR</w:t>
      </w:r>
      <w:r>
        <w:rPr>
          <w:rFonts w:hint="eastAsia"/>
        </w:rPr>
        <w:t>车头采用了熏黑中网设计，雾灯的线条更加硬朗，并配有</w:t>
      </w:r>
      <w:r>
        <w:rPr>
          <w:rFonts w:hint="eastAsia"/>
        </w:rPr>
        <w:t>LED</w:t>
      </w:r>
      <w:r>
        <w:rPr>
          <w:rFonts w:hint="eastAsia"/>
        </w:rPr>
        <w:t>大灯组。车身侧面搭配了黑红配色的保险杠进行装饰。尾部则采用了中置三出的排气设计，双段式扰流板显得更加运动。</w:t>
      </w:r>
    </w:p>
    <w:p w:rsidR="00AD7EDE" w:rsidRDefault="00AD7EDE" w:rsidP="007F284F">
      <w:r>
        <w:rPr>
          <w:rFonts w:hint="eastAsia"/>
        </w:rPr>
        <w:t>内饰方面采用本田</w:t>
      </w:r>
      <w:r>
        <w:rPr>
          <w:rFonts w:hint="eastAsia"/>
        </w:rPr>
        <w:t>hondamentalism</w:t>
      </w:r>
      <w:r>
        <w:rPr>
          <w:rFonts w:hint="eastAsia"/>
        </w:rPr>
        <w:t>（本田的唯心论）设计风格。黑红配色的桶式座椅，三辐式多功能方向盘，并配有大尺寸液晶显示屏。仪表台采用了现代化液晶显示，并配有电子手刹。</w:t>
      </w:r>
    </w:p>
    <w:p w:rsidR="00AD7EDE" w:rsidRDefault="00AD7EDE" w:rsidP="007F284F">
      <w:r>
        <w:rPr>
          <w:rFonts w:hint="eastAsia"/>
        </w:rPr>
        <w:t>在动力上，新款本田思域</w:t>
      </w:r>
      <w:r>
        <w:rPr>
          <w:rFonts w:hint="eastAsia"/>
        </w:rPr>
        <w:t>TYPER</w:t>
      </w:r>
      <w:r>
        <w:rPr>
          <w:rFonts w:hint="eastAsia"/>
        </w:rPr>
        <w:t>据悉将会继续搭载现款车型的</w:t>
      </w:r>
      <w:r>
        <w:rPr>
          <w:rFonts w:hint="eastAsia"/>
        </w:rPr>
        <w:t>K20C1</w:t>
      </w:r>
      <w:r>
        <w:rPr>
          <w:rFonts w:hint="eastAsia"/>
        </w:rPr>
        <w:t>型</w:t>
      </w:r>
      <w:r>
        <w:rPr>
          <w:rFonts w:hint="eastAsia"/>
        </w:rPr>
        <w:t>2.0T</w:t>
      </w:r>
      <w:r>
        <w:rPr>
          <w:rFonts w:hint="eastAsia"/>
        </w:rPr>
        <w:t>直列四缸发动机，但该发动机经重新调教后最大功率将从现款车型的</w:t>
      </w:r>
      <w:r>
        <w:rPr>
          <w:rFonts w:hint="eastAsia"/>
        </w:rPr>
        <w:t>228kW</w:t>
      </w:r>
      <w:r>
        <w:rPr>
          <w:rFonts w:hint="eastAsia"/>
        </w:rPr>
        <w:t>提升至</w:t>
      </w:r>
      <w:r>
        <w:rPr>
          <w:rFonts w:hint="eastAsia"/>
        </w:rPr>
        <w:t>250kW</w:t>
      </w:r>
      <w:r>
        <w:rPr>
          <w:rFonts w:hint="eastAsia"/>
        </w:rPr>
        <w:t>，峰值扭矩也从现款车型的</w:t>
      </w:r>
      <w:r>
        <w:rPr>
          <w:rFonts w:hint="eastAsia"/>
        </w:rPr>
        <w:t>400Nm</w:t>
      </w:r>
      <w:r>
        <w:rPr>
          <w:rFonts w:hint="eastAsia"/>
        </w:rPr>
        <w:t>提升至</w:t>
      </w:r>
      <w:r>
        <w:rPr>
          <w:rFonts w:hint="eastAsia"/>
        </w:rPr>
        <w:t>450Nm</w:t>
      </w:r>
      <w:r>
        <w:rPr>
          <w:rFonts w:hint="eastAsia"/>
        </w:rPr>
        <w:t>，匹配</w:t>
      </w:r>
      <w:r>
        <w:rPr>
          <w:rFonts w:hint="eastAsia"/>
        </w:rPr>
        <w:t>6</w:t>
      </w:r>
      <w:r>
        <w:rPr>
          <w:rFonts w:hint="eastAsia"/>
        </w:rPr>
        <w:t>速手动变速箱。</w:t>
      </w:r>
    </w:p>
    <w:p w:rsidR="00AD7EDE" w:rsidRPr="003765B1" w:rsidRDefault="00AD7EDE" w:rsidP="007F284F">
      <w:pPr>
        <w:rPr>
          <w:rFonts w:cs="宋体"/>
          <w:b/>
          <w:bCs/>
          <w:i/>
          <w:iCs/>
        </w:rPr>
      </w:pPr>
      <w:r w:rsidRPr="002009FE">
        <w:rPr>
          <w:rFonts w:cs="宋体" w:hint="eastAsia"/>
          <w:b/>
          <w:bCs/>
          <w:i/>
          <w:iCs/>
        </w:rPr>
        <w:t>分析：。</w:t>
      </w:r>
    </w:p>
    <w:p w:rsidR="00AD7EDE" w:rsidRPr="0088632E" w:rsidRDefault="00AD7EDE" w:rsidP="007F284F">
      <w:pPr>
        <w:pStyle w:val="a8"/>
        <w:numPr>
          <w:ilvl w:val="3"/>
          <w:numId w:val="23"/>
        </w:numPr>
        <w:ind w:left="426" w:firstLineChars="0"/>
        <w:outlineLvl w:val="1"/>
        <w:rPr>
          <w:b/>
        </w:rPr>
      </w:pPr>
      <w:r w:rsidRPr="0088632E">
        <w:rPr>
          <w:rFonts w:hint="eastAsia"/>
          <w:b/>
        </w:rPr>
        <w:t>大众全新</w:t>
      </w:r>
      <w:r w:rsidRPr="0088632E">
        <w:rPr>
          <w:rFonts w:hint="eastAsia"/>
          <w:b/>
        </w:rPr>
        <w:t>SUV</w:t>
      </w:r>
      <w:r w:rsidRPr="0088632E">
        <w:rPr>
          <w:rFonts w:hint="eastAsia"/>
          <w:b/>
        </w:rPr>
        <w:t>谍照曝光将引入国产</w:t>
      </w:r>
    </w:p>
    <w:p w:rsidR="00AD7EDE" w:rsidRDefault="00AD7EDE" w:rsidP="007F284F">
      <w:r>
        <w:rPr>
          <w:noProof/>
          <w:color w:val="FFFFFF"/>
        </w:rPr>
        <w:drawing>
          <wp:inline distT="0" distB="0" distL="0" distR="0" wp14:anchorId="02783373" wp14:editId="585A78F3">
            <wp:extent cx="3057525" cy="1876425"/>
            <wp:effectExtent l="0" t="0" r="9525" b="9525"/>
            <wp:docPr id="66" name="图片 66" descr="大众全新SUV谍照曝光 将引入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大众全新SUV谍照曝光 将引入国产"/>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大众汽车目前在华的</w:t>
      </w:r>
      <w:r>
        <w:rPr>
          <w:rFonts w:hint="eastAsia"/>
        </w:rPr>
        <w:t>SUV</w:t>
      </w:r>
      <w:r>
        <w:rPr>
          <w:rFonts w:hint="eastAsia"/>
        </w:rPr>
        <w:t>矩阵，覆盖了从紧凑型到中大型级别的市场区间。一汽</w:t>
      </w:r>
      <w:r>
        <w:rPr>
          <w:rFonts w:hint="eastAsia"/>
        </w:rPr>
        <w:t>-</w:t>
      </w:r>
      <w:r>
        <w:rPr>
          <w:rFonts w:hint="eastAsia"/>
        </w:rPr>
        <w:t>大众汽车有限公司董事、总经理张丕杰此前表示：“未来将有九款车型相继投入市场，其中不止一款</w:t>
      </w:r>
      <w:r>
        <w:rPr>
          <w:rFonts w:hint="eastAsia"/>
        </w:rPr>
        <w:t>SUV</w:t>
      </w:r>
      <w:r>
        <w:rPr>
          <w:rFonts w:hint="eastAsia"/>
        </w:rPr>
        <w:t>将于</w:t>
      </w:r>
      <w:r>
        <w:rPr>
          <w:rFonts w:hint="eastAsia"/>
        </w:rPr>
        <w:t>2018</w:t>
      </w:r>
      <w:r>
        <w:rPr>
          <w:rFonts w:hint="eastAsia"/>
        </w:rPr>
        <w:t>年起开始发布。”日前，从国家专利局获得一组大众</w:t>
      </w:r>
      <w:r>
        <w:rPr>
          <w:rFonts w:hint="eastAsia"/>
        </w:rPr>
        <w:t>T-CrossBreeze</w:t>
      </w:r>
      <w:r>
        <w:rPr>
          <w:rFonts w:hint="eastAsia"/>
        </w:rPr>
        <w:t>概念车的图片，量产版车型将基于该概念车打造。</w:t>
      </w:r>
    </w:p>
    <w:p w:rsidR="00AD7EDE" w:rsidRDefault="00AD7EDE" w:rsidP="007F284F">
      <w:r>
        <w:rPr>
          <w:rFonts w:hint="eastAsia"/>
        </w:rPr>
        <w:t>大众全新小型</w:t>
      </w:r>
      <w:r>
        <w:rPr>
          <w:rFonts w:hint="eastAsia"/>
        </w:rPr>
        <w:t>SUV</w:t>
      </w:r>
      <w:r>
        <w:rPr>
          <w:rFonts w:hint="eastAsia"/>
        </w:rPr>
        <w:t>将借鉴</w:t>
      </w:r>
      <w:r>
        <w:rPr>
          <w:rFonts w:hint="eastAsia"/>
        </w:rPr>
        <w:t>T-CrossBreeze</w:t>
      </w:r>
      <w:r>
        <w:rPr>
          <w:rFonts w:hint="eastAsia"/>
        </w:rPr>
        <w:t>的前脸造型，代表大众</w:t>
      </w:r>
      <w:r>
        <w:rPr>
          <w:rFonts w:hint="eastAsia"/>
        </w:rPr>
        <w:t>SUV</w:t>
      </w:r>
      <w:r>
        <w:rPr>
          <w:rFonts w:hint="eastAsia"/>
        </w:rPr>
        <w:t>家族式设计的新方向。新车的进气口采用多边形中网设计，两侧的</w:t>
      </w:r>
      <w:r>
        <w:rPr>
          <w:rFonts w:hint="eastAsia"/>
        </w:rPr>
        <w:t>LED</w:t>
      </w:r>
      <w:r>
        <w:rPr>
          <w:rFonts w:hint="eastAsia"/>
        </w:rPr>
        <w:t>大灯与格栅连为一体。前保险杠上镶嵌的光圈状</w:t>
      </w:r>
      <w:r>
        <w:rPr>
          <w:rFonts w:hint="eastAsia"/>
        </w:rPr>
        <w:t>LED</w:t>
      </w:r>
      <w:r>
        <w:rPr>
          <w:rFonts w:hint="eastAsia"/>
        </w:rPr>
        <w:t>日间行车灯极具个性。侧面的设计突出年轻化的风格，采用多辐式轮毂，简约的车身腰线延伸至不规则形状的尾灯。根据外媒报道，该车的车长在</w:t>
      </w:r>
      <w:r>
        <w:rPr>
          <w:rFonts w:hint="eastAsia"/>
        </w:rPr>
        <w:t>4.2-4.3</w:t>
      </w:r>
      <w:r>
        <w:rPr>
          <w:rFonts w:hint="eastAsia"/>
        </w:rPr>
        <w:t>米之间，定位于小型</w:t>
      </w:r>
      <w:r>
        <w:rPr>
          <w:rFonts w:hint="eastAsia"/>
        </w:rPr>
        <w:t>SUV</w:t>
      </w:r>
      <w:r>
        <w:rPr>
          <w:rFonts w:hint="eastAsia"/>
        </w:rPr>
        <w:t>。</w:t>
      </w:r>
    </w:p>
    <w:p w:rsidR="00AD7EDE" w:rsidRDefault="00AD7EDE" w:rsidP="007F284F">
      <w:r>
        <w:rPr>
          <w:rFonts w:hint="eastAsia"/>
        </w:rPr>
        <w:t>动力方面，新车预计会搭载大众集团为小型车平台打造的全新</w:t>
      </w:r>
      <w:r>
        <w:rPr>
          <w:rFonts w:hint="eastAsia"/>
        </w:rPr>
        <w:t>EA2111.0T</w:t>
      </w:r>
      <w:r>
        <w:rPr>
          <w:rFonts w:hint="eastAsia"/>
        </w:rPr>
        <w:t>三缸发动机。该发动机分为高</w:t>
      </w:r>
      <w:r>
        <w:rPr>
          <w:rFonts w:hint="eastAsia"/>
        </w:rPr>
        <w:t>/</w:t>
      </w:r>
      <w:r>
        <w:rPr>
          <w:rFonts w:hint="eastAsia"/>
        </w:rPr>
        <w:t>低两种不同功率调校，其中低功率版本的最大功率为</w:t>
      </w:r>
      <w:r>
        <w:rPr>
          <w:rFonts w:hint="eastAsia"/>
        </w:rPr>
        <w:t>70kW</w:t>
      </w:r>
      <w:r>
        <w:rPr>
          <w:rFonts w:hint="eastAsia"/>
        </w:rPr>
        <w:t>，高功率版本的最大功率为</w:t>
      </w:r>
      <w:r>
        <w:rPr>
          <w:rFonts w:hint="eastAsia"/>
        </w:rPr>
        <w:t>81kW</w:t>
      </w:r>
      <w:r>
        <w:rPr>
          <w:rFonts w:hint="eastAsia"/>
        </w:rPr>
        <w:t>。全系车型匹配</w:t>
      </w:r>
      <w:r>
        <w:rPr>
          <w:rFonts w:hint="eastAsia"/>
        </w:rPr>
        <w:t>7</w:t>
      </w:r>
      <w:r>
        <w:rPr>
          <w:rFonts w:hint="eastAsia"/>
        </w:rPr>
        <w:t>速湿式双离合变速箱。</w:t>
      </w:r>
    </w:p>
    <w:p w:rsidR="00AD7EDE" w:rsidRDefault="00AD7EDE" w:rsidP="007F284F">
      <w:r>
        <w:rPr>
          <w:rFonts w:hint="eastAsia"/>
        </w:rPr>
        <w:t>目前本田</w:t>
      </w:r>
      <w:r>
        <w:rPr>
          <w:rFonts w:hint="eastAsia"/>
        </w:rPr>
        <w:t>XR-V</w:t>
      </w:r>
      <w:r>
        <w:rPr>
          <w:rFonts w:hint="eastAsia"/>
        </w:rPr>
        <w:t>的市场指导价</w:t>
      </w:r>
      <w:r>
        <w:rPr>
          <w:rFonts w:hint="eastAsia"/>
        </w:rPr>
        <w:t>12.78-16.28</w:t>
      </w:r>
      <w:r>
        <w:rPr>
          <w:rFonts w:hint="eastAsia"/>
        </w:rPr>
        <w:t>万元，搭配</w:t>
      </w:r>
      <w:r>
        <w:rPr>
          <w:rFonts w:hint="eastAsia"/>
        </w:rPr>
        <w:t>1.5L</w:t>
      </w:r>
      <w:r>
        <w:rPr>
          <w:rFonts w:hint="eastAsia"/>
        </w:rPr>
        <w:t>和</w:t>
      </w:r>
      <w:r>
        <w:rPr>
          <w:rFonts w:hint="eastAsia"/>
        </w:rPr>
        <w:t>1.8L</w:t>
      </w:r>
      <w:r>
        <w:rPr>
          <w:rFonts w:hint="eastAsia"/>
        </w:rPr>
        <w:t>发动机。未来大众的全新小型</w:t>
      </w:r>
      <w:r>
        <w:rPr>
          <w:rFonts w:hint="eastAsia"/>
        </w:rPr>
        <w:t>SUV</w:t>
      </w:r>
      <w:r>
        <w:rPr>
          <w:rFonts w:hint="eastAsia"/>
        </w:rPr>
        <w:t>推出后，预计售价会处在同一市场竞争区间内，有望在</w:t>
      </w:r>
      <w:r>
        <w:rPr>
          <w:rFonts w:hint="eastAsia"/>
        </w:rPr>
        <w:t>13-17</w:t>
      </w:r>
      <w:r>
        <w:rPr>
          <w:rFonts w:hint="eastAsia"/>
        </w:rPr>
        <w:t>万元之间。</w:t>
      </w:r>
    </w:p>
    <w:p w:rsidR="00AD7EDE" w:rsidRPr="003765B1" w:rsidRDefault="00AD7EDE" w:rsidP="007F284F">
      <w:pPr>
        <w:rPr>
          <w:rFonts w:cs="宋体"/>
          <w:b/>
          <w:bCs/>
          <w:i/>
          <w:iCs/>
        </w:rPr>
      </w:pPr>
      <w:r w:rsidRPr="002009FE">
        <w:rPr>
          <w:rFonts w:cs="宋体" w:hint="eastAsia"/>
          <w:b/>
          <w:bCs/>
          <w:i/>
          <w:iCs/>
        </w:rPr>
        <w:t>分析：。</w:t>
      </w:r>
    </w:p>
    <w:p w:rsidR="00AD7EDE" w:rsidRPr="00514668" w:rsidRDefault="00AD7EDE" w:rsidP="007F284F">
      <w:pPr>
        <w:pStyle w:val="a8"/>
        <w:numPr>
          <w:ilvl w:val="3"/>
          <w:numId w:val="23"/>
        </w:numPr>
        <w:ind w:left="426" w:firstLineChars="0"/>
        <w:outlineLvl w:val="1"/>
        <w:rPr>
          <w:b/>
        </w:rPr>
      </w:pPr>
      <w:r w:rsidRPr="00514668">
        <w:rPr>
          <w:rFonts w:hint="eastAsia"/>
          <w:b/>
        </w:rPr>
        <w:t>大众新款高尔夫</w:t>
      </w:r>
      <w:r w:rsidRPr="00514668">
        <w:rPr>
          <w:rFonts w:hint="eastAsia"/>
          <w:b/>
        </w:rPr>
        <w:t>R</w:t>
      </w:r>
      <w:r w:rsidRPr="00514668">
        <w:rPr>
          <w:rFonts w:hint="eastAsia"/>
          <w:b/>
        </w:rPr>
        <w:t>日内瓦车展发布</w:t>
      </w:r>
    </w:p>
    <w:p w:rsidR="00AD7EDE" w:rsidRDefault="00AD7EDE" w:rsidP="007F284F">
      <w:r>
        <w:rPr>
          <w:noProof/>
          <w:color w:val="FFFFFF"/>
        </w:rPr>
        <w:drawing>
          <wp:inline distT="0" distB="0" distL="0" distR="0" wp14:anchorId="6DD9A13B" wp14:editId="510B3637">
            <wp:extent cx="3057525" cy="1876425"/>
            <wp:effectExtent l="0" t="0" r="9525" b="9525"/>
            <wp:docPr id="61" name="图片 61" descr="大众新款高尔夫R日内瓦车展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大众新款高尔夫R日内瓦车展发布"/>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本届日内瓦车展上，大众正式发布了新款高尔夫</w:t>
      </w:r>
      <w:r>
        <w:rPr>
          <w:rFonts w:hint="eastAsia"/>
        </w:rPr>
        <w:t>R</w:t>
      </w:r>
      <w:r>
        <w:rPr>
          <w:rFonts w:hint="eastAsia"/>
        </w:rPr>
        <w:t>车型，新车与普通版车型一样，针对外观和内部配置进行了升级。</w:t>
      </w:r>
    </w:p>
    <w:p w:rsidR="00AD7EDE" w:rsidRDefault="00AD7EDE" w:rsidP="007F284F">
      <w:r>
        <w:rPr>
          <w:rFonts w:hint="eastAsia"/>
        </w:rPr>
        <w:t>新款高尔夫</w:t>
      </w:r>
      <w:r>
        <w:rPr>
          <w:rFonts w:hint="eastAsia"/>
        </w:rPr>
        <w:t>R</w:t>
      </w:r>
      <w:r>
        <w:rPr>
          <w:rFonts w:hint="eastAsia"/>
        </w:rPr>
        <w:t>共推出三款不同车身型式的车型，包括三门版、五门版和旅行版，三款车型的前脸设计保持一致，采用乌黑色进气格栅装饰，同时前大灯组也伴随着其他高尔夫家族成员升级为全</w:t>
      </w:r>
      <w:r>
        <w:rPr>
          <w:rFonts w:hint="eastAsia"/>
        </w:rPr>
        <w:t>LED</w:t>
      </w:r>
      <w:r>
        <w:rPr>
          <w:rFonts w:hint="eastAsia"/>
        </w:rPr>
        <w:t>光源，标志性的银色外后视镜、</w:t>
      </w:r>
      <w:r>
        <w:rPr>
          <w:rFonts w:hint="eastAsia"/>
        </w:rPr>
        <w:t>19</w:t>
      </w:r>
      <w:r>
        <w:rPr>
          <w:rFonts w:hint="eastAsia"/>
        </w:rPr>
        <w:t>寸双五辐运动轮圈和大尺寸刹车卡钳突显出了不俗的运动性。</w:t>
      </w:r>
    </w:p>
    <w:p w:rsidR="00AD7EDE" w:rsidRDefault="00AD7EDE" w:rsidP="007F284F">
      <w:r>
        <w:rPr>
          <w:rFonts w:hint="eastAsia"/>
        </w:rPr>
        <w:t>在尾部设计上，全新的尾灯组采用不同的</w:t>
      </w:r>
      <w:r>
        <w:rPr>
          <w:rFonts w:hint="eastAsia"/>
        </w:rPr>
        <w:t>LED</w:t>
      </w:r>
      <w:r>
        <w:rPr>
          <w:rFonts w:hint="eastAsia"/>
        </w:rPr>
        <w:t>光源组合，从而体现出大众家族最新的风格，此外新车依然采用了双边共四出排气设计，搭配新设计的车尾下部扰流板。</w:t>
      </w:r>
    </w:p>
    <w:p w:rsidR="00AD7EDE" w:rsidRDefault="00AD7EDE" w:rsidP="007F284F">
      <w:r>
        <w:rPr>
          <w:rFonts w:hint="eastAsia"/>
        </w:rPr>
        <w:t>动力方面，新款高尔夫</w:t>
      </w:r>
      <w:r>
        <w:rPr>
          <w:rFonts w:hint="eastAsia"/>
        </w:rPr>
        <w:t>R</w:t>
      </w:r>
      <w:r>
        <w:rPr>
          <w:rFonts w:hint="eastAsia"/>
        </w:rPr>
        <w:t>海外版继续搭载</w:t>
      </w:r>
      <w:r>
        <w:rPr>
          <w:rFonts w:hint="eastAsia"/>
        </w:rPr>
        <w:t>2.0TSI</w:t>
      </w:r>
      <w:r>
        <w:rPr>
          <w:rFonts w:hint="eastAsia"/>
        </w:rPr>
        <w:t>发动机，最大功率相比老款车型提高</w:t>
      </w:r>
      <w:r>
        <w:rPr>
          <w:rFonts w:hint="eastAsia"/>
        </w:rPr>
        <w:t>7kW</w:t>
      </w:r>
      <w:r>
        <w:rPr>
          <w:rFonts w:hint="eastAsia"/>
        </w:rPr>
        <w:t>，达到</w:t>
      </w:r>
      <w:r>
        <w:rPr>
          <w:rFonts w:hint="eastAsia"/>
        </w:rPr>
        <w:t>228kW</w:t>
      </w:r>
      <w:r>
        <w:rPr>
          <w:rFonts w:hint="eastAsia"/>
        </w:rPr>
        <w:t>，峰值扭矩</w:t>
      </w:r>
      <w:r>
        <w:rPr>
          <w:rFonts w:hint="eastAsia"/>
        </w:rPr>
        <w:t>400Nm</w:t>
      </w:r>
      <w:r>
        <w:rPr>
          <w:rFonts w:hint="eastAsia"/>
        </w:rPr>
        <w:t>；传动方面匹配</w:t>
      </w:r>
      <w:r>
        <w:rPr>
          <w:rFonts w:hint="eastAsia"/>
        </w:rPr>
        <w:t>6</w:t>
      </w:r>
      <w:r>
        <w:rPr>
          <w:rFonts w:hint="eastAsia"/>
        </w:rPr>
        <w:t>速手动或</w:t>
      </w:r>
      <w:r>
        <w:rPr>
          <w:rFonts w:hint="eastAsia"/>
        </w:rPr>
        <w:t>7</w:t>
      </w:r>
      <w:r>
        <w:rPr>
          <w:rFonts w:hint="eastAsia"/>
        </w:rPr>
        <w:t>速</w:t>
      </w:r>
      <w:r>
        <w:rPr>
          <w:rFonts w:hint="eastAsia"/>
        </w:rPr>
        <w:t>DSG</w:t>
      </w:r>
      <w:r>
        <w:rPr>
          <w:rFonts w:hint="eastAsia"/>
        </w:rPr>
        <w:t>变速箱，并配备有四驱系统。其中新款高尔夫</w:t>
      </w:r>
      <w:r>
        <w:rPr>
          <w:rFonts w:hint="eastAsia"/>
        </w:rPr>
        <w:t>R7</w:t>
      </w:r>
      <w:r>
        <w:rPr>
          <w:rFonts w:hint="eastAsia"/>
        </w:rPr>
        <w:t>速</w:t>
      </w:r>
      <w:r>
        <w:rPr>
          <w:rFonts w:hint="eastAsia"/>
        </w:rPr>
        <w:t>DSG</w:t>
      </w:r>
      <w:r>
        <w:rPr>
          <w:rFonts w:hint="eastAsia"/>
        </w:rPr>
        <w:t>版本的</w:t>
      </w:r>
      <w:r>
        <w:rPr>
          <w:rFonts w:hint="eastAsia"/>
        </w:rPr>
        <w:t>0-100km/h</w:t>
      </w:r>
      <w:r>
        <w:rPr>
          <w:rFonts w:hint="eastAsia"/>
        </w:rPr>
        <w:t>加速时间仅为</w:t>
      </w:r>
      <w:r>
        <w:rPr>
          <w:rFonts w:hint="eastAsia"/>
        </w:rPr>
        <w:t>4.6</w:t>
      </w:r>
      <w:r>
        <w:rPr>
          <w:rFonts w:hint="eastAsia"/>
        </w:rPr>
        <w:t>秒。</w:t>
      </w:r>
    </w:p>
    <w:p w:rsidR="00AD7EDE" w:rsidRPr="003765B1" w:rsidRDefault="00AD7EDE" w:rsidP="007F284F">
      <w:pPr>
        <w:rPr>
          <w:rFonts w:cs="宋体"/>
          <w:b/>
          <w:bCs/>
          <w:i/>
          <w:iCs/>
        </w:rPr>
      </w:pPr>
      <w:r w:rsidRPr="002009FE">
        <w:rPr>
          <w:rFonts w:cs="宋体" w:hint="eastAsia"/>
          <w:b/>
          <w:bCs/>
          <w:i/>
          <w:iCs/>
        </w:rPr>
        <w:t>分析：。</w:t>
      </w:r>
    </w:p>
    <w:p w:rsidR="00AD7EDE" w:rsidRPr="001E5A5E" w:rsidRDefault="00AD7EDE" w:rsidP="007F284F">
      <w:pPr>
        <w:pStyle w:val="a8"/>
        <w:numPr>
          <w:ilvl w:val="3"/>
          <w:numId w:val="23"/>
        </w:numPr>
        <w:ind w:left="426" w:firstLineChars="0"/>
        <w:outlineLvl w:val="1"/>
        <w:rPr>
          <w:b/>
        </w:rPr>
      </w:pPr>
      <w:r w:rsidRPr="001E5A5E">
        <w:rPr>
          <w:rFonts w:hint="eastAsia"/>
          <w:b/>
        </w:rPr>
        <w:t>东风风神全新</w:t>
      </w:r>
      <w:r w:rsidRPr="001E5A5E">
        <w:rPr>
          <w:rFonts w:hint="eastAsia"/>
          <w:b/>
        </w:rPr>
        <w:t>SUV</w:t>
      </w:r>
      <w:r w:rsidRPr="001E5A5E">
        <w:rPr>
          <w:rFonts w:hint="eastAsia"/>
          <w:b/>
        </w:rPr>
        <w:t>谍照曝光</w:t>
      </w:r>
    </w:p>
    <w:p w:rsidR="00AD7EDE" w:rsidRDefault="00AD7EDE" w:rsidP="007F284F">
      <w:r>
        <w:rPr>
          <w:noProof/>
          <w:color w:val="FFFFFF"/>
        </w:rPr>
        <w:drawing>
          <wp:inline distT="0" distB="0" distL="0" distR="0" wp14:anchorId="6B038910" wp14:editId="01AE276C">
            <wp:extent cx="3057525" cy="1885950"/>
            <wp:effectExtent l="0" t="0" r="9525" b="0"/>
            <wp:docPr id="73" name="图片 73" descr="东风风神全新SUV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东风风神全新SUV谍照曝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7525" cy="1885950"/>
                    </a:xfrm>
                    <a:prstGeom prst="rect">
                      <a:avLst/>
                    </a:prstGeom>
                    <a:noFill/>
                    <a:ln>
                      <a:noFill/>
                    </a:ln>
                  </pic:spPr>
                </pic:pic>
              </a:graphicData>
            </a:graphic>
          </wp:inline>
        </w:drawing>
      </w:r>
    </w:p>
    <w:p w:rsidR="00AD7EDE" w:rsidRDefault="00AD7EDE" w:rsidP="007F284F">
      <w:r>
        <w:rPr>
          <w:rFonts w:hint="eastAsia"/>
        </w:rPr>
        <w:t>日前，一组东风风神全新</w:t>
      </w:r>
      <w:r>
        <w:rPr>
          <w:rFonts w:hint="eastAsia"/>
        </w:rPr>
        <w:t>SUV</w:t>
      </w:r>
      <w:r>
        <w:rPr>
          <w:rFonts w:hint="eastAsia"/>
        </w:rPr>
        <w:t>的谍照曝光。新车定名为风神</w:t>
      </w:r>
      <w:r>
        <w:rPr>
          <w:rFonts w:hint="eastAsia"/>
        </w:rPr>
        <w:t>AX4</w:t>
      </w:r>
      <w:r>
        <w:rPr>
          <w:rFonts w:hint="eastAsia"/>
        </w:rPr>
        <w:t>，定位介于</w:t>
      </w:r>
      <w:r>
        <w:rPr>
          <w:rFonts w:hint="eastAsia"/>
        </w:rPr>
        <w:t>AX3</w:t>
      </w:r>
      <w:r>
        <w:rPr>
          <w:rFonts w:hint="eastAsia"/>
        </w:rPr>
        <w:t>和</w:t>
      </w:r>
      <w:r>
        <w:rPr>
          <w:rFonts w:hint="eastAsia"/>
        </w:rPr>
        <w:t>AX5</w:t>
      </w:r>
      <w:r>
        <w:rPr>
          <w:rFonts w:hint="eastAsia"/>
        </w:rPr>
        <w:t>之间，预计将于今年夏天正式上市。</w:t>
      </w:r>
    </w:p>
    <w:p w:rsidR="00AD7EDE" w:rsidRDefault="00AD7EDE" w:rsidP="007F284F">
      <w:r>
        <w:rPr>
          <w:rFonts w:hint="eastAsia"/>
        </w:rPr>
        <w:t>从谍照可以看出，</w:t>
      </w:r>
      <w:r>
        <w:rPr>
          <w:rFonts w:hint="eastAsia"/>
        </w:rPr>
        <w:t>AX4</w:t>
      </w:r>
      <w:r>
        <w:rPr>
          <w:rFonts w:hint="eastAsia"/>
        </w:rPr>
        <w:t>具有典型的紧凑型</w:t>
      </w:r>
      <w:r>
        <w:rPr>
          <w:rFonts w:hint="eastAsia"/>
        </w:rPr>
        <w:t>SUV</w:t>
      </w:r>
      <w:r>
        <w:rPr>
          <w:rFonts w:hint="eastAsia"/>
        </w:rPr>
        <w:t>体态。虽然属于重度伪装车型，但仍旧可以看出具有东风风神的家族前脸特征：进气格栅分为上下两层，上层进气格栅向两侧延展与带</w:t>
      </w:r>
      <w:r>
        <w:rPr>
          <w:rFonts w:hint="eastAsia"/>
        </w:rPr>
        <w:t>LED</w:t>
      </w:r>
      <w:r>
        <w:rPr>
          <w:rFonts w:hint="eastAsia"/>
        </w:rPr>
        <w:t>日间行车灯的前大灯融为一体。车尾造型饱满厚重，配有高位刹车灯和带</w:t>
      </w:r>
      <w:r>
        <w:rPr>
          <w:rFonts w:hint="eastAsia"/>
        </w:rPr>
        <w:t>LED</w:t>
      </w:r>
      <w:r>
        <w:rPr>
          <w:rFonts w:hint="eastAsia"/>
        </w:rPr>
        <w:t>光源的尾灯。</w:t>
      </w:r>
    </w:p>
    <w:p w:rsidR="00AD7EDE" w:rsidRDefault="00AD7EDE" w:rsidP="007F284F">
      <w:r>
        <w:rPr>
          <w:rFonts w:hint="eastAsia"/>
        </w:rPr>
        <w:t>内饰方面，</w:t>
      </w:r>
      <w:r>
        <w:rPr>
          <w:rFonts w:hint="eastAsia"/>
        </w:rPr>
        <w:t>AX4</w:t>
      </w:r>
      <w:r>
        <w:rPr>
          <w:rFonts w:hint="eastAsia"/>
        </w:rPr>
        <w:t>中控台采用时下流行的分层式设计，谍照车型应为低配车型，并未配备触控屏，预计在高配车型上将有所搭载。</w:t>
      </w:r>
    </w:p>
    <w:p w:rsidR="00AD7EDE" w:rsidRDefault="00AD7EDE" w:rsidP="007F284F">
      <w:r>
        <w:rPr>
          <w:rFonts w:hint="eastAsia"/>
        </w:rPr>
        <w:t>动力方面，根据目前获得信息</w:t>
      </w:r>
      <w:r>
        <w:rPr>
          <w:rFonts w:hint="eastAsia"/>
        </w:rPr>
        <w:t>AX4</w:t>
      </w:r>
      <w:r>
        <w:rPr>
          <w:rFonts w:hint="eastAsia"/>
        </w:rPr>
        <w:t>将搭载</w:t>
      </w:r>
      <w:r>
        <w:rPr>
          <w:rFonts w:hint="eastAsia"/>
        </w:rPr>
        <w:t>1.4T</w:t>
      </w:r>
      <w:r>
        <w:rPr>
          <w:rFonts w:hint="eastAsia"/>
        </w:rPr>
        <w:t>发动机，这款发动机在</w:t>
      </w:r>
      <w:r>
        <w:rPr>
          <w:rFonts w:hint="eastAsia"/>
        </w:rPr>
        <w:t>AX5</w:t>
      </w:r>
      <w:r>
        <w:rPr>
          <w:rFonts w:hint="eastAsia"/>
        </w:rPr>
        <w:t>上为全系标配，最大输出功率为</w:t>
      </w:r>
      <w:r>
        <w:rPr>
          <w:rFonts w:hint="eastAsia"/>
        </w:rPr>
        <w:t>103kW</w:t>
      </w:r>
      <w:r>
        <w:rPr>
          <w:rFonts w:hint="eastAsia"/>
        </w:rPr>
        <w:t>，峰值扭矩为</w:t>
      </w:r>
      <w:r>
        <w:rPr>
          <w:rFonts w:hint="eastAsia"/>
        </w:rPr>
        <w:t>196Nm</w:t>
      </w:r>
      <w:r>
        <w:rPr>
          <w:rFonts w:hint="eastAsia"/>
        </w:rPr>
        <w:t>。与之匹配的将有两款变速箱，低配车型为</w:t>
      </w:r>
      <w:r>
        <w:rPr>
          <w:rFonts w:hint="eastAsia"/>
        </w:rPr>
        <w:t>5</w:t>
      </w:r>
      <w:r>
        <w:rPr>
          <w:rFonts w:hint="eastAsia"/>
        </w:rPr>
        <w:t>速手动变速箱，高配车型为</w:t>
      </w:r>
      <w:r>
        <w:rPr>
          <w:rFonts w:hint="eastAsia"/>
        </w:rPr>
        <w:t>6</w:t>
      </w:r>
      <w:r>
        <w:rPr>
          <w:rFonts w:hint="eastAsia"/>
        </w:rPr>
        <w:t>速湿式双离合变速箱。</w:t>
      </w:r>
    </w:p>
    <w:p w:rsidR="00AD7EDE" w:rsidRPr="003765B1" w:rsidRDefault="00AD7EDE" w:rsidP="007F284F">
      <w:pPr>
        <w:rPr>
          <w:rFonts w:cs="宋体"/>
          <w:b/>
          <w:bCs/>
          <w:i/>
          <w:iCs/>
        </w:rPr>
      </w:pPr>
      <w:r w:rsidRPr="002009FE">
        <w:rPr>
          <w:rFonts w:cs="宋体" w:hint="eastAsia"/>
          <w:b/>
          <w:bCs/>
          <w:i/>
          <w:iCs/>
        </w:rPr>
        <w:t>分析：。</w:t>
      </w:r>
    </w:p>
    <w:p w:rsidR="00AD7EDE" w:rsidRPr="002E6047" w:rsidRDefault="00AD7EDE" w:rsidP="007F284F">
      <w:pPr>
        <w:pStyle w:val="a8"/>
        <w:numPr>
          <w:ilvl w:val="3"/>
          <w:numId w:val="23"/>
        </w:numPr>
        <w:ind w:left="426" w:firstLineChars="0"/>
        <w:outlineLvl w:val="1"/>
        <w:rPr>
          <w:b/>
        </w:rPr>
      </w:pPr>
      <w:r w:rsidRPr="002E6047">
        <w:rPr>
          <w:rFonts w:hint="eastAsia"/>
          <w:b/>
        </w:rPr>
        <w:t>东风日产全新小型</w:t>
      </w:r>
      <w:r w:rsidRPr="002E6047">
        <w:rPr>
          <w:rFonts w:hint="eastAsia"/>
          <w:b/>
        </w:rPr>
        <w:t>SUV</w:t>
      </w:r>
      <w:r w:rsidRPr="002E6047">
        <w:rPr>
          <w:rFonts w:hint="eastAsia"/>
          <w:b/>
        </w:rPr>
        <w:t>谍照首曝</w:t>
      </w:r>
    </w:p>
    <w:p w:rsidR="00AD7EDE" w:rsidRDefault="00AD7EDE" w:rsidP="007F284F">
      <w:bookmarkStart w:id="2" w:name="6"/>
      <w:r>
        <w:rPr>
          <w:noProof/>
          <w:color w:val="FFFFFF"/>
        </w:rPr>
        <w:drawing>
          <wp:inline distT="0" distB="0" distL="0" distR="0" wp14:anchorId="112B1069" wp14:editId="3C214C23">
            <wp:extent cx="3057525" cy="1876425"/>
            <wp:effectExtent l="0" t="0" r="9525" b="9525"/>
            <wp:docPr id="51" name="图片 51" descr="东风日产全新小型SUV谍照首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东风日产全新小型SUV谍照首曝"/>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AD7EDE" w:rsidRDefault="00AD7EDE" w:rsidP="007F284F">
      <w:r>
        <w:rPr>
          <w:rFonts w:hint="eastAsia"/>
        </w:rPr>
        <w:t>东风日产将在今年推一款全新的小型</w:t>
      </w:r>
      <w:r>
        <w:rPr>
          <w:rFonts w:hint="eastAsia"/>
        </w:rPr>
        <w:t>SUV</w:t>
      </w:r>
      <w:r>
        <w:rPr>
          <w:rFonts w:hint="eastAsia"/>
        </w:rPr>
        <w:t>，作为一款开拓全新市场的车型，从目前曝光的谍照来看，东风日产这款全新的小型</w:t>
      </w:r>
      <w:r>
        <w:rPr>
          <w:rFonts w:hint="eastAsia"/>
        </w:rPr>
        <w:t>SUV</w:t>
      </w:r>
      <w:r>
        <w:rPr>
          <w:rFonts w:hint="eastAsia"/>
        </w:rPr>
        <w:t>或由海外版的</w:t>
      </w:r>
      <w:r>
        <w:rPr>
          <w:rFonts w:hint="eastAsia"/>
        </w:rPr>
        <w:t>JUKE</w:t>
      </w:r>
      <w:r>
        <w:rPr>
          <w:rFonts w:hint="eastAsia"/>
        </w:rPr>
        <w:t>、</w:t>
      </w:r>
      <w:r>
        <w:rPr>
          <w:rFonts w:hint="eastAsia"/>
        </w:rPr>
        <w:t>KICKS</w:t>
      </w:r>
      <w:r>
        <w:rPr>
          <w:rFonts w:hint="eastAsia"/>
        </w:rPr>
        <w:t>换装而来。这款新车定位在逍客之下，将覆盖</w:t>
      </w:r>
      <w:r>
        <w:rPr>
          <w:rFonts w:hint="eastAsia"/>
        </w:rPr>
        <w:t>10-14</w:t>
      </w:r>
      <w:r>
        <w:rPr>
          <w:rFonts w:hint="eastAsia"/>
        </w:rPr>
        <w:t>万元价格区间。新车的到来，或成为东风日产百万销量的一个新增长点。</w:t>
      </w:r>
    </w:p>
    <w:p w:rsidR="00AD7EDE" w:rsidRDefault="00AD7EDE" w:rsidP="007F284F">
      <w:r>
        <w:rPr>
          <w:rFonts w:hint="eastAsia"/>
        </w:rPr>
        <w:t>从谍照上看，该车被密实的黑色伪装包裹，但依然能清晰看到其车身轮廓造型。因此该车应与此前进口引入的英菲尼迪</w:t>
      </w:r>
      <w:r>
        <w:rPr>
          <w:rFonts w:hint="eastAsia"/>
        </w:rPr>
        <w:t>ESQ</w:t>
      </w:r>
      <w:r>
        <w:rPr>
          <w:rFonts w:hint="eastAsia"/>
        </w:rPr>
        <w:t>同属姊妹车型，两者的造型设计高度相似。前翼子板上方的大灯以及圆形前雾灯的设计与英菲尼迪</w:t>
      </w:r>
      <w:r>
        <w:rPr>
          <w:rFonts w:hint="eastAsia"/>
        </w:rPr>
        <w:t>ESQ</w:t>
      </w:r>
      <w:r>
        <w:rPr>
          <w:rFonts w:hint="eastAsia"/>
        </w:rPr>
        <w:t>高度敏合。</w:t>
      </w:r>
      <w:r>
        <w:rPr>
          <w:rFonts w:hint="eastAsia"/>
        </w:rPr>
        <w:t>ESQ</w:t>
      </w:r>
      <w:r>
        <w:rPr>
          <w:rFonts w:hint="eastAsia"/>
        </w:rPr>
        <w:t>的车身尺寸长宽高分别为</w:t>
      </w:r>
      <w:r>
        <w:rPr>
          <w:rFonts w:hint="eastAsia"/>
        </w:rPr>
        <w:t>4,135/1,765/1,565mm</w:t>
      </w:r>
      <w:r>
        <w:rPr>
          <w:rFonts w:hint="eastAsia"/>
        </w:rPr>
        <w:t>，轴距为</w:t>
      </w:r>
      <w:r>
        <w:rPr>
          <w:rFonts w:hint="eastAsia"/>
        </w:rPr>
        <w:t>2,530mm</w:t>
      </w:r>
      <w:r>
        <w:rPr>
          <w:rFonts w:hint="eastAsia"/>
        </w:rPr>
        <w:t>。</w:t>
      </w:r>
    </w:p>
    <w:p w:rsidR="00AD7EDE" w:rsidRDefault="00AD7EDE" w:rsidP="007F284F">
      <w:r>
        <w:rPr>
          <w:rFonts w:hint="eastAsia"/>
        </w:rPr>
        <w:t>在车身侧面，谍照车有着修长的车头比例，前后翼子板的轮廓清晰可见，让车身拥有矫健的姿态。车顶线条微微下压，往后延伸出的扰流板显得非常有运动感。值得一提的是，该车的后车门被压缩得非常短小，后门把手也被移至</w:t>
      </w:r>
      <w:r>
        <w:rPr>
          <w:rFonts w:hint="eastAsia"/>
        </w:rPr>
        <w:t>D</w:t>
      </w:r>
      <w:r>
        <w:rPr>
          <w:rFonts w:hint="eastAsia"/>
        </w:rPr>
        <w:t>柱之上。</w:t>
      </w:r>
    </w:p>
    <w:p w:rsidR="00AD7EDE" w:rsidRDefault="00AD7EDE" w:rsidP="007F284F">
      <w:r>
        <w:rPr>
          <w:rFonts w:hint="eastAsia"/>
        </w:rPr>
        <w:t>英菲尼迪</w:t>
      </w:r>
      <w:r>
        <w:rPr>
          <w:rFonts w:hint="eastAsia"/>
        </w:rPr>
        <w:t>ESQ</w:t>
      </w:r>
      <w:r>
        <w:rPr>
          <w:rFonts w:hint="eastAsia"/>
        </w:rPr>
        <w:t>提供两种动力，一款是</w:t>
      </w:r>
      <w:r>
        <w:rPr>
          <w:rFonts w:hint="eastAsia"/>
        </w:rPr>
        <w:t>1.6L</w:t>
      </w:r>
      <w:r>
        <w:rPr>
          <w:rFonts w:hint="eastAsia"/>
        </w:rPr>
        <w:t>自然吸气发动机，最大功率</w:t>
      </w:r>
      <w:r>
        <w:rPr>
          <w:rFonts w:hint="eastAsia"/>
        </w:rPr>
        <w:t>85kW</w:t>
      </w:r>
      <w:r>
        <w:rPr>
          <w:rFonts w:hint="eastAsia"/>
        </w:rPr>
        <w:t>；另一款是</w:t>
      </w:r>
      <w:r>
        <w:rPr>
          <w:rFonts w:hint="eastAsia"/>
        </w:rPr>
        <w:t>1.6T</w:t>
      </w:r>
      <w:r>
        <w:rPr>
          <w:rFonts w:hint="eastAsia"/>
        </w:rPr>
        <w:t>涡轮增压发动机，最大功率为</w:t>
      </w:r>
      <w:r>
        <w:rPr>
          <w:rFonts w:hint="eastAsia"/>
        </w:rPr>
        <w:t>147kW</w:t>
      </w:r>
      <w:r>
        <w:rPr>
          <w:rFonts w:hint="eastAsia"/>
        </w:rPr>
        <w:t>。与</w:t>
      </w:r>
      <w:r>
        <w:rPr>
          <w:rFonts w:hint="eastAsia"/>
        </w:rPr>
        <w:t>1.6L</w:t>
      </w:r>
      <w:r>
        <w:rPr>
          <w:rFonts w:hint="eastAsia"/>
        </w:rPr>
        <w:t>发动机匹配的是</w:t>
      </w:r>
      <w:r>
        <w:rPr>
          <w:rFonts w:hint="eastAsia"/>
        </w:rPr>
        <w:t>CVT</w:t>
      </w:r>
      <w:r>
        <w:rPr>
          <w:rFonts w:hint="eastAsia"/>
        </w:rPr>
        <w:t>无级变速箱，与</w:t>
      </w:r>
      <w:r>
        <w:rPr>
          <w:rFonts w:hint="eastAsia"/>
        </w:rPr>
        <w:t>1.6T</w:t>
      </w:r>
      <w:r>
        <w:rPr>
          <w:rFonts w:hint="eastAsia"/>
        </w:rPr>
        <w:t>发动机匹配的是可模拟手动模式的</w:t>
      </w:r>
      <w:r>
        <w:rPr>
          <w:rFonts w:hint="eastAsia"/>
        </w:rPr>
        <w:t>CVT</w:t>
      </w:r>
      <w:r>
        <w:rPr>
          <w:rFonts w:hint="eastAsia"/>
        </w:rPr>
        <w:t>无级变速箱。新车预计动力部分也将会与其相似。</w:t>
      </w:r>
    </w:p>
    <w:p w:rsidR="00AD7EDE" w:rsidRPr="003765B1" w:rsidRDefault="00AD7EDE" w:rsidP="007F284F">
      <w:pPr>
        <w:rPr>
          <w:rFonts w:cs="宋体"/>
          <w:b/>
          <w:bCs/>
          <w:i/>
          <w:iCs/>
        </w:rPr>
      </w:pPr>
      <w:r w:rsidRPr="002009FE">
        <w:rPr>
          <w:rFonts w:cs="宋体" w:hint="eastAsia"/>
          <w:b/>
          <w:bCs/>
          <w:i/>
          <w:iCs/>
        </w:rPr>
        <w:t>分析：。</w:t>
      </w:r>
    </w:p>
    <w:p w:rsidR="00AD7EDE" w:rsidRPr="00DD663D" w:rsidRDefault="00AD7EDE" w:rsidP="007F284F">
      <w:pPr>
        <w:pStyle w:val="a8"/>
        <w:numPr>
          <w:ilvl w:val="3"/>
          <w:numId w:val="23"/>
        </w:numPr>
        <w:ind w:left="426" w:firstLineChars="0"/>
        <w:outlineLvl w:val="1"/>
        <w:rPr>
          <w:b/>
        </w:rPr>
      </w:pPr>
      <w:r w:rsidRPr="00DD663D">
        <w:rPr>
          <w:rFonts w:hint="eastAsia"/>
          <w:b/>
        </w:rPr>
        <w:t>东风雪铁龙将上海车展推全新</w:t>
      </w:r>
      <w:r w:rsidRPr="00DD663D">
        <w:rPr>
          <w:rFonts w:hint="eastAsia"/>
          <w:b/>
        </w:rPr>
        <w:t>SUV</w:t>
      </w:r>
      <w:r w:rsidRPr="00DD663D">
        <w:rPr>
          <w:rFonts w:hint="eastAsia"/>
          <w:b/>
        </w:rPr>
        <w:t>高于</w:t>
      </w:r>
      <w:r w:rsidRPr="00DD663D">
        <w:rPr>
          <w:rFonts w:hint="eastAsia"/>
          <w:b/>
        </w:rPr>
        <w:t>C3-XR</w:t>
      </w:r>
    </w:p>
    <w:p w:rsidR="00AD7EDE" w:rsidRDefault="00AD7EDE" w:rsidP="007F284F">
      <w:r>
        <w:rPr>
          <w:noProof/>
        </w:rPr>
        <w:drawing>
          <wp:inline distT="0" distB="0" distL="0" distR="0" wp14:anchorId="3D868ADD" wp14:editId="6D8A04D8">
            <wp:extent cx="2857500" cy="2143125"/>
            <wp:effectExtent l="0" t="0" r="0" b="9525"/>
            <wp:docPr id="21" name="图片 21" descr="东风雪铁龙将上海车展推全新SUV 高于C3-X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东风雪铁龙将上海车展推全新SUV 高于C3-X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p>
    <w:p w:rsidR="00AD7EDE" w:rsidRDefault="00AD7EDE" w:rsidP="007F284F">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速手自一体</w:t>
      </w:r>
    </w:p>
    <w:p w:rsidR="00AD7EDE" w:rsidRPr="003765B1" w:rsidRDefault="00AD7EDE" w:rsidP="007F284F">
      <w:pPr>
        <w:rPr>
          <w:rFonts w:cs="宋体"/>
          <w:b/>
          <w:bCs/>
          <w:i/>
          <w:iCs/>
        </w:rPr>
      </w:pPr>
      <w:r w:rsidRPr="002009FE">
        <w:rPr>
          <w:rFonts w:cs="宋体" w:hint="eastAsia"/>
          <w:b/>
          <w:bCs/>
          <w:i/>
          <w:iCs/>
        </w:rPr>
        <w:t>分析：。</w:t>
      </w:r>
    </w:p>
    <w:p w:rsidR="00AD7EDE" w:rsidRPr="003703AD" w:rsidRDefault="00AD7EDE" w:rsidP="007F284F">
      <w:pPr>
        <w:pStyle w:val="a8"/>
        <w:numPr>
          <w:ilvl w:val="3"/>
          <w:numId w:val="23"/>
        </w:numPr>
        <w:ind w:left="426" w:firstLineChars="0"/>
        <w:outlineLvl w:val="1"/>
        <w:rPr>
          <w:b/>
        </w:rPr>
      </w:pPr>
      <w:r w:rsidRPr="003703AD">
        <w:rPr>
          <w:rFonts w:hint="eastAsia"/>
          <w:b/>
        </w:rPr>
        <w:t>菲亚特</w:t>
      </w:r>
      <w:r w:rsidRPr="003703AD">
        <w:rPr>
          <w:rFonts w:hint="eastAsia"/>
          <w:b/>
        </w:rPr>
        <w:t>500XS-Design</w:t>
      </w:r>
      <w:r w:rsidRPr="003703AD">
        <w:rPr>
          <w:rFonts w:hint="eastAsia"/>
          <w:b/>
        </w:rPr>
        <w:t>亮相日内瓦车展</w:t>
      </w:r>
    </w:p>
    <w:p w:rsidR="00AD7EDE" w:rsidRDefault="00AD7EDE" w:rsidP="007F284F">
      <w:r>
        <w:rPr>
          <w:noProof/>
        </w:rPr>
        <w:drawing>
          <wp:inline distT="0" distB="0" distL="0" distR="0" wp14:anchorId="712837C9" wp14:editId="2EF12098">
            <wp:extent cx="2857500" cy="2143125"/>
            <wp:effectExtent l="0" t="0" r="0" b="9525"/>
            <wp:docPr id="41" name="图片 41" descr="菲亚特500X S-Design 亮相日内瓦车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菲亚特500X S-Design 亮相日内瓦车展"/>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上市时间：日前发布</w:t>
      </w:r>
    </w:p>
    <w:p w:rsidR="00AD7EDE" w:rsidRDefault="00AD7EDE" w:rsidP="007F284F">
      <w:r>
        <w:rPr>
          <w:rFonts w:hint="eastAsia"/>
        </w:rPr>
        <w:t>发动机：</w:t>
      </w:r>
      <w:r>
        <w:rPr>
          <w:rFonts w:hint="eastAsia"/>
        </w:rPr>
        <w:t>1.4T</w:t>
      </w:r>
      <w:r>
        <w:rPr>
          <w:rFonts w:hint="eastAsia"/>
        </w:rPr>
        <w:t>、</w:t>
      </w:r>
      <w:r>
        <w:rPr>
          <w:rFonts w:hint="eastAsia"/>
        </w:rPr>
        <w:t>2.0L</w:t>
      </w:r>
      <w:r>
        <w:rPr>
          <w:rFonts w:hint="eastAsia"/>
        </w:rPr>
        <w:t>、</w:t>
      </w:r>
      <w:r>
        <w:rPr>
          <w:rFonts w:hint="eastAsia"/>
        </w:rPr>
        <w:t>2.4L</w:t>
      </w:r>
      <w:r>
        <w:rPr>
          <w:rFonts w:hint="eastAsia"/>
        </w:rPr>
        <w:t>变速器：</w:t>
      </w:r>
      <w:r>
        <w:rPr>
          <w:rFonts w:hint="eastAsia"/>
        </w:rPr>
        <w:t>6</w:t>
      </w:r>
      <w:r>
        <w:rPr>
          <w:rFonts w:hint="eastAsia"/>
        </w:rPr>
        <w:t>速手动、</w:t>
      </w:r>
      <w:r>
        <w:rPr>
          <w:rFonts w:hint="eastAsia"/>
        </w:rPr>
        <w:t>6</w:t>
      </w:r>
      <w:r>
        <w:rPr>
          <w:rFonts w:hint="eastAsia"/>
        </w:rPr>
        <w:t>速双离合、</w:t>
      </w:r>
      <w:r>
        <w:rPr>
          <w:rFonts w:hint="eastAsia"/>
        </w:rPr>
        <w:t>9</w:t>
      </w:r>
      <w:r>
        <w:rPr>
          <w:rFonts w:hint="eastAsia"/>
        </w:rPr>
        <w:t>速自动</w:t>
      </w:r>
    </w:p>
    <w:p w:rsidR="00AD7EDE" w:rsidRPr="003765B1" w:rsidRDefault="00AD7EDE" w:rsidP="007F284F">
      <w:pPr>
        <w:rPr>
          <w:rFonts w:cs="宋体"/>
          <w:b/>
          <w:bCs/>
          <w:i/>
          <w:iCs/>
        </w:rPr>
      </w:pPr>
      <w:r w:rsidRPr="002009FE">
        <w:rPr>
          <w:rFonts w:cs="宋体" w:hint="eastAsia"/>
          <w:b/>
          <w:bCs/>
          <w:i/>
          <w:iCs/>
        </w:rPr>
        <w:t>分析：。</w:t>
      </w:r>
    </w:p>
    <w:p w:rsidR="00AD7EDE" w:rsidRPr="003703AD" w:rsidRDefault="00AD7EDE" w:rsidP="007F284F">
      <w:pPr>
        <w:pStyle w:val="a8"/>
        <w:numPr>
          <w:ilvl w:val="3"/>
          <w:numId w:val="23"/>
        </w:numPr>
        <w:ind w:left="426" w:firstLineChars="0"/>
        <w:outlineLvl w:val="1"/>
        <w:rPr>
          <w:b/>
        </w:rPr>
      </w:pPr>
      <w:r w:rsidRPr="003703AD">
        <w:rPr>
          <w:rFonts w:hint="eastAsia"/>
          <w:b/>
        </w:rPr>
        <w:t>丰田欧版新款</w:t>
      </w:r>
      <w:r w:rsidRPr="003703AD">
        <w:rPr>
          <w:rFonts w:hint="eastAsia"/>
          <w:b/>
        </w:rPr>
        <w:t>YARiS</w:t>
      </w:r>
      <w:r w:rsidRPr="003703AD">
        <w:rPr>
          <w:rFonts w:hint="eastAsia"/>
          <w:b/>
        </w:rPr>
        <w:t>亮相日内瓦车展</w:t>
      </w:r>
    </w:p>
    <w:p w:rsidR="00AD7EDE" w:rsidRDefault="00AD7EDE" w:rsidP="007F284F">
      <w:r>
        <w:rPr>
          <w:noProof/>
        </w:rPr>
        <w:drawing>
          <wp:inline distT="0" distB="0" distL="0" distR="0" wp14:anchorId="346F15AC" wp14:editId="249F36E9">
            <wp:extent cx="2857500" cy="2143125"/>
            <wp:effectExtent l="0" t="0" r="0" b="9525"/>
            <wp:docPr id="40" name="图片 40" descr="丰田欧版新款YARiS 亮相日内瓦车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丰田欧版新款YARiS 亮相日内瓦车展"/>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上市时间：日前发布</w:t>
      </w:r>
    </w:p>
    <w:p w:rsidR="00AD7EDE" w:rsidRDefault="00AD7EDE" w:rsidP="007F284F">
      <w:r>
        <w:rPr>
          <w:rFonts w:hint="eastAsia"/>
        </w:rPr>
        <w:t>发动机：</w:t>
      </w:r>
      <w:r>
        <w:rPr>
          <w:rFonts w:hint="eastAsia"/>
        </w:rPr>
        <w:t>1.5L</w:t>
      </w:r>
      <w:r>
        <w:rPr>
          <w:rFonts w:hint="eastAsia"/>
        </w:rPr>
        <w:t>变速器：手动、自动</w:t>
      </w:r>
    </w:p>
    <w:p w:rsidR="00AD7EDE" w:rsidRPr="003765B1" w:rsidRDefault="00AD7EDE" w:rsidP="007F284F">
      <w:pPr>
        <w:rPr>
          <w:rFonts w:cs="宋体"/>
          <w:b/>
          <w:bCs/>
          <w:i/>
          <w:iCs/>
        </w:rPr>
      </w:pPr>
      <w:r w:rsidRPr="002009FE">
        <w:rPr>
          <w:rFonts w:cs="宋体" w:hint="eastAsia"/>
          <w:b/>
          <w:bCs/>
          <w:i/>
          <w:iCs/>
        </w:rPr>
        <w:t>分析：。</w:t>
      </w:r>
    </w:p>
    <w:p w:rsidR="00AD7EDE" w:rsidRPr="007C0D0E" w:rsidRDefault="00AD7EDE" w:rsidP="007F284F">
      <w:pPr>
        <w:pStyle w:val="a8"/>
        <w:numPr>
          <w:ilvl w:val="3"/>
          <w:numId w:val="23"/>
        </w:numPr>
        <w:ind w:left="426" w:firstLineChars="0"/>
        <w:outlineLvl w:val="1"/>
        <w:rPr>
          <w:b/>
        </w:rPr>
      </w:pPr>
      <w:r w:rsidRPr="007C0D0E">
        <w:rPr>
          <w:rFonts w:hint="eastAsia"/>
          <w:b/>
        </w:rPr>
        <w:t>福特全新嘉年华</w:t>
      </w:r>
      <w:r w:rsidRPr="007C0D0E">
        <w:rPr>
          <w:rFonts w:hint="eastAsia"/>
          <w:b/>
        </w:rPr>
        <w:t>ST</w:t>
      </w:r>
      <w:r w:rsidRPr="007C0D0E">
        <w:rPr>
          <w:rFonts w:hint="eastAsia"/>
          <w:b/>
        </w:rPr>
        <w:t>官图发布三缸也性能</w:t>
      </w:r>
    </w:p>
    <w:p w:rsidR="00AD7EDE" w:rsidRDefault="00AD7EDE" w:rsidP="007F284F">
      <w:r>
        <w:rPr>
          <w:noProof/>
        </w:rPr>
        <w:drawing>
          <wp:inline distT="0" distB="0" distL="0" distR="0" wp14:anchorId="31CEF2E8" wp14:editId="6B497DA1">
            <wp:extent cx="2857500" cy="2143125"/>
            <wp:effectExtent l="0" t="0" r="0" b="9525"/>
            <wp:docPr id="27" name="图片 27" descr="福特全新嘉年华ST官图发布 三缸也性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福特全新嘉年华ST官图发布 三缸也性能"/>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1.5T</w:t>
      </w:r>
      <w:r>
        <w:rPr>
          <w:rFonts w:hint="eastAsia"/>
        </w:rPr>
        <w:t>变速器：手动</w:t>
      </w:r>
    </w:p>
    <w:p w:rsidR="00AD7EDE" w:rsidRPr="003765B1" w:rsidRDefault="00AD7EDE" w:rsidP="007F284F">
      <w:pPr>
        <w:rPr>
          <w:rFonts w:cs="宋体"/>
          <w:b/>
          <w:bCs/>
          <w:i/>
          <w:iCs/>
        </w:rPr>
      </w:pPr>
      <w:r w:rsidRPr="002009FE">
        <w:rPr>
          <w:rFonts w:cs="宋体" w:hint="eastAsia"/>
          <w:b/>
          <w:bCs/>
          <w:i/>
          <w:iCs/>
        </w:rPr>
        <w:t>分析：。</w:t>
      </w:r>
    </w:p>
    <w:p w:rsidR="00AD7EDE" w:rsidRPr="003703AD" w:rsidRDefault="00AD7EDE" w:rsidP="007F284F">
      <w:pPr>
        <w:pStyle w:val="a8"/>
        <w:numPr>
          <w:ilvl w:val="3"/>
          <w:numId w:val="23"/>
        </w:numPr>
        <w:ind w:left="426" w:firstLineChars="0"/>
        <w:outlineLvl w:val="1"/>
        <w:rPr>
          <w:b/>
        </w:rPr>
      </w:pPr>
      <w:r w:rsidRPr="003703AD">
        <w:rPr>
          <w:rFonts w:hint="eastAsia"/>
          <w:b/>
        </w:rPr>
        <w:t>改款索纳塔于韩国正式发布前脸大幅修改</w:t>
      </w:r>
    </w:p>
    <w:p w:rsidR="00AD7EDE" w:rsidRDefault="00AD7EDE" w:rsidP="007F284F">
      <w:r>
        <w:rPr>
          <w:noProof/>
        </w:rPr>
        <w:drawing>
          <wp:inline distT="0" distB="0" distL="0" distR="0" wp14:anchorId="39E921C4" wp14:editId="3FC13ECF">
            <wp:extent cx="2857500" cy="2143125"/>
            <wp:effectExtent l="0" t="0" r="0" b="9525"/>
            <wp:docPr id="42" name="图片 42" descr="现代改款索纳于韩国正式发布 前脸大幅修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现代改款索纳于韩国正式发布 前脸大幅修改"/>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w:t>
      </w:r>
    </w:p>
    <w:p w:rsidR="00AD7EDE" w:rsidRDefault="00AD7EDE" w:rsidP="007F284F">
      <w:r>
        <w:rPr>
          <w:rFonts w:hint="eastAsia"/>
        </w:rPr>
        <w:t>发动机：</w:t>
      </w:r>
      <w:r>
        <w:rPr>
          <w:rFonts w:hint="eastAsia"/>
        </w:rPr>
        <w:t>1.6L</w:t>
      </w:r>
      <w:r>
        <w:rPr>
          <w:rFonts w:hint="eastAsia"/>
        </w:rPr>
        <w:t>、</w:t>
      </w:r>
      <w:r>
        <w:rPr>
          <w:rFonts w:hint="eastAsia"/>
        </w:rPr>
        <w:t>2.0T</w:t>
      </w:r>
      <w:r>
        <w:rPr>
          <w:rFonts w:hint="eastAsia"/>
        </w:rPr>
        <w:t>变速器：自动</w:t>
      </w:r>
    </w:p>
    <w:p w:rsidR="00AD7EDE" w:rsidRPr="003765B1" w:rsidRDefault="00AD7EDE" w:rsidP="007F284F">
      <w:pPr>
        <w:rPr>
          <w:rFonts w:cs="宋体"/>
          <w:b/>
          <w:bCs/>
          <w:i/>
          <w:iCs/>
        </w:rPr>
      </w:pPr>
      <w:r w:rsidRPr="002009FE">
        <w:rPr>
          <w:rFonts w:cs="宋体" w:hint="eastAsia"/>
          <w:b/>
          <w:bCs/>
          <w:i/>
          <w:iCs/>
        </w:rPr>
        <w:t>分析：。</w:t>
      </w:r>
    </w:p>
    <w:p w:rsidR="00AD7EDE" w:rsidRPr="001E5A5E" w:rsidRDefault="00AD7EDE" w:rsidP="007F284F">
      <w:pPr>
        <w:pStyle w:val="a8"/>
        <w:numPr>
          <w:ilvl w:val="3"/>
          <w:numId w:val="23"/>
        </w:numPr>
        <w:ind w:left="426" w:firstLineChars="0"/>
        <w:outlineLvl w:val="1"/>
        <w:rPr>
          <w:b/>
        </w:rPr>
      </w:pPr>
      <w:r w:rsidRPr="001E5A5E">
        <w:rPr>
          <w:rFonts w:hint="eastAsia"/>
          <w:b/>
        </w:rPr>
        <w:t>哈弗</w:t>
      </w:r>
      <w:r w:rsidRPr="001E5A5E">
        <w:rPr>
          <w:rFonts w:hint="eastAsia"/>
          <w:b/>
        </w:rPr>
        <w:t>H6</w:t>
      </w:r>
      <w:r w:rsidRPr="001E5A5E">
        <w:rPr>
          <w:rFonts w:hint="eastAsia"/>
          <w:b/>
        </w:rPr>
        <w:t>升级版</w:t>
      </w:r>
      <w:r w:rsidRPr="001E5A5E">
        <w:rPr>
          <w:rFonts w:hint="eastAsia"/>
          <w:b/>
        </w:rPr>
        <w:t>1.3T</w:t>
      </w:r>
      <w:r w:rsidRPr="001E5A5E">
        <w:rPr>
          <w:rFonts w:hint="eastAsia"/>
          <w:b/>
        </w:rPr>
        <w:t>车型谍照曝光</w:t>
      </w:r>
    </w:p>
    <w:p w:rsidR="00AD7EDE" w:rsidRDefault="00AD7EDE" w:rsidP="007F284F">
      <w:r>
        <w:rPr>
          <w:noProof/>
          <w:color w:val="FFFFFF"/>
        </w:rPr>
        <w:drawing>
          <wp:inline distT="0" distB="0" distL="0" distR="0" wp14:anchorId="466DBAE8" wp14:editId="7AA8263A">
            <wp:extent cx="3057525" cy="1885950"/>
            <wp:effectExtent l="0" t="0" r="9525" b="0"/>
            <wp:docPr id="72" name="图片 72" descr="哈弗H6升级版1.3T车型谍照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哈弗H6升级版1.3T车型谍照曝光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1885950"/>
                    </a:xfrm>
                    <a:prstGeom prst="rect">
                      <a:avLst/>
                    </a:prstGeom>
                    <a:noFill/>
                    <a:ln>
                      <a:noFill/>
                    </a:ln>
                  </pic:spPr>
                </pic:pic>
              </a:graphicData>
            </a:graphic>
          </wp:inline>
        </w:drawing>
      </w:r>
    </w:p>
    <w:p w:rsidR="00AD7EDE" w:rsidRDefault="00AD7EDE" w:rsidP="007F284F">
      <w:r>
        <w:rPr>
          <w:rFonts w:hint="eastAsia"/>
        </w:rPr>
        <w:t>日前，获取到了哈弗</w:t>
      </w:r>
      <w:r>
        <w:rPr>
          <w:rFonts w:hint="eastAsia"/>
        </w:rPr>
        <w:t>H6</w:t>
      </w:r>
      <w:r>
        <w:rPr>
          <w:rFonts w:hint="eastAsia"/>
        </w:rPr>
        <w:t>升级版</w:t>
      </w:r>
      <w:r>
        <w:rPr>
          <w:rFonts w:hint="eastAsia"/>
        </w:rPr>
        <w:t>1.3T</w:t>
      </w:r>
      <w:r>
        <w:rPr>
          <w:rFonts w:hint="eastAsia"/>
        </w:rPr>
        <w:t>车型的谍照。相比现款升级版</w:t>
      </w:r>
      <w:r>
        <w:rPr>
          <w:rFonts w:hint="eastAsia"/>
        </w:rPr>
        <w:t>1.5T</w:t>
      </w:r>
      <w:r>
        <w:rPr>
          <w:rFonts w:hint="eastAsia"/>
        </w:rPr>
        <w:t>车型，新车针对前脸造型进行了重新设计。</w:t>
      </w:r>
    </w:p>
    <w:p w:rsidR="00AD7EDE" w:rsidRDefault="00AD7EDE" w:rsidP="007F284F">
      <w:r>
        <w:rPr>
          <w:rFonts w:hint="eastAsia"/>
        </w:rPr>
        <w:t>从谍照来看，新车相比现款升级版</w:t>
      </w:r>
      <w:r>
        <w:rPr>
          <w:rFonts w:hint="eastAsia"/>
        </w:rPr>
        <w:t>1.5T</w:t>
      </w:r>
      <w:r>
        <w:rPr>
          <w:rFonts w:hint="eastAsia"/>
        </w:rPr>
        <w:t>车型最大的变化在于其前进气格栅与前保险杠经过了重新设计。其中，新车的盾形进气格栅向下进行了扩展，其面积更大，内部采用了五横辐镀铬条造型，</w:t>
      </w:r>
      <w:r>
        <w:rPr>
          <w:rFonts w:hint="eastAsia"/>
        </w:rPr>
        <w:t>HAVAL</w:t>
      </w:r>
      <w:r>
        <w:rPr>
          <w:rFonts w:hint="eastAsia"/>
        </w:rPr>
        <w:t>品牌</w:t>
      </w:r>
      <w:r>
        <w:rPr>
          <w:rFonts w:hint="eastAsia"/>
        </w:rPr>
        <w:t>LOGO</w:t>
      </w:r>
      <w:r>
        <w:rPr>
          <w:rFonts w:hint="eastAsia"/>
        </w:rPr>
        <w:t>为蓝标。在前保险杠两侧雾灯处，新车采用了近似方形的仿进气口式设计，内部融入了条状</w:t>
      </w:r>
      <w:r>
        <w:rPr>
          <w:rFonts w:hint="eastAsia"/>
        </w:rPr>
        <w:t>LED</w:t>
      </w:r>
      <w:r>
        <w:rPr>
          <w:rFonts w:hint="eastAsia"/>
        </w:rPr>
        <w:t>日间行车灯和圆形的雾灯，视觉效果更显运动化。</w:t>
      </w:r>
    </w:p>
    <w:p w:rsidR="00AD7EDE" w:rsidRDefault="00AD7EDE" w:rsidP="007F284F">
      <w:r>
        <w:rPr>
          <w:rFonts w:hint="eastAsia"/>
        </w:rPr>
        <w:t>动力方面，哈弗</w:t>
      </w:r>
      <w:r>
        <w:rPr>
          <w:rFonts w:hint="eastAsia"/>
        </w:rPr>
        <w:t>H61.3T</w:t>
      </w:r>
      <w:r>
        <w:rPr>
          <w:rFonts w:hint="eastAsia"/>
        </w:rPr>
        <w:t>车型搭载了</w:t>
      </w:r>
      <w:r>
        <w:rPr>
          <w:rFonts w:hint="eastAsia"/>
        </w:rPr>
        <w:t>GW4B13</w:t>
      </w:r>
      <w:r>
        <w:rPr>
          <w:rFonts w:hint="eastAsia"/>
        </w:rPr>
        <w:t>型</w:t>
      </w:r>
      <w:r>
        <w:rPr>
          <w:rFonts w:hint="eastAsia"/>
        </w:rPr>
        <w:t>1.3T</w:t>
      </w:r>
      <w:r>
        <w:rPr>
          <w:rFonts w:hint="eastAsia"/>
        </w:rPr>
        <w:t>发动机，最大功率为</w:t>
      </w:r>
      <w:r>
        <w:rPr>
          <w:rFonts w:hint="eastAsia"/>
        </w:rPr>
        <w:t>102kW</w:t>
      </w:r>
      <w:r>
        <w:rPr>
          <w:rFonts w:hint="eastAsia"/>
        </w:rPr>
        <w:t>，传动系统匹配手动或双离合变速箱。可以预计的是，</w:t>
      </w:r>
      <w:r>
        <w:rPr>
          <w:rFonts w:hint="eastAsia"/>
        </w:rPr>
        <w:t>1.3T</w:t>
      </w:r>
      <w:r>
        <w:rPr>
          <w:rFonts w:hint="eastAsia"/>
        </w:rPr>
        <w:t>车型未来将拉低现款</w:t>
      </w:r>
      <w:r>
        <w:rPr>
          <w:rFonts w:hint="eastAsia"/>
        </w:rPr>
        <w:t>H6</w:t>
      </w:r>
      <w:r>
        <w:rPr>
          <w:rFonts w:hint="eastAsia"/>
        </w:rPr>
        <w:t>升级版车型的价格区间，为</w:t>
      </w:r>
      <w:r>
        <w:rPr>
          <w:rFonts w:hint="eastAsia"/>
        </w:rPr>
        <w:t>H6</w:t>
      </w:r>
      <w:r>
        <w:rPr>
          <w:rFonts w:hint="eastAsia"/>
        </w:rPr>
        <w:t>车系的销量做出进一步的贡献。</w:t>
      </w:r>
    </w:p>
    <w:p w:rsidR="00AD7EDE" w:rsidRPr="003765B1" w:rsidRDefault="00AD7EDE" w:rsidP="007F284F">
      <w:pPr>
        <w:rPr>
          <w:rFonts w:cs="宋体"/>
          <w:b/>
          <w:bCs/>
          <w:i/>
          <w:iCs/>
        </w:rPr>
      </w:pPr>
      <w:r w:rsidRPr="002009FE">
        <w:rPr>
          <w:rFonts w:cs="宋体" w:hint="eastAsia"/>
          <w:b/>
          <w:bCs/>
          <w:i/>
          <w:iCs/>
        </w:rPr>
        <w:t>分析：。</w:t>
      </w:r>
    </w:p>
    <w:p w:rsidR="00AD7EDE" w:rsidRPr="0088632E" w:rsidRDefault="00AD7EDE" w:rsidP="007F284F">
      <w:pPr>
        <w:pStyle w:val="a8"/>
        <w:numPr>
          <w:ilvl w:val="3"/>
          <w:numId w:val="23"/>
        </w:numPr>
        <w:ind w:left="426" w:firstLineChars="0"/>
        <w:outlineLvl w:val="1"/>
        <w:rPr>
          <w:b/>
        </w:rPr>
      </w:pPr>
      <w:r w:rsidRPr="0088632E">
        <w:rPr>
          <w:rFonts w:hint="eastAsia"/>
          <w:b/>
        </w:rPr>
        <w:t>捷豹</w:t>
      </w:r>
      <w:r w:rsidRPr="0088632E">
        <w:rPr>
          <w:rFonts w:hint="eastAsia"/>
          <w:b/>
        </w:rPr>
        <w:t>XE</w:t>
      </w:r>
      <w:r w:rsidRPr="0088632E">
        <w:rPr>
          <w:rFonts w:hint="eastAsia"/>
          <w:b/>
        </w:rPr>
        <w:t>将国产加长</w:t>
      </w:r>
    </w:p>
    <w:p w:rsidR="00AD7EDE" w:rsidRDefault="00AD7EDE" w:rsidP="007F284F">
      <w:r>
        <w:rPr>
          <w:noProof/>
          <w:color w:val="FFFFFF"/>
        </w:rPr>
        <w:drawing>
          <wp:inline distT="0" distB="0" distL="0" distR="0" wp14:anchorId="111769A4" wp14:editId="4A3C6AB4">
            <wp:extent cx="3057525" cy="1876425"/>
            <wp:effectExtent l="0" t="0" r="9525" b="9525"/>
            <wp:docPr id="69" name="图片 69" descr="捷豹XE将国产加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捷豹XE将国产加长"/>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2016</w:t>
      </w:r>
      <w:r>
        <w:rPr>
          <w:rFonts w:hint="eastAsia"/>
        </w:rPr>
        <w:t>年，奇瑞捷豹路虎推出了首款捷豹品牌国产车型</w:t>
      </w:r>
      <w:r>
        <w:rPr>
          <w:rFonts w:hint="eastAsia"/>
        </w:rPr>
        <w:t>XFL</w:t>
      </w:r>
      <w:r>
        <w:rPr>
          <w:rFonts w:hint="eastAsia"/>
        </w:rPr>
        <w:t>，实现了双品牌的运营。到</w:t>
      </w:r>
      <w:r>
        <w:rPr>
          <w:rFonts w:hint="eastAsia"/>
        </w:rPr>
        <w:t>2020</w:t>
      </w:r>
      <w:r>
        <w:rPr>
          <w:rFonts w:hint="eastAsia"/>
        </w:rPr>
        <w:t>年，奇瑞捷豹路虎每年将导入一款全新车型。从国家商标局获悉：捷豹路虎已经在华注册了“</w:t>
      </w:r>
      <w:r>
        <w:rPr>
          <w:rFonts w:hint="eastAsia"/>
        </w:rPr>
        <w:t>XEL</w:t>
      </w:r>
      <w:r>
        <w:rPr>
          <w:rFonts w:hint="eastAsia"/>
        </w:rPr>
        <w:t>”的商标。未来捷豹中型轿车</w:t>
      </w:r>
      <w:r>
        <w:rPr>
          <w:rFonts w:hint="eastAsia"/>
        </w:rPr>
        <w:t>XE</w:t>
      </w:r>
      <w:r>
        <w:rPr>
          <w:rFonts w:hint="eastAsia"/>
        </w:rPr>
        <w:t>将在华国产，并针对中国市场进行加长。新车动力方面预计将搭载捷豹路虎自主研发的</w:t>
      </w:r>
      <w:r>
        <w:rPr>
          <w:rFonts w:hint="eastAsia"/>
        </w:rPr>
        <w:t>Ingenium</w:t>
      </w:r>
      <w:r>
        <w:rPr>
          <w:rFonts w:hint="eastAsia"/>
        </w:rPr>
        <w:t>系列</w:t>
      </w:r>
      <w:r>
        <w:rPr>
          <w:rFonts w:hint="eastAsia"/>
        </w:rPr>
        <w:t>1.5T</w:t>
      </w:r>
      <w:r>
        <w:rPr>
          <w:rFonts w:hint="eastAsia"/>
        </w:rPr>
        <w:t>发动机，上市后将与奥迪</w:t>
      </w:r>
      <w:r>
        <w:rPr>
          <w:rFonts w:hint="eastAsia"/>
        </w:rPr>
        <w:t>A4L</w:t>
      </w:r>
      <w:r>
        <w:rPr>
          <w:rFonts w:hint="eastAsia"/>
        </w:rPr>
        <w:t>等车型展开竞争。</w:t>
      </w:r>
    </w:p>
    <w:p w:rsidR="00AD7EDE" w:rsidRDefault="00AD7EDE" w:rsidP="007F284F">
      <w:r>
        <w:rPr>
          <w:rFonts w:hint="eastAsia"/>
        </w:rPr>
        <w:t>捷豹在华国产的首款车型</w:t>
      </w:r>
      <w:r>
        <w:rPr>
          <w:rFonts w:hint="eastAsia"/>
        </w:rPr>
        <w:t>XFL</w:t>
      </w:r>
      <w:r>
        <w:rPr>
          <w:rFonts w:hint="eastAsia"/>
        </w:rPr>
        <w:t>就已经针对中国市场进行了加长。捷豹路虎公司目前已经在华注册了“</w:t>
      </w:r>
      <w:r>
        <w:rPr>
          <w:rFonts w:hint="eastAsia"/>
        </w:rPr>
        <w:t>XEL</w:t>
      </w:r>
      <w:r>
        <w:rPr>
          <w:rFonts w:hint="eastAsia"/>
        </w:rPr>
        <w:t>”的商标，这意味着捷豹</w:t>
      </w:r>
      <w:r>
        <w:rPr>
          <w:rFonts w:hint="eastAsia"/>
        </w:rPr>
        <w:t>XE</w:t>
      </w:r>
      <w:r>
        <w:rPr>
          <w:rFonts w:hint="eastAsia"/>
        </w:rPr>
        <w:t>将在华加长国产。现款捷豹</w:t>
      </w:r>
      <w:r>
        <w:rPr>
          <w:rFonts w:hint="eastAsia"/>
        </w:rPr>
        <w:t>XE</w:t>
      </w:r>
      <w:r>
        <w:rPr>
          <w:rFonts w:hint="eastAsia"/>
        </w:rPr>
        <w:t>车身尺寸为</w:t>
      </w:r>
      <w:r>
        <w:rPr>
          <w:rFonts w:hint="eastAsia"/>
        </w:rPr>
        <w:t>4,686/1,850/1,416mm</w:t>
      </w:r>
      <w:r>
        <w:rPr>
          <w:rFonts w:hint="eastAsia"/>
        </w:rPr>
        <w:t>，轴距为</w:t>
      </w:r>
      <w:r>
        <w:rPr>
          <w:rFonts w:hint="eastAsia"/>
        </w:rPr>
        <w:t>2,835mm</w:t>
      </w:r>
      <w:r>
        <w:rPr>
          <w:rFonts w:hint="eastAsia"/>
        </w:rPr>
        <w:t>，相比海外版奥迪</w:t>
      </w:r>
      <w:r>
        <w:rPr>
          <w:rFonts w:hint="eastAsia"/>
        </w:rPr>
        <w:t>A4</w:t>
      </w:r>
      <w:r>
        <w:rPr>
          <w:rFonts w:hint="eastAsia"/>
        </w:rPr>
        <w:t>（标轴版），在轴距上占据</w:t>
      </w:r>
      <w:r>
        <w:rPr>
          <w:rFonts w:hint="eastAsia"/>
        </w:rPr>
        <w:t>15mm</w:t>
      </w:r>
      <w:r>
        <w:rPr>
          <w:rFonts w:hint="eastAsia"/>
        </w:rPr>
        <w:t>的优势。未来国产</w:t>
      </w:r>
      <w:r>
        <w:rPr>
          <w:rFonts w:hint="eastAsia"/>
        </w:rPr>
        <w:t>XEL</w:t>
      </w:r>
      <w:r>
        <w:rPr>
          <w:rFonts w:hint="eastAsia"/>
        </w:rPr>
        <w:t>推出后轴距仍有望超越奥迪</w:t>
      </w:r>
      <w:r>
        <w:rPr>
          <w:rFonts w:hint="eastAsia"/>
        </w:rPr>
        <w:t>A4L</w:t>
      </w:r>
      <w:r>
        <w:rPr>
          <w:rFonts w:hint="eastAsia"/>
        </w:rPr>
        <w:t>。</w:t>
      </w:r>
    </w:p>
    <w:p w:rsidR="00AD7EDE" w:rsidRDefault="00AD7EDE" w:rsidP="007F284F">
      <w:r>
        <w:rPr>
          <w:rFonts w:hint="eastAsia"/>
        </w:rPr>
        <w:t>此前从常熟市环保局获悉：奇瑞捷豹路虎汽车有限公司发动机扩产能项目将实现同时具备三缸、四缸两个系列发动机的装配及测试生产能力。扩建项目完成后投产的发动机预计为</w:t>
      </w:r>
      <w:r>
        <w:rPr>
          <w:rFonts w:hint="eastAsia"/>
        </w:rPr>
        <w:t>Ingenium</w:t>
      </w:r>
      <w:r>
        <w:rPr>
          <w:rFonts w:hint="eastAsia"/>
        </w:rPr>
        <w:t>系列</w:t>
      </w:r>
      <w:r>
        <w:rPr>
          <w:rFonts w:hint="eastAsia"/>
        </w:rPr>
        <w:t>2.0T</w:t>
      </w:r>
      <w:r>
        <w:rPr>
          <w:rFonts w:hint="eastAsia"/>
        </w:rPr>
        <w:t>四缸和</w:t>
      </w:r>
      <w:r>
        <w:rPr>
          <w:rFonts w:hint="eastAsia"/>
        </w:rPr>
        <w:t>1.5T</w:t>
      </w:r>
      <w:r>
        <w:rPr>
          <w:rFonts w:hint="eastAsia"/>
        </w:rPr>
        <w:t>三缸发动机。目前豪华品牌中型车宝马</w:t>
      </w:r>
      <w:r>
        <w:rPr>
          <w:rFonts w:hint="eastAsia"/>
        </w:rPr>
        <w:t>3</w:t>
      </w:r>
      <w:r>
        <w:rPr>
          <w:rFonts w:hint="eastAsia"/>
        </w:rPr>
        <w:t>系、奔驰</w:t>
      </w:r>
      <w:r>
        <w:rPr>
          <w:rFonts w:hint="eastAsia"/>
        </w:rPr>
        <w:t>C</w:t>
      </w:r>
      <w:r>
        <w:rPr>
          <w:rFonts w:hint="eastAsia"/>
        </w:rPr>
        <w:t>级分别搭载了</w:t>
      </w:r>
      <w:r>
        <w:rPr>
          <w:rFonts w:hint="eastAsia"/>
        </w:rPr>
        <w:t>1.5T</w:t>
      </w:r>
      <w:r>
        <w:rPr>
          <w:rFonts w:hint="eastAsia"/>
        </w:rPr>
        <w:t>和</w:t>
      </w:r>
      <w:r>
        <w:rPr>
          <w:rFonts w:hint="eastAsia"/>
        </w:rPr>
        <w:t>1.6T</w:t>
      </w:r>
      <w:r>
        <w:rPr>
          <w:rFonts w:hint="eastAsia"/>
        </w:rPr>
        <w:t>发动机。未来</w:t>
      </w:r>
      <w:r>
        <w:rPr>
          <w:rFonts w:hint="eastAsia"/>
        </w:rPr>
        <w:t>XEL</w:t>
      </w:r>
      <w:r>
        <w:rPr>
          <w:rFonts w:hint="eastAsia"/>
        </w:rPr>
        <w:t>有望匹配</w:t>
      </w:r>
      <w:r>
        <w:rPr>
          <w:rFonts w:hint="eastAsia"/>
        </w:rPr>
        <w:t>Ingenium</w:t>
      </w:r>
      <w:r>
        <w:rPr>
          <w:rFonts w:hint="eastAsia"/>
        </w:rPr>
        <w:t>系列</w:t>
      </w:r>
      <w:r>
        <w:rPr>
          <w:rFonts w:hint="eastAsia"/>
        </w:rPr>
        <w:t>1.5T</w:t>
      </w:r>
      <w:r>
        <w:rPr>
          <w:rFonts w:hint="eastAsia"/>
        </w:rPr>
        <w:t>发动机。</w:t>
      </w:r>
    </w:p>
    <w:p w:rsidR="00AD7EDE" w:rsidRDefault="00AD7EDE" w:rsidP="007F284F">
      <w:r>
        <w:rPr>
          <w:rFonts w:hint="eastAsia"/>
        </w:rPr>
        <w:t>国产</w:t>
      </w:r>
      <w:r>
        <w:rPr>
          <w:rFonts w:hint="eastAsia"/>
        </w:rPr>
        <w:t>XEL</w:t>
      </w:r>
      <w:r>
        <w:rPr>
          <w:rFonts w:hint="eastAsia"/>
        </w:rPr>
        <w:t>上市后将与奥迪</w:t>
      </w:r>
      <w:r>
        <w:rPr>
          <w:rFonts w:hint="eastAsia"/>
        </w:rPr>
        <w:t>A4L</w:t>
      </w:r>
      <w:r>
        <w:rPr>
          <w:rFonts w:hint="eastAsia"/>
        </w:rPr>
        <w:t>、奔驰</w:t>
      </w:r>
      <w:r>
        <w:rPr>
          <w:rFonts w:hint="eastAsia"/>
        </w:rPr>
        <w:t>C</w:t>
      </w:r>
      <w:r>
        <w:rPr>
          <w:rFonts w:hint="eastAsia"/>
        </w:rPr>
        <w:t>级等同级别车型展开竞争。此前，捷豹</w:t>
      </w:r>
      <w:r>
        <w:rPr>
          <w:rFonts w:hint="eastAsia"/>
        </w:rPr>
        <w:t>XF</w:t>
      </w:r>
      <w:r>
        <w:rPr>
          <w:rFonts w:hint="eastAsia"/>
        </w:rPr>
        <w:t>车型国产后起售价从</w:t>
      </w:r>
      <w:r>
        <w:rPr>
          <w:rFonts w:hint="eastAsia"/>
        </w:rPr>
        <w:t>51.8</w:t>
      </w:r>
      <w:r>
        <w:rPr>
          <w:rFonts w:hint="eastAsia"/>
        </w:rPr>
        <w:t>万元下降至</w:t>
      </w:r>
      <w:r>
        <w:rPr>
          <w:rFonts w:hint="eastAsia"/>
        </w:rPr>
        <w:t>38.8</w:t>
      </w:r>
      <w:r>
        <w:rPr>
          <w:rFonts w:hint="eastAsia"/>
        </w:rPr>
        <w:t>万元。未来捷豹</w:t>
      </w:r>
      <w:r>
        <w:rPr>
          <w:rFonts w:hint="eastAsia"/>
        </w:rPr>
        <w:t>XE</w:t>
      </w:r>
      <w:r>
        <w:rPr>
          <w:rFonts w:hint="eastAsia"/>
        </w:rPr>
        <w:t>车型国产后售价也将大幅下降，起售价有望从目前的</w:t>
      </w:r>
      <w:r>
        <w:rPr>
          <w:rFonts w:hint="eastAsia"/>
        </w:rPr>
        <w:t>39.8</w:t>
      </w:r>
      <w:r>
        <w:rPr>
          <w:rFonts w:hint="eastAsia"/>
        </w:rPr>
        <w:t>万元下降至</w:t>
      </w:r>
      <w:r>
        <w:rPr>
          <w:rFonts w:hint="eastAsia"/>
        </w:rPr>
        <w:t>30</w:t>
      </w:r>
      <w:r>
        <w:rPr>
          <w:rFonts w:hint="eastAsia"/>
        </w:rPr>
        <w:t>万元以下，与奥迪</w:t>
      </w:r>
      <w:r>
        <w:rPr>
          <w:rFonts w:hint="eastAsia"/>
        </w:rPr>
        <w:t>A4L</w:t>
      </w:r>
      <w:r>
        <w:rPr>
          <w:rFonts w:hint="eastAsia"/>
        </w:rPr>
        <w:t>等车型展开竞争。</w:t>
      </w:r>
    </w:p>
    <w:p w:rsidR="00AD7EDE" w:rsidRPr="003765B1" w:rsidRDefault="00AD7EDE" w:rsidP="007F284F">
      <w:pPr>
        <w:rPr>
          <w:rFonts w:cs="宋体"/>
          <w:b/>
          <w:bCs/>
          <w:i/>
          <w:iCs/>
        </w:rPr>
      </w:pPr>
      <w:r w:rsidRPr="002009FE">
        <w:rPr>
          <w:rFonts w:cs="宋体" w:hint="eastAsia"/>
          <w:b/>
          <w:bCs/>
          <w:i/>
          <w:iCs/>
        </w:rPr>
        <w:t>分析：。</w:t>
      </w:r>
    </w:p>
    <w:p w:rsidR="00AD7EDE" w:rsidRPr="00514668" w:rsidRDefault="00AD7EDE" w:rsidP="007F284F">
      <w:pPr>
        <w:pStyle w:val="a8"/>
        <w:numPr>
          <w:ilvl w:val="3"/>
          <w:numId w:val="23"/>
        </w:numPr>
        <w:ind w:left="426" w:firstLineChars="0"/>
        <w:outlineLvl w:val="1"/>
        <w:rPr>
          <w:b/>
        </w:rPr>
      </w:pPr>
      <w:r w:rsidRPr="00514668">
        <w:rPr>
          <w:rFonts w:hint="eastAsia"/>
          <w:b/>
        </w:rPr>
        <w:t>凯迪拉克</w:t>
      </w:r>
      <w:r w:rsidRPr="00514668">
        <w:rPr>
          <w:rFonts w:hint="eastAsia"/>
          <w:b/>
        </w:rPr>
        <w:t>XT3</w:t>
      </w:r>
      <w:r w:rsidRPr="00514668">
        <w:rPr>
          <w:rFonts w:hint="eastAsia"/>
          <w:b/>
        </w:rPr>
        <w:t>路试谍照曝光</w:t>
      </w:r>
    </w:p>
    <w:p w:rsidR="00AD7EDE" w:rsidRDefault="00AD7EDE" w:rsidP="007F284F">
      <w:r>
        <w:rPr>
          <w:noProof/>
          <w:color w:val="FFFFFF"/>
        </w:rPr>
        <w:drawing>
          <wp:inline distT="0" distB="0" distL="0" distR="0" wp14:anchorId="0AD66917" wp14:editId="5E8A47D5">
            <wp:extent cx="3057525" cy="1876425"/>
            <wp:effectExtent l="0" t="0" r="9525" b="9525"/>
            <wp:docPr id="64" name="图片 64" descr="凯迪拉克XT3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凯迪拉克XT3路试谍照曝光"/>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在凯迪拉克正式推出了</w:t>
      </w:r>
      <w:r>
        <w:rPr>
          <w:rFonts w:hint="eastAsia"/>
        </w:rPr>
        <w:t>XT5</w:t>
      </w:r>
      <w:r>
        <w:rPr>
          <w:rFonts w:hint="eastAsia"/>
        </w:rPr>
        <w:t>之后，按照凯迪拉克的计划，未来还将推出一款入门级的豪华</w:t>
      </w:r>
      <w:r>
        <w:rPr>
          <w:rFonts w:hint="eastAsia"/>
        </w:rPr>
        <w:t>SUV</w:t>
      </w:r>
      <w:r>
        <w:rPr>
          <w:rFonts w:hint="eastAsia"/>
        </w:rPr>
        <w:t>凯迪拉克</w:t>
      </w:r>
      <w:r>
        <w:rPr>
          <w:rFonts w:hint="eastAsia"/>
        </w:rPr>
        <w:t>XT3</w:t>
      </w:r>
      <w:r>
        <w:rPr>
          <w:rFonts w:hint="eastAsia"/>
        </w:rPr>
        <w:t>。日前，网上正式曝光了一组凯迪拉克</w:t>
      </w:r>
      <w:r>
        <w:rPr>
          <w:rFonts w:hint="eastAsia"/>
        </w:rPr>
        <w:t>XT3</w:t>
      </w:r>
      <w:r>
        <w:rPr>
          <w:rFonts w:hint="eastAsia"/>
        </w:rPr>
        <w:t>的谍照。</w:t>
      </w:r>
    </w:p>
    <w:p w:rsidR="00AD7EDE" w:rsidRDefault="00AD7EDE" w:rsidP="007F284F">
      <w:r>
        <w:rPr>
          <w:rFonts w:hint="eastAsia"/>
        </w:rPr>
        <w:t>从外观上来看，全新的凯迪拉克</w:t>
      </w:r>
      <w:r>
        <w:rPr>
          <w:rFonts w:hint="eastAsia"/>
        </w:rPr>
        <w:t>XT3</w:t>
      </w:r>
      <w:r>
        <w:rPr>
          <w:rFonts w:hint="eastAsia"/>
        </w:rPr>
        <w:t>在造型方面基本上保持了与</w:t>
      </w:r>
      <w:r>
        <w:rPr>
          <w:rFonts w:hint="eastAsia"/>
        </w:rPr>
        <w:t>XT5</w:t>
      </w:r>
      <w:r>
        <w:rPr>
          <w:rFonts w:hint="eastAsia"/>
        </w:rPr>
        <w:t>的一致性。整车呈现出精致而硬朗的一面，作为一款标准的美式豪华</w:t>
      </w:r>
      <w:r>
        <w:rPr>
          <w:rFonts w:hint="eastAsia"/>
        </w:rPr>
        <w:t>SUV</w:t>
      </w:r>
      <w:r>
        <w:rPr>
          <w:rFonts w:hint="eastAsia"/>
        </w:rPr>
        <w:t>，凯迪拉克</w:t>
      </w:r>
      <w:r>
        <w:rPr>
          <w:rFonts w:hint="eastAsia"/>
        </w:rPr>
        <w:t>XT3</w:t>
      </w:r>
      <w:r>
        <w:rPr>
          <w:rFonts w:hint="eastAsia"/>
        </w:rPr>
        <w:t>也同样采用了相对较高的视觉中心营造。</w:t>
      </w:r>
    </w:p>
    <w:p w:rsidR="00AD7EDE" w:rsidRDefault="00AD7EDE" w:rsidP="007F284F">
      <w:r>
        <w:rPr>
          <w:rFonts w:hint="eastAsia"/>
        </w:rPr>
        <w:t>相比于凯迪拉克</w:t>
      </w:r>
      <w:r>
        <w:rPr>
          <w:rFonts w:hint="eastAsia"/>
        </w:rPr>
        <w:t>XT5</w:t>
      </w:r>
      <w:r>
        <w:rPr>
          <w:rFonts w:hint="eastAsia"/>
        </w:rPr>
        <w:t>而言，</w:t>
      </w:r>
      <w:r>
        <w:rPr>
          <w:rFonts w:hint="eastAsia"/>
        </w:rPr>
        <w:t>XT3</w:t>
      </w:r>
      <w:r>
        <w:rPr>
          <w:rFonts w:hint="eastAsia"/>
        </w:rPr>
        <w:t>的尺寸要明显小上一号。而在细节方面，受困于伪装的包裹难以获得更多的信息，但是可以预见的是，全新的凯迪拉克</w:t>
      </w:r>
      <w:r>
        <w:rPr>
          <w:rFonts w:hint="eastAsia"/>
        </w:rPr>
        <w:t>XT3</w:t>
      </w:r>
      <w:r>
        <w:rPr>
          <w:rFonts w:hint="eastAsia"/>
        </w:rPr>
        <w:t>将延续新一代的凯迪拉克家族化设计，搭载纵置的大灯设计和钻石切割的线条。</w:t>
      </w:r>
    </w:p>
    <w:p w:rsidR="00AD7EDE" w:rsidRDefault="00AD7EDE" w:rsidP="007F284F">
      <w:r>
        <w:rPr>
          <w:rFonts w:hint="eastAsia"/>
        </w:rPr>
        <w:t>在平台方面，根据此前的信息显示，全新的凯迪拉克</w:t>
      </w:r>
      <w:r>
        <w:rPr>
          <w:rFonts w:hint="eastAsia"/>
        </w:rPr>
        <w:t>XT3</w:t>
      </w:r>
      <w:r>
        <w:rPr>
          <w:rFonts w:hint="eastAsia"/>
        </w:rPr>
        <w:t>将基于通用汽车的</w:t>
      </w:r>
      <w:r>
        <w:rPr>
          <w:rFonts w:hint="eastAsia"/>
        </w:rPr>
        <w:t>D2XX</w:t>
      </w:r>
      <w:r>
        <w:rPr>
          <w:rFonts w:hint="eastAsia"/>
        </w:rPr>
        <w:t>平台打造，同样的平台已经推出了新一代的君越。同时据悉，全新的凯迪拉克</w:t>
      </w:r>
      <w:r>
        <w:rPr>
          <w:rFonts w:hint="eastAsia"/>
        </w:rPr>
        <w:t>XT3</w:t>
      </w:r>
      <w:r>
        <w:rPr>
          <w:rFonts w:hint="eastAsia"/>
        </w:rPr>
        <w:t>有望与雪佛兰创酷共享小型</w:t>
      </w:r>
      <w:r>
        <w:rPr>
          <w:rFonts w:hint="eastAsia"/>
        </w:rPr>
        <w:t>SUV</w:t>
      </w:r>
      <w:r>
        <w:rPr>
          <w:rFonts w:hint="eastAsia"/>
        </w:rPr>
        <w:t>的平台。</w:t>
      </w:r>
    </w:p>
    <w:p w:rsidR="00AD7EDE" w:rsidRDefault="00AD7EDE" w:rsidP="007F284F">
      <w:r>
        <w:rPr>
          <w:rFonts w:hint="eastAsia"/>
        </w:rPr>
        <w:t>在动力方面则会搭载一系列的小排量涡轮增压发动机。而在市场方面，预计全新的凯迪拉克</w:t>
      </w:r>
      <w:r>
        <w:rPr>
          <w:rFonts w:hint="eastAsia"/>
        </w:rPr>
        <w:t>XT3</w:t>
      </w:r>
      <w:r>
        <w:rPr>
          <w:rFonts w:hint="eastAsia"/>
        </w:rPr>
        <w:t>将在明年正式亮相，主要竞争对手包括奥迪</w:t>
      </w:r>
      <w:r>
        <w:rPr>
          <w:rFonts w:hint="eastAsia"/>
        </w:rPr>
        <w:t>Q3</w:t>
      </w:r>
      <w:r>
        <w:rPr>
          <w:rFonts w:hint="eastAsia"/>
        </w:rPr>
        <w:t>、奔驰</w:t>
      </w:r>
      <w:r>
        <w:rPr>
          <w:rFonts w:hint="eastAsia"/>
        </w:rPr>
        <w:t>GLA</w:t>
      </w:r>
      <w:r>
        <w:rPr>
          <w:rFonts w:hint="eastAsia"/>
        </w:rPr>
        <w:t>等车型。</w:t>
      </w:r>
    </w:p>
    <w:p w:rsidR="00AD7EDE" w:rsidRPr="003765B1" w:rsidRDefault="00AD7EDE" w:rsidP="007F284F">
      <w:pPr>
        <w:rPr>
          <w:rFonts w:cs="宋体"/>
          <w:b/>
          <w:bCs/>
          <w:i/>
          <w:iCs/>
        </w:rPr>
      </w:pPr>
      <w:r w:rsidRPr="002009FE">
        <w:rPr>
          <w:rFonts w:cs="宋体" w:hint="eastAsia"/>
          <w:b/>
          <w:bCs/>
          <w:i/>
          <w:iCs/>
        </w:rPr>
        <w:t>分析：。</w:t>
      </w:r>
    </w:p>
    <w:p w:rsidR="00AD7EDE" w:rsidRPr="002E6047" w:rsidRDefault="00AD7EDE" w:rsidP="007F284F">
      <w:pPr>
        <w:pStyle w:val="a8"/>
        <w:numPr>
          <w:ilvl w:val="3"/>
          <w:numId w:val="23"/>
        </w:numPr>
        <w:ind w:left="426" w:firstLineChars="0"/>
        <w:outlineLvl w:val="1"/>
        <w:rPr>
          <w:b/>
        </w:rPr>
      </w:pPr>
      <w:r w:rsidRPr="002E6047">
        <w:rPr>
          <w:rFonts w:hint="eastAsia"/>
          <w:b/>
        </w:rPr>
        <w:t>雷诺科雷傲将推手动挡车型</w:t>
      </w:r>
    </w:p>
    <w:p w:rsidR="00AD7EDE" w:rsidRDefault="00AD7EDE" w:rsidP="007F284F">
      <w:bookmarkStart w:id="3" w:name="7"/>
      <w:r>
        <w:rPr>
          <w:noProof/>
          <w:color w:val="FFFFFF"/>
        </w:rPr>
        <w:drawing>
          <wp:inline distT="0" distB="0" distL="0" distR="0" wp14:anchorId="79F2A438" wp14:editId="6C93037C">
            <wp:extent cx="3057525" cy="1876425"/>
            <wp:effectExtent l="0" t="0" r="9525" b="9525"/>
            <wp:docPr id="52" name="图片 52" descr="雷诺科雷傲将推手动挡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雷诺科雷傲将推手动挡车型"/>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3"/>
    </w:p>
    <w:p w:rsidR="00AD7EDE" w:rsidRDefault="00AD7EDE" w:rsidP="007F284F">
      <w:r>
        <w:rPr>
          <w:rFonts w:hint="eastAsia"/>
        </w:rPr>
        <w:t>东风雷诺旗下有科雷嘉和科雷傲两款车型，科雷傲定位一款紧凑型</w:t>
      </w:r>
      <w:r>
        <w:rPr>
          <w:rFonts w:hint="eastAsia"/>
        </w:rPr>
        <w:t>SUV</w:t>
      </w:r>
      <w:r>
        <w:rPr>
          <w:rFonts w:hint="eastAsia"/>
        </w:rPr>
        <w:t>，竞争对手为马自达</w:t>
      </w:r>
      <w:r>
        <w:rPr>
          <w:rFonts w:hint="eastAsia"/>
        </w:rPr>
        <w:t>CX-5</w:t>
      </w:r>
      <w:r>
        <w:rPr>
          <w:rFonts w:hint="eastAsia"/>
        </w:rPr>
        <w:t>等同级别车型。日前，东风雷诺科雷傲手动挡车型的图片曝光。手动挡车型的推出不仅丰富了产品序列，同时也降低了科雷傲的入门售价，新车的价格预计为</w:t>
      </w:r>
      <w:r>
        <w:rPr>
          <w:rFonts w:hint="eastAsia"/>
        </w:rPr>
        <w:t>16.5</w:t>
      </w:r>
      <w:r>
        <w:rPr>
          <w:rFonts w:hint="eastAsia"/>
        </w:rPr>
        <w:t>万元起。</w:t>
      </w:r>
    </w:p>
    <w:p w:rsidR="00AD7EDE" w:rsidRDefault="00AD7EDE" w:rsidP="007F284F">
      <w:r>
        <w:rPr>
          <w:rFonts w:hint="eastAsia"/>
        </w:rPr>
        <w:t>雷诺科雷傲目前在售的有</w:t>
      </w:r>
      <w:r>
        <w:rPr>
          <w:rFonts w:hint="eastAsia"/>
        </w:rPr>
        <w:t>7</w:t>
      </w:r>
      <w:r>
        <w:rPr>
          <w:rFonts w:hint="eastAsia"/>
        </w:rPr>
        <w:t>款车型，均使用的是</w:t>
      </w:r>
      <w:r>
        <w:rPr>
          <w:rFonts w:hint="eastAsia"/>
        </w:rPr>
        <w:t>CVT</w:t>
      </w:r>
      <w:r>
        <w:rPr>
          <w:rFonts w:hint="eastAsia"/>
        </w:rPr>
        <w:t>无级变速箱。科雷傲将推出搭载</w:t>
      </w:r>
      <w:r>
        <w:rPr>
          <w:rFonts w:hint="eastAsia"/>
        </w:rPr>
        <w:t>6MT</w:t>
      </w:r>
      <w:r>
        <w:rPr>
          <w:rFonts w:hint="eastAsia"/>
        </w:rPr>
        <w:t>手动变速箱的车型，与之匹配的是</w:t>
      </w:r>
      <w:r>
        <w:rPr>
          <w:rFonts w:hint="eastAsia"/>
        </w:rPr>
        <w:t>2.0L</w:t>
      </w:r>
      <w:r>
        <w:rPr>
          <w:rFonts w:hint="eastAsia"/>
        </w:rPr>
        <w:t>自然吸气发动机。这款发动机的最大功率为</w:t>
      </w:r>
      <w:r>
        <w:rPr>
          <w:rFonts w:hint="eastAsia"/>
        </w:rPr>
        <w:t>110kW</w:t>
      </w:r>
      <w:r>
        <w:rPr>
          <w:rFonts w:hint="eastAsia"/>
        </w:rPr>
        <w:t>，峰值扭矩</w:t>
      </w:r>
      <w:r>
        <w:rPr>
          <w:rFonts w:hint="eastAsia"/>
        </w:rPr>
        <w:t>200Nm</w:t>
      </w:r>
      <w:r>
        <w:rPr>
          <w:rFonts w:hint="eastAsia"/>
        </w:rPr>
        <w:t>。此外，新车还配备了手动空调、单色中控屏幕、前排座椅加热、电子手刹、定速巡航等配置。</w:t>
      </w:r>
    </w:p>
    <w:p w:rsidR="00AD7EDE" w:rsidRDefault="00AD7EDE" w:rsidP="007F284F">
      <w:r>
        <w:rPr>
          <w:rFonts w:hint="eastAsia"/>
        </w:rPr>
        <w:t>科雷傲手动版在外观方面，预计与现款车型保持不变，依然保持了雷诺家族最新的设计语言。</w:t>
      </w:r>
      <w:r>
        <w:rPr>
          <w:rFonts w:hint="eastAsia"/>
        </w:rPr>
        <w:t>U</w:t>
      </w:r>
      <w:r>
        <w:rPr>
          <w:rFonts w:hint="eastAsia"/>
        </w:rPr>
        <w:t>型镀铬多横辐进气格栅以及镰刀型的</w:t>
      </w:r>
      <w:r>
        <w:rPr>
          <w:rFonts w:hint="eastAsia"/>
        </w:rPr>
        <w:t>LED</w:t>
      </w:r>
      <w:r>
        <w:rPr>
          <w:rFonts w:hint="eastAsia"/>
        </w:rPr>
        <w:t>日间行车灯，拥有着极高的品牌辨识度。在车身尺寸方面，新车的长宽高分别为</w:t>
      </w:r>
      <w:r>
        <w:rPr>
          <w:rFonts w:hint="eastAsia"/>
        </w:rPr>
        <w:t>4,672/1,843/1,678mm</w:t>
      </w:r>
      <w:r>
        <w:rPr>
          <w:rFonts w:hint="eastAsia"/>
        </w:rPr>
        <w:t>，轴距</w:t>
      </w:r>
      <w:r>
        <w:rPr>
          <w:rFonts w:hint="eastAsia"/>
        </w:rPr>
        <w:t>2,705mm</w:t>
      </w:r>
      <w:r>
        <w:rPr>
          <w:rFonts w:hint="eastAsia"/>
        </w:rPr>
        <w:t>。</w:t>
      </w:r>
    </w:p>
    <w:p w:rsidR="00AD7EDE" w:rsidRDefault="00AD7EDE" w:rsidP="007F284F">
      <w:r>
        <w:rPr>
          <w:rFonts w:hint="eastAsia"/>
        </w:rPr>
        <w:t>搭载</w:t>
      </w:r>
      <w:r>
        <w:rPr>
          <w:rFonts w:hint="eastAsia"/>
        </w:rPr>
        <w:t>CVT</w:t>
      </w:r>
      <w:r>
        <w:rPr>
          <w:rFonts w:hint="eastAsia"/>
        </w:rPr>
        <w:t>变速箱的雷诺科雷傲售价在</w:t>
      </w:r>
      <w:r>
        <w:rPr>
          <w:rFonts w:hint="eastAsia"/>
        </w:rPr>
        <w:t>17.98-26.98</w:t>
      </w:r>
      <w:r>
        <w:rPr>
          <w:rFonts w:hint="eastAsia"/>
        </w:rPr>
        <w:t>万元。未来搭载</w:t>
      </w:r>
      <w:r>
        <w:rPr>
          <w:rFonts w:hint="eastAsia"/>
        </w:rPr>
        <w:t>6MT</w:t>
      </w:r>
      <w:r>
        <w:rPr>
          <w:rFonts w:hint="eastAsia"/>
        </w:rPr>
        <w:t>变速箱的科雷傲在价格方面将有一定程度的下降，预计售价为</w:t>
      </w:r>
      <w:r>
        <w:rPr>
          <w:rFonts w:hint="eastAsia"/>
        </w:rPr>
        <w:t>16.5</w:t>
      </w:r>
      <w:r>
        <w:rPr>
          <w:rFonts w:hint="eastAsia"/>
        </w:rPr>
        <w:t>万元起。新车推出后，将降低科雷傲的购车门槛，可以满足更多消费者的购车需求。</w:t>
      </w:r>
    </w:p>
    <w:p w:rsidR="00AD7EDE" w:rsidRPr="003765B1" w:rsidRDefault="00AD7EDE" w:rsidP="007F284F">
      <w:pPr>
        <w:rPr>
          <w:rFonts w:cs="宋体"/>
          <w:b/>
          <w:bCs/>
          <w:i/>
          <w:iCs/>
        </w:rPr>
      </w:pPr>
      <w:r w:rsidRPr="002009FE">
        <w:rPr>
          <w:rFonts w:cs="宋体" w:hint="eastAsia"/>
          <w:b/>
          <w:bCs/>
          <w:i/>
          <w:iCs/>
        </w:rPr>
        <w:t>分析：。</w:t>
      </w:r>
    </w:p>
    <w:p w:rsidR="00AD7EDE" w:rsidRPr="002E6047" w:rsidRDefault="00AD7EDE" w:rsidP="007F284F">
      <w:pPr>
        <w:pStyle w:val="a8"/>
        <w:numPr>
          <w:ilvl w:val="3"/>
          <w:numId w:val="23"/>
        </w:numPr>
        <w:ind w:left="426" w:firstLineChars="0"/>
        <w:outlineLvl w:val="1"/>
        <w:rPr>
          <w:b/>
        </w:rPr>
      </w:pPr>
      <w:r w:rsidRPr="002E6047">
        <w:rPr>
          <w:rFonts w:hint="eastAsia"/>
          <w:b/>
        </w:rPr>
        <w:t>纳智捷全新小型</w:t>
      </w:r>
      <w:r w:rsidRPr="002E6047">
        <w:rPr>
          <w:rFonts w:hint="eastAsia"/>
          <w:b/>
        </w:rPr>
        <w:t>SUV</w:t>
      </w:r>
      <w:r w:rsidRPr="002E6047">
        <w:rPr>
          <w:rFonts w:hint="eastAsia"/>
          <w:b/>
        </w:rPr>
        <w:t>谍照曝光</w:t>
      </w:r>
    </w:p>
    <w:p w:rsidR="00AD7EDE" w:rsidRDefault="00AD7EDE" w:rsidP="007F284F">
      <w:bookmarkStart w:id="4" w:name="9"/>
      <w:r>
        <w:rPr>
          <w:noProof/>
          <w:color w:val="FFFFFF"/>
        </w:rPr>
        <w:drawing>
          <wp:inline distT="0" distB="0" distL="0" distR="0" wp14:anchorId="5EF991B9" wp14:editId="275852C8">
            <wp:extent cx="3057525" cy="1876425"/>
            <wp:effectExtent l="0" t="0" r="9525" b="9525"/>
            <wp:docPr id="54" name="图片 54" descr="纳智捷全新小型SUV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纳智捷全新小型SUV谍照曝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4"/>
    </w:p>
    <w:p w:rsidR="00AD7EDE" w:rsidRDefault="00AD7EDE" w:rsidP="007F284F">
      <w:r>
        <w:rPr>
          <w:rFonts w:hint="eastAsia"/>
        </w:rPr>
        <w:t>日前，从相关渠道获得了一组纳智捷全新小型</w:t>
      </w:r>
      <w:r>
        <w:rPr>
          <w:rFonts w:hint="eastAsia"/>
        </w:rPr>
        <w:t>SUV</w:t>
      </w:r>
      <w:r>
        <w:rPr>
          <w:rFonts w:hint="eastAsia"/>
        </w:rPr>
        <w:t>的无伪装谍照。新车基于纳智捷锐</w:t>
      </w:r>
      <w:r>
        <w:rPr>
          <w:rFonts w:hint="eastAsia"/>
        </w:rPr>
        <w:t>3</w:t>
      </w:r>
      <w:r>
        <w:rPr>
          <w:rFonts w:hint="eastAsia"/>
        </w:rPr>
        <w:t>进行打造，其在外观上采用了纳智捷品牌家族式设计风格，动力方面有望搭载一台来自</w:t>
      </w:r>
      <w:r>
        <w:rPr>
          <w:rFonts w:hint="eastAsia"/>
        </w:rPr>
        <w:t>PSA</w:t>
      </w:r>
      <w:r>
        <w:rPr>
          <w:rFonts w:hint="eastAsia"/>
        </w:rPr>
        <w:t>集团的</w:t>
      </w:r>
      <w:r>
        <w:rPr>
          <w:rFonts w:hint="eastAsia"/>
        </w:rPr>
        <w:t>1.6T</w:t>
      </w:r>
      <w:r>
        <w:rPr>
          <w:rFonts w:hint="eastAsia"/>
        </w:rPr>
        <w:t>发动机。据悉，新车或被命名为“优</w:t>
      </w:r>
      <w:r>
        <w:rPr>
          <w:rFonts w:hint="eastAsia"/>
        </w:rPr>
        <w:t>5SUV</w:t>
      </w:r>
      <w:r>
        <w:rPr>
          <w:rFonts w:hint="eastAsia"/>
        </w:rPr>
        <w:t>”，其有望于今年三季度或四季度正式发布。</w:t>
      </w:r>
    </w:p>
    <w:p w:rsidR="00AD7EDE" w:rsidRDefault="00AD7EDE" w:rsidP="007F284F">
      <w:r>
        <w:rPr>
          <w:rFonts w:hint="eastAsia"/>
        </w:rPr>
        <w:t>相比此前曝光的高度伪装谍照，此次曝光的谍照车型并未针对外观进行伪装，可以清晰地看到新车的车头设计。从图片来看，这款全新</w:t>
      </w:r>
      <w:r>
        <w:rPr>
          <w:rFonts w:hint="eastAsia"/>
        </w:rPr>
        <w:t>SUV</w:t>
      </w:r>
      <w:r>
        <w:rPr>
          <w:rFonts w:hint="eastAsia"/>
        </w:rPr>
        <w:t>车型的车身轮廓与优</w:t>
      </w:r>
      <w:r>
        <w:rPr>
          <w:rFonts w:hint="eastAsia"/>
        </w:rPr>
        <w:t>6SUV</w:t>
      </w:r>
      <w:r>
        <w:rPr>
          <w:rFonts w:hint="eastAsia"/>
        </w:rPr>
        <w:t>有相似之处，整体造型较圆润饱满。前脸部分新车采用了与锐</w:t>
      </w:r>
      <w:r>
        <w:rPr>
          <w:rFonts w:hint="eastAsia"/>
        </w:rPr>
        <w:t>3</w:t>
      </w:r>
      <w:r>
        <w:rPr>
          <w:rFonts w:hint="eastAsia"/>
        </w:rPr>
        <w:t>车型相似的大嘴式家族设计风格，内部中网采用黑色喷涂，两侧的大灯造型犀利，大灯外角处还向后延伸出黑色饰条，贯穿前翼子板，使得大灯的眼神非常犀利。整体来看，新车的前部造型在延续了家族特征的同时，也显得十分个性。</w:t>
      </w:r>
    </w:p>
    <w:p w:rsidR="00AD7EDE" w:rsidRDefault="00AD7EDE" w:rsidP="007F284F">
      <w:r>
        <w:rPr>
          <w:rFonts w:hint="eastAsia"/>
        </w:rPr>
        <w:t>在车身侧面，新车依旧采用了与优</w:t>
      </w:r>
      <w:r>
        <w:rPr>
          <w:rFonts w:hint="eastAsia"/>
        </w:rPr>
        <w:t>6SUV</w:t>
      </w:r>
      <w:r>
        <w:rPr>
          <w:rFonts w:hint="eastAsia"/>
        </w:rPr>
        <w:t>车型相似的溜背式设计，同时新车还配备有双五辐式大尺寸铝合金轮圈、黑色轮眉、翼子板镀铬装饰，以及车顶行李架等。整体看来，新车的跨界气息比较浓郁。</w:t>
      </w:r>
    </w:p>
    <w:p w:rsidR="00AD7EDE" w:rsidRDefault="00AD7EDE" w:rsidP="007F284F">
      <w:r>
        <w:rPr>
          <w:rFonts w:hint="eastAsia"/>
        </w:rPr>
        <w:t>根据此前的内饰谍照来看，新车并未配备多功能方向盘，预计当时的测试车为一款入门级车型。新车的内饰整体以深色调为主，座椅、中央扶手箱等处运用了白色高反差缝线处理，挡把周围面板还采用了仿碳纤维装饰，提升了车内的运动感。</w:t>
      </w:r>
    </w:p>
    <w:p w:rsidR="00AD7EDE" w:rsidRDefault="00AD7EDE" w:rsidP="007F284F">
      <w:r>
        <w:rPr>
          <w:rFonts w:hint="eastAsia"/>
        </w:rPr>
        <w:t>动力方面，预计新车将搭载与新款优</w:t>
      </w:r>
      <w:r>
        <w:rPr>
          <w:rFonts w:hint="eastAsia"/>
        </w:rPr>
        <w:t>6SUV</w:t>
      </w:r>
      <w:r>
        <w:rPr>
          <w:rFonts w:hint="eastAsia"/>
        </w:rPr>
        <w:t>相同的、源自</w:t>
      </w:r>
      <w:r>
        <w:rPr>
          <w:rFonts w:hint="eastAsia"/>
        </w:rPr>
        <w:t>PSA</w:t>
      </w:r>
      <w:r>
        <w:rPr>
          <w:rFonts w:hint="eastAsia"/>
        </w:rPr>
        <w:t>集团的</w:t>
      </w:r>
      <w:r>
        <w:rPr>
          <w:rFonts w:hint="eastAsia"/>
        </w:rPr>
        <w:t>1.6T</w:t>
      </w:r>
      <w:r>
        <w:rPr>
          <w:rFonts w:hint="eastAsia"/>
        </w:rPr>
        <w:t>发动机，其最大输出功率为</w:t>
      </w:r>
      <w:r>
        <w:rPr>
          <w:rFonts w:hint="eastAsia"/>
        </w:rPr>
        <w:t>123kW</w:t>
      </w:r>
      <w:r>
        <w:rPr>
          <w:rFonts w:hint="eastAsia"/>
        </w:rPr>
        <w:t>，峰值扭矩</w:t>
      </w:r>
      <w:r>
        <w:rPr>
          <w:rFonts w:hint="eastAsia"/>
        </w:rPr>
        <w:t>240Nm</w:t>
      </w:r>
      <w:r>
        <w:rPr>
          <w:rFonts w:hint="eastAsia"/>
        </w:rPr>
        <w:t>，传动系统匹配的是</w:t>
      </w:r>
      <w:r>
        <w:rPr>
          <w:rFonts w:hint="eastAsia"/>
        </w:rPr>
        <w:t>6</w:t>
      </w:r>
      <w:r>
        <w:rPr>
          <w:rFonts w:hint="eastAsia"/>
        </w:rPr>
        <w:t>速手自一体变速箱。</w:t>
      </w:r>
    </w:p>
    <w:p w:rsidR="00AD7EDE" w:rsidRPr="003765B1" w:rsidRDefault="00AD7EDE" w:rsidP="007F284F">
      <w:pPr>
        <w:rPr>
          <w:rFonts w:cs="宋体"/>
          <w:b/>
          <w:bCs/>
          <w:i/>
          <w:iCs/>
        </w:rPr>
      </w:pPr>
      <w:r w:rsidRPr="002009FE">
        <w:rPr>
          <w:rFonts w:cs="宋体" w:hint="eastAsia"/>
          <w:b/>
          <w:bCs/>
          <w:i/>
          <w:iCs/>
        </w:rPr>
        <w:t>分析：。</w:t>
      </w:r>
    </w:p>
    <w:p w:rsidR="00AD7EDE" w:rsidRPr="00D20A32" w:rsidRDefault="00AD7EDE" w:rsidP="007F284F">
      <w:pPr>
        <w:pStyle w:val="a8"/>
        <w:numPr>
          <w:ilvl w:val="3"/>
          <w:numId w:val="23"/>
        </w:numPr>
        <w:ind w:left="426" w:firstLineChars="0"/>
        <w:outlineLvl w:val="1"/>
        <w:rPr>
          <w:b/>
        </w:rPr>
      </w:pPr>
      <w:r w:rsidRPr="00D20A32">
        <w:rPr>
          <w:rFonts w:hint="eastAsia"/>
          <w:b/>
        </w:rPr>
        <w:t>欧宝</w:t>
      </w:r>
      <w:r w:rsidRPr="00D20A32">
        <w:rPr>
          <w:rFonts w:hint="eastAsia"/>
          <w:b/>
        </w:rPr>
        <w:t>CrosslandX</w:t>
      </w:r>
      <w:r w:rsidRPr="00D20A32">
        <w:rPr>
          <w:rFonts w:hint="eastAsia"/>
          <w:b/>
        </w:rPr>
        <w:t>首次亮相日内瓦车展</w:t>
      </w:r>
    </w:p>
    <w:p w:rsidR="00AD7EDE" w:rsidRDefault="00AD7EDE" w:rsidP="007F284F">
      <w:r>
        <w:rPr>
          <w:noProof/>
        </w:rPr>
        <w:drawing>
          <wp:inline distT="0" distB="0" distL="0" distR="0" wp14:anchorId="5FE945D6" wp14:editId="1329020E">
            <wp:extent cx="2857500" cy="2143125"/>
            <wp:effectExtent l="0" t="0" r="0" b="9525"/>
            <wp:docPr id="38" name="图片 38" descr="欧宝Crossland X 首次亮相日内瓦车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欧宝Crossland X 首次亮相日内瓦车展"/>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上市时间：日前发布</w:t>
      </w:r>
    </w:p>
    <w:p w:rsidR="00AD7EDE" w:rsidRDefault="00AD7EDE" w:rsidP="007F284F">
      <w:r>
        <w:rPr>
          <w:rFonts w:hint="eastAsia"/>
        </w:rPr>
        <w:t>发动机：</w:t>
      </w:r>
      <w:r>
        <w:rPr>
          <w:rFonts w:hint="eastAsia"/>
        </w:rPr>
        <w:t>1.2T</w:t>
      </w:r>
      <w:r>
        <w:rPr>
          <w:rFonts w:hint="eastAsia"/>
        </w:rPr>
        <w:t>柴油、</w:t>
      </w:r>
      <w:r>
        <w:rPr>
          <w:rFonts w:hint="eastAsia"/>
        </w:rPr>
        <w:t>2.0T</w:t>
      </w:r>
      <w:r>
        <w:rPr>
          <w:rFonts w:hint="eastAsia"/>
        </w:rPr>
        <w:t>柴油变速器：手动、自动</w:t>
      </w:r>
    </w:p>
    <w:p w:rsidR="00AD7EDE" w:rsidRDefault="00AD7EDE" w:rsidP="007F284F">
      <w:r>
        <w:rPr>
          <w:rFonts w:hint="eastAsia"/>
        </w:rPr>
        <w:t>车身尺寸：</w:t>
      </w:r>
      <w:r>
        <w:rPr>
          <w:rFonts w:hint="eastAsia"/>
        </w:rPr>
        <w:t>4212/1764/1588mm</w:t>
      </w:r>
    </w:p>
    <w:p w:rsidR="00AD7EDE" w:rsidRPr="003765B1" w:rsidRDefault="00AD7EDE" w:rsidP="007F284F">
      <w:pPr>
        <w:rPr>
          <w:rFonts w:cs="宋体"/>
          <w:b/>
          <w:bCs/>
          <w:i/>
          <w:iCs/>
        </w:rPr>
      </w:pPr>
      <w:r w:rsidRPr="002009FE">
        <w:rPr>
          <w:rFonts w:cs="宋体" w:hint="eastAsia"/>
          <w:b/>
          <w:bCs/>
          <w:i/>
          <w:iCs/>
        </w:rPr>
        <w:t>分析：。</w:t>
      </w:r>
    </w:p>
    <w:p w:rsidR="00AD7EDE" w:rsidRPr="0054428D" w:rsidRDefault="00AD7EDE" w:rsidP="007F284F">
      <w:pPr>
        <w:pStyle w:val="a8"/>
        <w:numPr>
          <w:ilvl w:val="3"/>
          <w:numId w:val="23"/>
        </w:numPr>
        <w:ind w:left="426" w:firstLineChars="0"/>
        <w:outlineLvl w:val="1"/>
        <w:rPr>
          <w:b/>
        </w:rPr>
      </w:pPr>
      <w:r w:rsidRPr="0054428D">
        <w:rPr>
          <w:rFonts w:hint="eastAsia"/>
          <w:b/>
        </w:rPr>
        <w:t>曝国产奥迪</w:t>
      </w:r>
      <w:r w:rsidRPr="0054428D">
        <w:rPr>
          <w:rFonts w:hint="eastAsia"/>
          <w:b/>
        </w:rPr>
        <w:t>Q2</w:t>
      </w:r>
      <w:r w:rsidRPr="0054428D">
        <w:rPr>
          <w:rFonts w:hint="eastAsia"/>
          <w:b/>
        </w:rPr>
        <w:t>配置综合油耗</w:t>
      </w:r>
      <w:r w:rsidRPr="0054428D">
        <w:rPr>
          <w:rFonts w:hint="eastAsia"/>
          <w:b/>
        </w:rPr>
        <w:t>5.4L/100km</w:t>
      </w:r>
    </w:p>
    <w:p w:rsidR="00AD7EDE" w:rsidRDefault="00AD7EDE" w:rsidP="007F284F">
      <w:r>
        <w:rPr>
          <w:noProof/>
        </w:rPr>
        <w:drawing>
          <wp:inline distT="0" distB="0" distL="0" distR="0" wp14:anchorId="54EA4E60" wp14:editId="3BCDA440">
            <wp:extent cx="2857500" cy="2143125"/>
            <wp:effectExtent l="0" t="0" r="0" b="9525"/>
            <wp:docPr id="82" name="图片 82" descr="曝国产奥迪Q2配置 综合油耗5.4L/100k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曝国产奥迪Q2配置 综合油耗5.4L/100k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p>
    <w:p w:rsidR="00AD7EDE" w:rsidRDefault="00AD7EDE" w:rsidP="007F284F">
      <w:r>
        <w:rPr>
          <w:rFonts w:hint="eastAsia"/>
        </w:rPr>
        <w:t>发动机：</w:t>
      </w:r>
      <w:r>
        <w:rPr>
          <w:rFonts w:hint="eastAsia"/>
        </w:rPr>
        <w:t>1.0T</w:t>
      </w:r>
      <w:r>
        <w:rPr>
          <w:rFonts w:hint="eastAsia"/>
        </w:rPr>
        <w:t>、</w:t>
      </w:r>
      <w:r>
        <w:rPr>
          <w:rFonts w:hint="eastAsia"/>
        </w:rPr>
        <w:t>1.4T</w:t>
      </w:r>
      <w:r>
        <w:rPr>
          <w:rFonts w:hint="eastAsia"/>
        </w:rPr>
        <w:t>变速器：</w:t>
      </w:r>
      <w:r>
        <w:rPr>
          <w:rFonts w:hint="eastAsia"/>
        </w:rPr>
        <w:t>7</w:t>
      </w:r>
      <w:r>
        <w:rPr>
          <w:rFonts w:hint="eastAsia"/>
        </w:rPr>
        <w:t>速双离合</w:t>
      </w:r>
    </w:p>
    <w:p w:rsidR="00AD7EDE" w:rsidRDefault="00AD7EDE" w:rsidP="007F284F">
      <w:r>
        <w:rPr>
          <w:rFonts w:hint="eastAsia"/>
        </w:rPr>
        <w:t>车身尺寸：</w:t>
      </w:r>
      <w:r>
        <w:rPr>
          <w:rFonts w:hint="eastAsia"/>
        </w:rPr>
        <w:t>4191/1794/1508mm</w:t>
      </w:r>
    </w:p>
    <w:p w:rsidR="00AD7EDE" w:rsidRPr="003765B1" w:rsidRDefault="00AD7EDE" w:rsidP="007F284F">
      <w:pPr>
        <w:rPr>
          <w:rFonts w:cs="宋体"/>
          <w:b/>
          <w:bCs/>
          <w:i/>
          <w:iCs/>
        </w:rPr>
      </w:pPr>
      <w:r w:rsidRPr="002009FE">
        <w:rPr>
          <w:rFonts w:cs="宋体" w:hint="eastAsia"/>
          <w:b/>
          <w:bCs/>
          <w:i/>
          <w:iCs/>
        </w:rPr>
        <w:t>分析：。</w:t>
      </w:r>
    </w:p>
    <w:p w:rsidR="00AD7EDE" w:rsidRPr="00514668" w:rsidRDefault="00AD7EDE" w:rsidP="007F284F">
      <w:pPr>
        <w:pStyle w:val="a8"/>
        <w:numPr>
          <w:ilvl w:val="3"/>
          <w:numId w:val="23"/>
        </w:numPr>
        <w:ind w:left="426" w:firstLineChars="0"/>
        <w:outlineLvl w:val="1"/>
        <w:rPr>
          <w:b/>
        </w:rPr>
      </w:pPr>
      <w:r w:rsidRPr="00514668">
        <w:rPr>
          <w:rFonts w:hint="eastAsia"/>
          <w:b/>
        </w:rPr>
        <w:t>奇瑞新</w:t>
      </w:r>
      <w:r w:rsidRPr="00514668">
        <w:rPr>
          <w:rFonts w:hint="eastAsia"/>
          <w:b/>
        </w:rPr>
        <w:t>SUV</w:t>
      </w:r>
      <w:r w:rsidRPr="00514668">
        <w:rPr>
          <w:rFonts w:hint="eastAsia"/>
          <w:b/>
        </w:rPr>
        <w:t>车型</w:t>
      </w:r>
      <w:r w:rsidRPr="00514668">
        <w:rPr>
          <w:rFonts w:hint="eastAsia"/>
          <w:b/>
        </w:rPr>
        <w:t>T17</w:t>
      </w:r>
      <w:r w:rsidRPr="00514668">
        <w:rPr>
          <w:rFonts w:hint="eastAsia"/>
          <w:b/>
        </w:rPr>
        <w:t>车型路试谍照曝光</w:t>
      </w:r>
    </w:p>
    <w:p w:rsidR="00AD7EDE" w:rsidRDefault="00AD7EDE" w:rsidP="007F284F">
      <w:r>
        <w:rPr>
          <w:noProof/>
          <w:color w:val="FFFFFF"/>
        </w:rPr>
        <w:drawing>
          <wp:inline distT="0" distB="0" distL="0" distR="0" wp14:anchorId="6B025130" wp14:editId="52F18C48">
            <wp:extent cx="3057525" cy="1876425"/>
            <wp:effectExtent l="0" t="0" r="9525" b="9525"/>
            <wp:docPr id="65" name="图片 65" descr="奇瑞新SUV车型T17车型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奇瑞新SUV车型T17车型路试谍照曝光"/>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日前，一组奇瑞汽车旗下全新</w:t>
      </w:r>
      <w:r>
        <w:rPr>
          <w:rFonts w:hint="eastAsia"/>
        </w:rPr>
        <w:t>SUV</w:t>
      </w:r>
      <w:r>
        <w:rPr>
          <w:rFonts w:hint="eastAsia"/>
        </w:rPr>
        <w:t>车型</w:t>
      </w:r>
      <w:r>
        <w:rPr>
          <w:rFonts w:hint="eastAsia"/>
        </w:rPr>
        <w:t>T17</w:t>
      </w:r>
      <w:r>
        <w:rPr>
          <w:rFonts w:hint="eastAsia"/>
        </w:rPr>
        <w:t>车型的最新谍照被曝光。奇瑞</w:t>
      </w:r>
      <w:r>
        <w:rPr>
          <w:rFonts w:hint="eastAsia"/>
        </w:rPr>
        <w:t>T17</w:t>
      </w:r>
      <w:r>
        <w:rPr>
          <w:rFonts w:hint="eastAsia"/>
        </w:rPr>
        <w:t>是</w:t>
      </w:r>
      <w:r>
        <w:rPr>
          <w:rFonts w:hint="eastAsia"/>
        </w:rPr>
        <w:t>concept</w:t>
      </w:r>
      <w:r>
        <w:rPr>
          <w:rFonts w:hint="eastAsia"/>
        </w:rPr>
        <w:t>β概念车的量产版车型。新车可能成为瑞虎</w:t>
      </w:r>
      <w:r>
        <w:rPr>
          <w:rFonts w:hint="eastAsia"/>
        </w:rPr>
        <w:t>5</w:t>
      </w:r>
      <w:r>
        <w:rPr>
          <w:rFonts w:hint="eastAsia"/>
        </w:rPr>
        <w:t>的替代车型，并将有望于今年下半年上市。此次尾部造型是第一次曝光。</w:t>
      </w:r>
    </w:p>
    <w:p w:rsidR="00AD7EDE" w:rsidRDefault="00AD7EDE" w:rsidP="007F284F">
      <w:r>
        <w:rPr>
          <w:rFonts w:hint="eastAsia"/>
        </w:rPr>
        <w:t>外观方面，新车延续了不少</w:t>
      </w:r>
      <w:r>
        <w:rPr>
          <w:rFonts w:hint="eastAsia"/>
        </w:rPr>
        <w:t>concept</w:t>
      </w:r>
      <w:r>
        <w:rPr>
          <w:rFonts w:hint="eastAsia"/>
        </w:rPr>
        <w:t>β概念车的特点，例如大灯造型，多组菱形组成的前进气格栅的设计灵感都源于概念车。</w:t>
      </w:r>
    </w:p>
    <w:p w:rsidR="00AD7EDE" w:rsidRDefault="00AD7EDE" w:rsidP="007F284F">
      <w:r>
        <w:rPr>
          <w:rFonts w:hint="eastAsia"/>
        </w:rPr>
        <w:t>新车尾部造型较为饱满，与</w:t>
      </w:r>
      <w:r>
        <w:rPr>
          <w:rFonts w:hint="eastAsia"/>
        </w:rPr>
        <w:t>concept</w:t>
      </w:r>
      <w:r>
        <w:rPr>
          <w:rFonts w:hint="eastAsia"/>
        </w:rPr>
        <w:t>β概念车尾部相比，造型更加硬朗，后保险杠两侧的多边形排气装饰口，以及矩形的尾灯轮廓。新车尾灯可能采用了</w:t>
      </w:r>
      <w:r>
        <w:rPr>
          <w:rFonts w:hint="eastAsia"/>
        </w:rPr>
        <w:t>LED</w:t>
      </w:r>
      <w:r>
        <w:rPr>
          <w:rFonts w:hint="eastAsia"/>
        </w:rPr>
        <w:t>光源，点亮效果令人期待。同时，新车还配备了一个集成在后扰流板上的高位刹车灯。</w:t>
      </w:r>
    </w:p>
    <w:p w:rsidR="00AD7EDE" w:rsidRDefault="00AD7EDE" w:rsidP="007F284F">
      <w:r>
        <w:rPr>
          <w:rFonts w:hint="eastAsia"/>
        </w:rPr>
        <w:t>新车将拥有皮质座椅、一键启动、发动机启停、后排座椅比例放倒以及多功能方向盘等装备，另外，新车还配备有全景天窗。</w:t>
      </w:r>
    </w:p>
    <w:p w:rsidR="00AD7EDE" w:rsidRDefault="00AD7EDE" w:rsidP="007F284F">
      <w:r>
        <w:rPr>
          <w:rFonts w:hint="eastAsia"/>
        </w:rPr>
        <w:t>动力方面，有望采用一台与艾瑞泽</w:t>
      </w:r>
      <w:r>
        <w:rPr>
          <w:rFonts w:hint="eastAsia"/>
        </w:rPr>
        <w:t>5SPORT</w:t>
      </w:r>
      <w:r>
        <w:rPr>
          <w:rFonts w:hint="eastAsia"/>
        </w:rPr>
        <w:t>上相同的</w:t>
      </w:r>
      <w:r>
        <w:rPr>
          <w:rFonts w:hint="eastAsia"/>
        </w:rPr>
        <w:t>1.5T</w:t>
      </w:r>
      <w:r>
        <w:rPr>
          <w:rFonts w:hint="eastAsia"/>
        </w:rPr>
        <w:t>涡轮增压发动机。</w:t>
      </w:r>
    </w:p>
    <w:p w:rsidR="00AD7EDE" w:rsidRPr="003765B1" w:rsidRDefault="00AD7EDE" w:rsidP="007F284F">
      <w:pPr>
        <w:rPr>
          <w:rFonts w:cs="宋体"/>
          <w:b/>
          <w:bCs/>
          <w:i/>
          <w:iCs/>
        </w:rPr>
      </w:pPr>
      <w:r w:rsidRPr="002009FE">
        <w:rPr>
          <w:rFonts w:cs="宋体" w:hint="eastAsia"/>
          <w:b/>
          <w:bCs/>
          <w:i/>
          <w:iCs/>
        </w:rPr>
        <w:t>分析：。</w:t>
      </w:r>
    </w:p>
    <w:p w:rsidR="00AD7EDE" w:rsidRPr="00EC7ECC" w:rsidRDefault="00AD7EDE" w:rsidP="007F284F">
      <w:pPr>
        <w:pStyle w:val="a8"/>
        <w:numPr>
          <w:ilvl w:val="3"/>
          <w:numId w:val="23"/>
        </w:numPr>
        <w:ind w:left="426" w:firstLineChars="0"/>
        <w:outlineLvl w:val="1"/>
        <w:rPr>
          <w:b/>
        </w:rPr>
      </w:pPr>
      <w:r w:rsidRPr="00EC7ECC">
        <w:rPr>
          <w:rFonts w:hint="eastAsia"/>
          <w:b/>
        </w:rPr>
        <w:t>起亚</w:t>
      </w:r>
      <w:r w:rsidRPr="00EC7ECC">
        <w:rPr>
          <w:rFonts w:hint="eastAsia"/>
          <w:b/>
        </w:rPr>
        <w:t>KX7</w:t>
      </w:r>
      <w:r w:rsidRPr="00EC7ECC">
        <w:rPr>
          <w:rFonts w:hint="eastAsia"/>
          <w:b/>
        </w:rPr>
        <w:t>将于</w:t>
      </w:r>
      <w:r w:rsidRPr="00EC7ECC">
        <w:rPr>
          <w:rFonts w:hint="eastAsia"/>
          <w:b/>
        </w:rPr>
        <w:t>3</w:t>
      </w:r>
      <w:r w:rsidRPr="00EC7ECC">
        <w:rPr>
          <w:rFonts w:hint="eastAsia"/>
          <w:b/>
        </w:rPr>
        <w:t>月</w:t>
      </w:r>
      <w:r w:rsidRPr="00EC7ECC">
        <w:rPr>
          <w:rFonts w:hint="eastAsia"/>
          <w:b/>
        </w:rPr>
        <w:t>16</w:t>
      </w:r>
      <w:r w:rsidRPr="00EC7ECC">
        <w:rPr>
          <w:rFonts w:hint="eastAsia"/>
          <w:b/>
        </w:rPr>
        <w:t>日上市三种动力可选</w:t>
      </w:r>
    </w:p>
    <w:p w:rsidR="00AD7EDE" w:rsidRDefault="00AD7EDE" w:rsidP="007F284F">
      <w:r>
        <w:rPr>
          <w:noProof/>
        </w:rPr>
        <w:drawing>
          <wp:inline distT="0" distB="0" distL="0" distR="0" wp14:anchorId="70F7BE83" wp14:editId="6B54974E">
            <wp:extent cx="2857500" cy="2143125"/>
            <wp:effectExtent l="0" t="0" r="0" b="9525"/>
            <wp:docPr id="81" name="图片 81" descr="起亚KX7将于3月16日上市 三种动力可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起亚KX7将于3月16日上市 三种动力可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w:t>
      </w:r>
      <w:r>
        <w:rPr>
          <w:rFonts w:hint="eastAsia"/>
        </w:rPr>
        <w:t>16</w:t>
      </w:r>
      <w:r>
        <w:rPr>
          <w:rFonts w:hint="eastAsia"/>
        </w:rPr>
        <w:t>日</w:t>
      </w:r>
    </w:p>
    <w:p w:rsidR="00AD7EDE" w:rsidRDefault="00AD7EDE" w:rsidP="007F284F">
      <w:r>
        <w:rPr>
          <w:rFonts w:hint="eastAsia"/>
        </w:rPr>
        <w:t>发动机：</w:t>
      </w:r>
      <w:r>
        <w:rPr>
          <w:rFonts w:hint="eastAsia"/>
        </w:rPr>
        <w:t>2.0L</w:t>
      </w:r>
      <w:r>
        <w:rPr>
          <w:rFonts w:hint="eastAsia"/>
        </w:rPr>
        <w:t>、</w:t>
      </w:r>
      <w:r>
        <w:rPr>
          <w:rFonts w:hint="eastAsia"/>
        </w:rPr>
        <w:t>2.4L</w:t>
      </w:r>
      <w:r>
        <w:rPr>
          <w:rFonts w:hint="eastAsia"/>
        </w:rPr>
        <w:t>、</w:t>
      </w:r>
      <w:r>
        <w:rPr>
          <w:rFonts w:hint="eastAsia"/>
        </w:rPr>
        <w:t>2.0T</w:t>
      </w:r>
      <w:r>
        <w:rPr>
          <w:rFonts w:hint="eastAsia"/>
        </w:rPr>
        <w:t>变速器：</w:t>
      </w:r>
      <w:r>
        <w:rPr>
          <w:rFonts w:hint="eastAsia"/>
        </w:rPr>
        <w:t>6</w:t>
      </w:r>
      <w:r>
        <w:rPr>
          <w:rFonts w:hint="eastAsia"/>
        </w:rPr>
        <w:t>速手自一体</w:t>
      </w:r>
    </w:p>
    <w:p w:rsidR="00AD7EDE" w:rsidRDefault="00AD7EDE" w:rsidP="007F284F">
      <w:r>
        <w:rPr>
          <w:rFonts w:hint="eastAsia"/>
        </w:rPr>
        <w:t>车身尺寸：</w:t>
      </w:r>
      <w:r>
        <w:rPr>
          <w:rFonts w:hint="eastAsia"/>
        </w:rPr>
        <w:t>4730/1890/1730mm</w:t>
      </w:r>
    </w:p>
    <w:p w:rsidR="00AD7EDE" w:rsidRPr="003765B1" w:rsidRDefault="00AD7EDE" w:rsidP="007F284F">
      <w:pPr>
        <w:rPr>
          <w:rFonts w:cs="宋体"/>
          <w:b/>
          <w:bCs/>
          <w:i/>
          <w:iCs/>
        </w:rPr>
      </w:pPr>
      <w:r w:rsidRPr="002009FE">
        <w:rPr>
          <w:rFonts w:cs="宋体" w:hint="eastAsia"/>
          <w:b/>
          <w:bCs/>
          <w:i/>
          <w:iCs/>
        </w:rPr>
        <w:t>分析：。</w:t>
      </w:r>
    </w:p>
    <w:p w:rsidR="00AD7EDE" w:rsidRPr="001030BF" w:rsidRDefault="00AD7EDE" w:rsidP="007F284F">
      <w:pPr>
        <w:pStyle w:val="a8"/>
        <w:numPr>
          <w:ilvl w:val="3"/>
          <w:numId w:val="23"/>
        </w:numPr>
        <w:ind w:left="426" w:firstLineChars="0"/>
        <w:outlineLvl w:val="1"/>
        <w:rPr>
          <w:b/>
        </w:rPr>
      </w:pPr>
      <w:r w:rsidRPr="001030BF">
        <w:rPr>
          <w:rFonts w:hint="eastAsia"/>
          <w:b/>
        </w:rPr>
        <w:t>全新</w:t>
      </w:r>
      <w:r w:rsidRPr="001030BF">
        <w:rPr>
          <w:rFonts w:hint="eastAsia"/>
          <w:b/>
        </w:rPr>
        <w:t>5</w:t>
      </w:r>
      <w:r w:rsidRPr="001030BF">
        <w:rPr>
          <w:rFonts w:hint="eastAsia"/>
          <w:b/>
        </w:rPr>
        <w:t>系</w:t>
      </w:r>
      <w:r w:rsidRPr="001030BF">
        <w:rPr>
          <w:rFonts w:hint="eastAsia"/>
          <w:b/>
        </w:rPr>
        <w:t>M</w:t>
      </w:r>
      <w:r w:rsidRPr="001030BF">
        <w:rPr>
          <w:rFonts w:hint="eastAsia"/>
          <w:b/>
        </w:rPr>
        <w:t>套件旅行版官图实用</w:t>
      </w:r>
      <w:r w:rsidRPr="001030BF">
        <w:rPr>
          <w:rFonts w:hint="eastAsia"/>
          <w:b/>
        </w:rPr>
        <w:t>and</w:t>
      </w:r>
      <w:r w:rsidRPr="001030BF">
        <w:rPr>
          <w:rFonts w:hint="eastAsia"/>
          <w:b/>
        </w:rPr>
        <w:t>运动</w:t>
      </w:r>
    </w:p>
    <w:p w:rsidR="00AD7EDE" w:rsidRDefault="00AD7EDE" w:rsidP="007F284F">
      <w:r>
        <w:rPr>
          <w:noProof/>
        </w:rPr>
        <w:drawing>
          <wp:inline distT="0" distB="0" distL="0" distR="0" wp14:anchorId="6EFAE609" wp14:editId="2A57EC6B">
            <wp:extent cx="2857500" cy="2143125"/>
            <wp:effectExtent l="0" t="0" r="0" b="9525"/>
            <wp:docPr id="80" name="图片 80" descr="全新5系M套件旅行版官图 实用and运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新5系M套件旅行版官图 实用and运动"/>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3.0T</w:t>
      </w:r>
      <w:r>
        <w:rPr>
          <w:rFonts w:hint="eastAsia"/>
        </w:rPr>
        <w:t>变速器：</w:t>
      </w:r>
      <w:r>
        <w:rPr>
          <w:rFonts w:hint="eastAsia"/>
        </w:rPr>
        <w:t>8</w:t>
      </w:r>
      <w:r>
        <w:rPr>
          <w:rFonts w:hint="eastAsia"/>
        </w:rPr>
        <w:t>速手自一体</w:t>
      </w:r>
    </w:p>
    <w:p w:rsidR="00AD7EDE" w:rsidRPr="003765B1" w:rsidRDefault="00AD7EDE" w:rsidP="007F284F">
      <w:pPr>
        <w:rPr>
          <w:rFonts w:cs="宋体"/>
          <w:b/>
          <w:bCs/>
          <w:i/>
          <w:iCs/>
        </w:rPr>
      </w:pPr>
      <w:r w:rsidRPr="002009FE">
        <w:rPr>
          <w:rFonts w:cs="宋体" w:hint="eastAsia"/>
          <w:b/>
          <w:bCs/>
          <w:i/>
          <w:iCs/>
        </w:rPr>
        <w:t>分析：。</w:t>
      </w:r>
    </w:p>
    <w:p w:rsidR="00AD7EDE" w:rsidRPr="001E5A5E" w:rsidRDefault="00AD7EDE" w:rsidP="007F284F">
      <w:pPr>
        <w:pStyle w:val="a8"/>
        <w:numPr>
          <w:ilvl w:val="3"/>
          <w:numId w:val="23"/>
        </w:numPr>
        <w:ind w:left="426" w:firstLineChars="0"/>
        <w:outlineLvl w:val="1"/>
        <w:rPr>
          <w:b/>
        </w:rPr>
      </w:pPr>
      <w:r w:rsidRPr="001E5A5E">
        <w:rPr>
          <w:rFonts w:hint="eastAsia"/>
          <w:b/>
        </w:rPr>
        <w:t>全新福特翼搏实车图曝光</w:t>
      </w:r>
    </w:p>
    <w:p w:rsidR="00AD7EDE" w:rsidRDefault="00AD7EDE" w:rsidP="007F284F">
      <w:r>
        <w:rPr>
          <w:noProof/>
          <w:color w:val="FFFFFF"/>
        </w:rPr>
        <w:drawing>
          <wp:inline distT="0" distB="0" distL="0" distR="0" wp14:anchorId="4D165598" wp14:editId="6CDE8EDE">
            <wp:extent cx="3057525" cy="1885950"/>
            <wp:effectExtent l="0" t="0" r="9525" b="0"/>
            <wp:docPr id="71" name="图片 71" descr="全新福特翼搏实车图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全新福特翼搏实车图曝光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7525" cy="1885950"/>
                    </a:xfrm>
                    <a:prstGeom prst="rect">
                      <a:avLst/>
                    </a:prstGeom>
                    <a:noFill/>
                    <a:ln>
                      <a:noFill/>
                    </a:ln>
                  </pic:spPr>
                </pic:pic>
              </a:graphicData>
            </a:graphic>
          </wp:inline>
        </w:drawing>
      </w:r>
    </w:p>
    <w:p w:rsidR="00AD7EDE" w:rsidRDefault="00AD7EDE" w:rsidP="007F284F">
      <w:r>
        <w:rPr>
          <w:rFonts w:hint="eastAsia"/>
        </w:rPr>
        <w:t>新车在外观上有所调整，前脸配有全新设计的大尺寸家族式进气格栅，并分高低配车型提供了熏黑或镀铬两种不同风格供消费者选择。此外，新车还可选装带日间行车灯的氙气大灯、带雾灯的前小灯、车身颜色前小灯盖板和镀银前杠下饰板、车身镀铬饰条等配置。</w:t>
      </w:r>
    </w:p>
    <w:p w:rsidR="00AD7EDE" w:rsidRDefault="00AD7EDE" w:rsidP="007F284F">
      <w:r>
        <w:rPr>
          <w:rFonts w:hint="eastAsia"/>
        </w:rPr>
        <w:t>新翼搏尾对备胎罩的外形采用了全新的设计。车顶部天线由车身前端改到了车尾部，后保险杠下细节上也做了调整，中高配车型增加了银色下护板装饰，同时排气筒采用了隐藏式设计。</w:t>
      </w:r>
    </w:p>
    <w:p w:rsidR="00AD7EDE" w:rsidRDefault="00AD7EDE" w:rsidP="007F284F">
      <w:r>
        <w:rPr>
          <w:rFonts w:hint="eastAsia"/>
        </w:rPr>
        <w:t>新翼搏在动力方面除了沿用现有的</w:t>
      </w:r>
      <w:r>
        <w:rPr>
          <w:rFonts w:hint="eastAsia"/>
        </w:rPr>
        <w:t>1.0T</w:t>
      </w:r>
      <w:r>
        <w:rPr>
          <w:rFonts w:hint="eastAsia"/>
        </w:rPr>
        <w:t>和</w:t>
      </w:r>
      <w:r>
        <w:rPr>
          <w:rFonts w:hint="eastAsia"/>
        </w:rPr>
        <w:t>1.5L</w:t>
      </w:r>
      <w:r>
        <w:rPr>
          <w:rFonts w:hint="eastAsia"/>
        </w:rPr>
        <w:t>发动机外，还将搭载一款全新</w:t>
      </w:r>
      <w:r>
        <w:rPr>
          <w:rFonts w:hint="eastAsia"/>
        </w:rPr>
        <w:t>2.0L</w:t>
      </w:r>
      <w:r>
        <w:rPr>
          <w:rFonts w:hint="eastAsia"/>
        </w:rPr>
        <w:t>发动机。这台</w:t>
      </w:r>
      <w:r>
        <w:rPr>
          <w:rFonts w:hint="eastAsia"/>
        </w:rPr>
        <w:t>2.0L</w:t>
      </w:r>
      <w:r>
        <w:rPr>
          <w:rFonts w:hint="eastAsia"/>
        </w:rPr>
        <w:t>发动机采用</w:t>
      </w:r>
      <w:r>
        <w:rPr>
          <w:rFonts w:hint="eastAsia"/>
        </w:rPr>
        <w:t>GDIQ1</w:t>
      </w:r>
      <w:r>
        <w:rPr>
          <w:rFonts w:hint="eastAsia"/>
        </w:rPr>
        <w:t>直喷技术，最大功率</w:t>
      </w:r>
      <w:r>
        <w:rPr>
          <w:rFonts w:hint="eastAsia"/>
        </w:rPr>
        <w:t>127kW</w:t>
      </w:r>
      <w:r>
        <w:rPr>
          <w:rFonts w:hint="eastAsia"/>
        </w:rPr>
        <w:t>。新车上市后，将会与别克昂科拉等同级别车型进行竞争。</w:t>
      </w:r>
    </w:p>
    <w:p w:rsidR="00AD7EDE" w:rsidRPr="003765B1" w:rsidRDefault="00AD7EDE" w:rsidP="007F284F">
      <w:pPr>
        <w:rPr>
          <w:rFonts w:cs="宋体"/>
          <w:b/>
          <w:bCs/>
          <w:i/>
          <w:iCs/>
        </w:rPr>
      </w:pPr>
      <w:r w:rsidRPr="002009FE">
        <w:rPr>
          <w:rFonts w:cs="宋体" w:hint="eastAsia"/>
          <w:b/>
          <w:bCs/>
          <w:i/>
          <w:iCs/>
        </w:rPr>
        <w:t>分析：。</w:t>
      </w:r>
    </w:p>
    <w:p w:rsidR="00AD7EDE" w:rsidRPr="003765B1" w:rsidRDefault="00AD7EDE" w:rsidP="007F284F">
      <w:pPr>
        <w:pStyle w:val="a8"/>
        <w:numPr>
          <w:ilvl w:val="3"/>
          <w:numId w:val="23"/>
        </w:numPr>
        <w:ind w:left="426" w:firstLineChars="0"/>
        <w:outlineLvl w:val="1"/>
        <w:rPr>
          <w:b/>
        </w:rPr>
      </w:pPr>
      <w:r w:rsidRPr="003765B1">
        <w:rPr>
          <w:rFonts w:hint="eastAsia"/>
          <w:b/>
        </w:rPr>
        <w:t>日产天籁新车型正式上市售</w:t>
      </w:r>
      <w:r w:rsidRPr="003765B1">
        <w:rPr>
          <w:rFonts w:hint="eastAsia"/>
          <w:b/>
        </w:rPr>
        <w:t>18.68</w:t>
      </w:r>
      <w:r w:rsidRPr="003765B1">
        <w:rPr>
          <w:rFonts w:hint="eastAsia"/>
          <w:b/>
        </w:rPr>
        <w:t>万元</w:t>
      </w:r>
    </w:p>
    <w:p w:rsidR="00AD7EDE" w:rsidRDefault="00AD7EDE" w:rsidP="007F284F">
      <w:r>
        <w:rPr>
          <w:noProof/>
        </w:rPr>
        <w:drawing>
          <wp:inline distT="0" distB="0" distL="0" distR="0" wp14:anchorId="1566CBF0" wp14:editId="23AA6219">
            <wp:extent cx="2857500" cy="2143125"/>
            <wp:effectExtent l="0" t="0" r="0" b="9525"/>
            <wp:docPr id="79" name="图片 79" descr="日产天籁新车型正式上市 售18.68万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日产天籁新车型正式上市 售18.68万元"/>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上市时间：日前销售价：</w:t>
      </w:r>
      <w:r>
        <w:rPr>
          <w:rFonts w:hint="eastAsia"/>
        </w:rPr>
        <w:t>18.68</w:t>
      </w:r>
      <w:r>
        <w:rPr>
          <w:rFonts w:hint="eastAsia"/>
        </w:rPr>
        <w:t>万元</w:t>
      </w:r>
    </w:p>
    <w:p w:rsidR="00AD7EDE" w:rsidRDefault="00AD7EDE" w:rsidP="007F284F">
      <w:r>
        <w:rPr>
          <w:rFonts w:hint="eastAsia"/>
        </w:rPr>
        <w:t>发动机：</w:t>
      </w:r>
      <w:r>
        <w:rPr>
          <w:rFonts w:hint="eastAsia"/>
        </w:rPr>
        <w:t>2.0L</w:t>
      </w:r>
      <w:r>
        <w:rPr>
          <w:rFonts w:hint="eastAsia"/>
        </w:rPr>
        <w:t>变速器：</w:t>
      </w:r>
      <w:r>
        <w:rPr>
          <w:rFonts w:hint="eastAsia"/>
        </w:rPr>
        <w:t>CVT</w:t>
      </w:r>
    </w:p>
    <w:p w:rsidR="00AD7EDE" w:rsidRPr="003765B1" w:rsidRDefault="00AD7EDE" w:rsidP="007F284F">
      <w:pPr>
        <w:rPr>
          <w:rFonts w:cs="宋体"/>
          <w:b/>
          <w:bCs/>
          <w:i/>
          <w:iCs/>
        </w:rPr>
      </w:pPr>
      <w:r w:rsidRPr="002009FE">
        <w:rPr>
          <w:rFonts w:cs="宋体" w:hint="eastAsia"/>
          <w:b/>
          <w:bCs/>
          <w:i/>
          <w:iCs/>
        </w:rPr>
        <w:t>分析：。</w:t>
      </w:r>
    </w:p>
    <w:p w:rsidR="00AD7EDE" w:rsidRPr="0088632E" w:rsidRDefault="00AD7EDE" w:rsidP="007F284F">
      <w:pPr>
        <w:pStyle w:val="a8"/>
        <w:numPr>
          <w:ilvl w:val="3"/>
          <w:numId w:val="23"/>
        </w:numPr>
        <w:ind w:left="426" w:firstLineChars="0"/>
        <w:outlineLvl w:val="1"/>
        <w:rPr>
          <w:b/>
        </w:rPr>
      </w:pPr>
      <w:r w:rsidRPr="0088632E">
        <w:rPr>
          <w:rFonts w:hint="eastAsia"/>
          <w:b/>
        </w:rPr>
        <w:t>日产新逍客正式发布</w:t>
      </w:r>
    </w:p>
    <w:p w:rsidR="00AD7EDE" w:rsidRDefault="00AD7EDE" w:rsidP="007F284F">
      <w:r>
        <w:rPr>
          <w:noProof/>
          <w:color w:val="FFFFFF"/>
        </w:rPr>
        <w:drawing>
          <wp:inline distT="0" distB="0" distL="0" distR="0" wp14:anchorId="12887FF2" wp14:editId="19A11B24">
            <wp:extent cx="3057525" cy="1876425"/>
            <wp:effectExtent l="0" t="0" r="9525" b="9525"/>
            <wp:docPr id="67" name="图片 67" descr="日产新逍客正式发布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日产新逍客正式发布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逍客是日产汽车旗下一款全球性紧凑级</w:t>
      </w:r>
      <w:r>
        <w:rPr>
          <w:rFonts w:hint="eastAsia"/>
        </w:rPr>
        <w:t>SUV</w:t>
      </w:r>
      <w:r>
        <w:rPr>
          <w:rFonts w:hint="eastAsia"/>
        </w:rPr>
        <w:t>车型，</w:t>
      </w:r>
      <w:r>
        <w:rPr>
          <w:rFonts w:hint="eastAsia"/>
        </w:rPr>
        <w:t>2008</w:t>
      </w:r>
      <w:r>
        <w:rPr>
          <w:rFonts w:hint="eastAsia"/>
        </w:rPr>
        <w:t>年在国内市场上市。日前，新款逍客在日内瓦车展上正式发布。新车外观方面进行了大幅度的升级，运用了较多的逍客</w:t>
      </w:r>
      <w:r>
        <w:rPr>
          <w:rFonts w:hint="eastAsia"/>
        </w:rPr>
        <w:t>Premium</w:t>
      </w:r>
      <w:r>
        <w:rPr>
          <w:rFonts w:hint="eastAsia"/>
        </w:rPr>
        <w:t>概念车的设计元素，显得更加年轻化。且新款逍客还搭载日产的</w:t>
      </w:r>
      <w:r>
        <w:rPr>
          <w:rFonts w:hint="eastAsia"/>
        </w:rPr>
        <w:t>ProPilot</w:t>
      </w:r>
      <w:r>
        <w:rPr>
          <w:rFonts w:hint="eastAsia"/>
        </w:rPr>
        <w:t>自动驾驶系统。</w:t>
      </w:r>
    </w:p>
    <w:p w:rsidR="00AD7EDE" w:rsidRDefault="00AD7EDE" w:rsidP="007F284F">
      <w:r>
        <w:rPr>
          <w:rFonts w:hint="eastAsia"/>
        </w:rPr>
        <w:t>外观方面，新款逍客在现款车型的基础上进行了多处升级。新车前脸为日产家族式造型，黑色中网内搭配有粗壮的镀铬饰条。镀铬饰条外围增加了黑色的烤漆饰板，两侧与大灯组相连。新款逍客雾灯区域也进行了调整，日间行车灯位置与雾灯区域较为靠近。新车在尾部没有太多变化，只是在排气筒处新增了银色护板。</w:t>
      </w:r>
    </w:p>
    <w:p w:rsidR="00AD7EDE" w:rsidRDefault="00AD7EDE" w:rsidP="007F284F">
      <w:r>
        <w:rPr>
          <w:rFonts w:hint="eastAsia"/>
        </w:rPr>
        <w:t>新车内饰基本延续了现款逍客的整体设计。全新的三辐多功能方向盘进行了“瘦身”，造型更加动感运动化。中控屏幕外侧新增了银色的饰板，一直延伸到右侧的空调出风口附近，内部座椅采用了全黑色的设计风格。</w:t>
      </w:r>
    </w:p>
    <w:p w:rsidR="00AD7EDE" w:rsidRDefault="00AD7EDE" w:rsidP="007F284F">
      <w:r>
        <w:rPr>
          <w:rFonts w:hint="eastAsia"/>
        </w:rPr>
        <w:t>动力配置上，新款逍客延续现款动力总成，搭载</w:t>
      </w:r>
      <w:r>
        <w:rPr>
          <w:rFonts w:hint="eastAsia"/>
        </w:rPr>
        <w:t>1.2T</w:t>
      </w:r>
      <w:r>
        <w:rPr>
          <w:rFonts w:hint="eastAsia"/>
        </w:rPr>
        <w:t>涡轮增压发动机和</w:t>
      </w:r>
      <w:r>
        <w:rPr>
          <w:rFonts w:hint="eastAsia"/>
        </w:rPr>
        <w:t>2.0L</w:t>
      </w:r>
      <w:r>
        <w:rPr>
          <w:rFonts w:hint="eastAsia"/>
        </w:rPr>
        <w:t>自然吸气发动机，传动匹配</w:t>
      </w:r>
      <w:r>
        <w:rPr>
          <w:rFonts w:hint="eastAsia"/>
        </w:rPr>
        <w:t>6</w:t>
      </w:r>
      <w:r>
        <w:rPr>
          <w:rFonts w:hint="eastAsia"/>
        </w:rPr>
        <w:t>速手动和</w:t>
      </w:r>
      <w:r>
        <w:rPr>
          <w:rFonts w:hint="eastAsia"/>
        </w:rPr>
        <w:t>CVT</w:t>
      </w:r>
      <w:r>
        <w:rPr>
          <w:rFonts w:hint="eastAsia"/>
        </w:rPr>
        <w:t>无极变速箱。此外新车还搭载了日产</w:t>
      </w:r>
      <w:r>
        <w:rPr>
          <w:rFonts w:hint="eastAsia"/>
        </w:rPr>
        <w:t>ProPilot</w:t>
      </w:r>
      <w:r>
        <w:rPr>
          <w:rFonts w:hint="eastAsia"/>
        </w:rPr>
        <w:t>自动驾驶系统，可实现车辆在高速公路单车道的自动驾驶。</w:t>
      </w:r>
    </w:p>
    <w:p w:rsidR="00AD7EDE" w:rsidRPr="003765B1" w:rsidRDefault="00AD7EDE" w:rsidP="007F284F">
      <w:pPr>
        <w:rPr>
          <w:rFonts w:cs="宋体"/>
          <w:b/>
          <w:bCs/>
          <w:i/>
          <w:iCs/>
        </w:rPr>
      </w:pPr>
      <w:r w:rsidRPr="002009FE">
        <w:rPr>
          <w:rFonts w:cs="宋体" w:hint="eastAsia"/>
          <w:b/>
          <w:bCs/>
          <w:i/>
          <w:iCs/>
        </w:rPr>
        <w:t>分析：。</w:t>
      </w:r>
    </w:p>
    <w:p w:rsidR="00AD7EDE" w:rsidRPr="003765B1" w:rsidRDefault="00AD7EDE" w:rsidP="007F284F">
      <w:pPr>
        <w:pStyle w:val="a8"/>
        <w:numPr>
          <w:ilvl w:val="3"/>
          <w:numId w:val="23"/>
        </w:numPr>
        <w:ind w:left="426" w:firstLineChars="0"/>
        <w:outlineLvl w:val="1"/>
        <w:rPr>
          <w:b/>
        </w:rPr>
      </w:pPr>
      <w:r w:rsidRPr="003765B1">
        <w:rPr>
          <w:rFonts w:hint="eastAsia"/>
          <w:b/>
        </w:rPr>
        <w:t>荣威新款</w:t>
      </w:r>
      <w:r w:rsidRPr="003765B1">
        <w:rPr>
          <w:rFonts w:hint="eastAsia"/>
          <w:b/>
        </w:rPr>
        <w:t>360</w:t>
      </w:r>
      <w:r w:rsidRPr="003765B1">
        <w:rPr>
          <w:rFonts w:hint="eastAsia"/>
          <w:b/>
        </w:rPr>
        <w:t>或</w:t>
      </w:r>
      <w:r w:rsidRPr="003765B1">
        <w:rPr>
          <w:rFonts w:hint="eastAsia"/>
          <w:b/>
        </w:rPr>
        <w:t>7</w:t>
      </w:r>
      <w:r w:rsidRPr="003765B1">
        <w:rPr>
          <w:rFonts w:hint="eastAsia"/>
          <w:b/>
        </w:rPr>
        <w:t>月上市有望换最新家族设计</w:t>
      </w:r>
    </w:p>
    <w:p w:rsidR="00AD7EDE" w:rsidRDefault="00AD7EDE" w:rsidP="007F284F">
      <w:r>
        <w:rPr>
          <w:noProof/>
        </w:rPr>
        <w:drawing>
          <wp:inline distT="0" distB="0" distL="0" distR="0" wp14:anchorId="0ED970A7" wp14:editId="46C35D8E">
            <wp:extent cx="2857500" cy="2143125"/>
            <wp:effectExtent l="0" t="0" r="0" b="9525"/>
            <wp:docPr id="77" name="图片 77" descr="荣威新款360或7月上市 有望换最新家族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荣威新款360或7月上市 有望换最新家族设计"/>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7</w:t>
      </w:r>
      <w:r>
        <w:rPr>
          <w:rFonts w:hint="eastAsia"/>
        </w:rPr>
        <w:t>月</w:t>
      </w:r>
    </w:p>
    <w:p w:rsidR="00AD7EDE" w:rsidRDefault="00AD7EDE" w:rsidP="007F284F">
      <w:r>
        <w:rPr>
          <w:rFonts w:hint="eastAsia"/>
        </w:rPr>
        <w:t>发动机：</w:t>
      </w:r>
      <w:r>
        <w:rPr>
          <w:rFonts w:hint="eastAsia"/>
        </w:rPr>
        <w:t>1.5L</w:t>
      </w:r>
      <w:r>
        <w:rPr>
          <w:rFonts w:hint="eastAsia"/>
        </w:rPr>
        <w:t>、</w:t>
      </w:r>
      <w:r>
        <w:rPr>
          <w:rFonts w:hint="eastAsia"/>
        </w:rPr>
        <w:t>1.4T</w:t>
      </w:r>
      <w:r>
        <w:rPr>
          <w:rFonts w:hint="eastAsia"/>
        </w:rPr>
        <w:t>变速器：</w:t>
      </w:r>
      <w:r>
        <w:rPr>
          <w:rFonts w:hint="eastAsia"/>
        </w:rPr>
        <w:t>5</w:t>
      </w:r>
      <w:r>
        <w:rPr>
          <w:rFonts w:hint="eastAsia"/>
        </w:rPr>
        <w:t>速手动、</w:t>
      </w:r>
      <w:r>
        <w:rPr>
          <w:rFonts w:hint="eastAsia"/>
        </w:rPr>
        <w:t>4</w:t>
      </w:r>
      <w:r>
        <w:rPr>
          <w:rFonts w:hint="eastAsia"/>
        </w:rPr>
        <w:t>速自动、</w:t>
      </w:r>
      <w:r>
        <w:rPr>
          <w:rFonts w:hint="eastAsia"/>
        </w:rPr>
        <w:t>7</w:t>
      </w:r>
      <w:r>
        <w:rPr>
          <w:rFonts w:hint="eastAsia"/>
        </w:rPr>
        <w:t>速双离合</w:t>
      </w:r>
    </w:p>
    <w:p w:rsidR="00AD7EDE" w:rsidRPr="003765B1" w:rsidRDefault="00AD7EDE" w:rsidP="007F284F">
      <w:pPr>
        <w:rPr>
          <w:rFonts w:cs="宋体"/>
          <w:b/>
          <w:bCs/>
          <w:i/>
          <w:iCs/>
        </w:rPr>
      </w:pPr>
      <w:r w:rsidRPr="002009FE">
        <w:rPr>
          <w:rFonts w:cs="宋体" w:hint="eastAsia"/>
          <w:b/>
          <w:bCs/>
          <w:i/>
          <w:iCs/>
        </w:rPr>
        <w:t>分析：。</w:t>
      </w:r>
    </w:p>
    <w:p w:rsidR="00AD7EDE" w:rsidRPr="00B84AA7" w:rsidRDefault="00AD7EDE" w:rsidP="007F284F">
      <w:pPr>
        <w:pStyle w:val="a8"/>
        <w:numPr>
          <w:ilvl w:val="3"/>
          <w:numId w:val="23"/>
        </w:numPr>
        <w:ind w:left="426" w:firstLineChars="0"/>
        <w:outlineLvl w:val="1"/>
        <w:rPr>
          <w:b/>
        </w:rPr>
      </w:pPr>
      <w:r w:rsidRPr="00B84AA7">
        <w:rPr>
          <w:rFonts w:hint="eastAsia"/>
          <w:b/>
        </w:rPr>
        <w:t>瑞虎</w:t>
      </w:r>
      <w:r w:rsidRPr="00B84AA7">
        <w:rPr>
          <w:rFonts w:hint="eastAsia"/>
          <w:b/>
        </w:rPr>
        <w:t>7</w:t>
      </w:r>
      <w:r w:rsidRPr="00B84AA7">
        <w:rPr>
          <w:rFonts w:hint="eastAsia"/>
          <w:b/>
        </w:rPr>
        <w:t>双离合版谍照曝光年内上市销售</w:t>
      </w:r>
    </w:p>
    <w:p w:rsidR="00AD7EDE" w:rsidRDefault="00AD7EDE" w:rsidP="007F284F">
      <w:r>
        <w:rPr>
          <w:noProof/>
        </w:rPr>
        <w:drawing>
          <wp:inline distT="0" distB="0" distL="0" distR="0" wp14:anchorId="5DB4BFC2" wp14:editId="7A2D5B00">
            <wp:extent cx="2857500" cy="2143125"/>
            <wp:effectExtent l="0" t="0" r="0" b="9525"/>
            <wp:docPr id="87" name="图片 87" descr="瑞虎7双离合版谍照曝光 年内上市销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瑞虎7双离合版谍照曝光 年内上市销售"/>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p>
    <w:p w:rsidR="00AD7EDE" w:rsidRDefault="00AD7EDE" w:rsidP="007F284F">
      <w:r>
        <w:rPr>
          <w:rFonts w:hint="eastAsia"/>
        </w:rPr>
        <w:t>发动机：</w:t>
      </w:r>
      <w:r>
        <w:rPr>
          <w:rFonts w:hint="eastAsia"/>
        </w:rPr>
        <w:t>1.5T</w:t>
      </w:r>
      <w:r>
        <w:rPr>
          <w:rFonts w:hint="eastAsia"/>
        </w:rPr>
        <w:t>变速器：</w:t>
      </w:r>
      <w:r>
        <w:rPr>
          <w:rFonts w:hint="eastAsia"/>
        </w:rPr>
        <w:t>6</w:t>
      </w:r>
      <w:r>
        <w:rPr>
          <w:rFonts w:hint="eastAsia"/>
        </w:rPr>
        <w:t>速双离合</w:t>
      </w:r>
    </w:p>
    <w:p w:rsidR="00AD7EDE" w:rsidRDefault="00AD7EDE" w:rsidP="007F284F">
      <w:r>
        <w:rPr>
          <w:rFonts w:hint="eastAsia"/>
        </w:rPr>
        <w:t>车身尺寸：</w:t>
      </w:r>
      <w:r>
        <w:rPr>
          <w:rFonts w:hint="eastAsia"/>
        </w:rPr>
        <w:t>4505/1837/1670mm</w:t>
      </w:r>
    </w:p>
    <w:p w:rsidR="00AD7EDE" w:rsidRDefault="00AD7EDE" w:rsidP="007F284F">
      <w:pPr>
        <w:rPr>
          <w:rFonts w:cs="宋体"/>
          <w:b/>
          <w:bCs/>
          <w:i/>
          <w:iCs/>
        </w:rPr>
      </w:pPr>
      <w:r w:rsidRPr="002009FE">
        <w:rPr>
          <w:rFonts w:cs="宋体" w:hint="eastAsia"/>
          <w:b/>
          <w:bCs/>
          <w:i/>
          <w:iCs/>
        </w:rPr>
        <w:t>分析：。</w:t>
      </w:r>
    </w:p>
    <w:p w:rsidR="00AD7EDE" w:rsidRPr="007C0D0E" w:rsidRDefault="00AD7EDE" w:rsidP="007F284F">
      <w:pPr>
        <w:pStyle w:val="a8"/>
        <w:numPr>
          <w:ilvl w:val="3"/>
          <w:numId w:val="23"/>
        </w:numPr>
        <w:ind w:left="426" w:firstLineChars="0"/>
        <w:outlineLvl w:val="1"/>
        <w:rPr>
          <w:b/>
        </w:rPr>
      </w:pPr>
      <w:r w:rsidRPr="007C0D0E">
        <w:rPr>
          <w:rFonts w:hint="eastAsia"/>
          <w:b/>
        </w:rPr>
        <w:t>世爵</w:t>
      </w:r>
      <w:r w:rsidRPr="007C0D0E">
        <w:rPr>
          <w:rFonts w:hint="eastAsia"/>
          <w:b/>
        </w:rPr>
        <w:t>C8</w:t>
      </w:r>
      <w:r w:rsidRPr="007C0D0E">
        <w:rPr>
          <w:rFonts w:hint="eastAsia"/>
          <w:b/>
        </w:rPr>
        <w:t>新车型日内瓦亮相</w:t>
      </w:r>
      <w:r w:rsidRPr="007C0D0E">
        <w:rPr>
          <w:rFonts w:hint="eastAsia"/>
          <w:b/>
        </w:rPr>
        <w:t>3.7</w:t>
      </w:r>
      <w:r w:rsidRPr="007C0D0E">
        <w:rPr>
          <w:rFonts w:hint="eastAsia"/>
          <w:b/>
        </w:rPr>
        <w:t>秒“破百”</w:t>
      </w:r>
    </w:p>
    <w:p w:rsidR="00AD7EDE" w:rsidRDefault="00AD7EDE" w:rsidP="007F284F">
      <w:r>
        <w:rPr>
          <w:noProof/>
        </w:rPr>
        <w:drawing>
          <wp:inline distT="0" distB="0" distL="0" distR="0" wp14:anchorId="5BB37310" wp14:editId="0E522214">
            <wp:extent cx="2857500" cy="2143125"/>
            <wp:effectExtent l="0" t="0" r="0" b="9525"/>
            <wp:docPr id="88" name="图片 88" descr="世爵C8新车型日内瓦亮相 3.7秒“破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世爵C8新车型日内瓦亮相 3.7秒“破百”"/>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4.2T</w:t>
      </w:r>
      <w:r>
        <w:rPr>
          <w:rFonts w:hint="eastAsia"/>
        </w:rPr>
        <w:t>变速器：自动</w:t>
      </w:r>
    </w:p>
    <w:p w:rsidR="00AD7EDE" w:rsidRPr="003765B1" w:rsidRDefault="00AD7EDE" w:rsidP="007F284F">
      <w:pPr>
        <w:rPr>
          <w:rFonts w:cs="宋体"/>
          <w:b/>
          <w:bCs/>
          <w:i/>
          <w:iCs/>
        </w:rPr>
      </w:pPr>
      <w:r w:rsidRPr="002009FE">
        <w:rPr>
          <w:rFonts w:cs="宋体" w:hint="eastAsia"/>
          <w:b/>
          <w:bCs/>
          <w:i/>
          <w:iCs/>
        </w:rPr>
        <w:t>分析：。</w:t>
      </w:r>
    </w:p>
    <w:p w:rsidR="00AD7EDE" w:rsidRPr="00FF6870" w:rsidRDefault="00AD7EDE" w:rsidP="007F284F">
      <w:pPr>
        <w:pStyle w:val="a8"/>
        <w:numPr>
          <w:ilvl w:val="3"/>
          <w:numId w:val="23"/>
        </w:numPr>
        <w:ind w:left="426" w:firstLineChars="0"/>
        <w:outlineLvl w:val="1"/>
        <w:rPr>
          <w:b/>
        </w:rPr>
      </w:pPr>
      <w:r w:rsidRPr="00FF6870">
        <w:rPr>
          <w:rFonts w:hint="eastAsia"/>
          <w:b/>
        </w:rPr>
        <w:t>售</w:t>
      </w:r>
      <w:r w:rsidRPr="00FF6870">
        <w:rPr>
          <w:rFonts w:hint="eastAsia"/>
          <w:b/>
        </w:rPr>
        <w:t>18.68</w:t>
      </w:r>
      <w:r w:rsidRPr="00FF6870">
        <w:rPr>
          <w:rFonts w:hint="eastAsia"/>
          <w:b/>
        </w:rPr>
        <w:t>万元日产天籁新车型正式上市</w:t>
      </w:r>
    </w:p>
    <w:p w:rsidR="00AD7EDE" w:rsidRDefault="00AD7EDE" w:rsidP="007F284F">
      <w:r>
        <w:rPr>
          <w:noProof/>
          <w:color w:val="FFFFFF"/>
        </w:rPr>
        <w:drawing>
          <wp:inline distT="0" distB="0" distL="0" distR="0" wp14:anchorId="318480C3" wp14:editId="434C9407">
            <wp:extent cx="3057525" cy="2190750"/>
            <wp:effectExtent l="0" t="0" r="9525" b="0"/>
            <wp:docPr id="59" name="图片 59" descr="售18.68万元 日产天籁新车型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售18.68万元 日产天籁新车型正式上市"/>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57525" cy="2190750"/>
                    </a:xfrm>
                    <a:prstGeom prst="rect">
                      <a:avLst/>
                    </a:prstGeom>
                    <a:noFill/>
                    <a:ln>
                      <a:noFill/>
                    </a:ln>
                  </pic:spPr>
                </pic:pic>
              </a:graphicData>
            </a:graphic>
          </wp:inline>
        </w:drawing>
      </w:r>
    </w:p>
    <w:p w:rsidR="00AD7EDE" w:rsidRDefault="00AD7EDE" w:rsidP="007F284F">
      <w:r>
        <w:rPr>
          <w:rFonts w:hint="eastAsia"/>
        </w:rPr>
        <w:t>日前，从东风日产官方获悉，</w:t>
      </w:r>
      <w:r>
        <w:rPr>
          <w:rFonts w:hint="eastAsia"/>
        </w:rPr>
        <w:t>2016</w:t>
      </w:r>
      <w:r>
        <w:rPr>
          <w:rFonts w:hint="eastAsia"/>
        </w:rPr>
        <w:t>款天籁将新增一款</w:t>
      </w:r>
      <w:r>
        <w:rPr>
          <w:rFonts w:hint="eastAsia"/>
        </w:rPr>
        <w:t>2.0XL</w:t>
      </w:r>
      <w:r>
        <w:rPr>
          <w:rFonts w:hint="eastAsia"/>
        </w:rPr>
        <w:t>舒适版车型，其售价为</w:t>
      </w:r>
      <w:r>
        <w:rPr>
          <w:rFonts w:hint="eastAsia"/>
        </w:rPr>
        <w:t>18.68</w:t>
      </w:r>
      <w:r>
        <w:rPr>
          <w:rFonts w:hint="eastAsia"/>
        </w:rPr>
        <w:t>万元。该车在原舒适版的基础上对灯光配置进行了升级，售价提升</w:t>
      </w:r>
      <w:r>
        <w:rPr>
          <w:rFonts w:hint="eastAsia"/>
        </w:rPr>
        <w:t>1,000</w:t>
      </w:r>
      <w:r>
        <w:rPr>
          <w:rFonts w:hint="eastAsia"/>
        </w:rPr>
        <w:t>元。</w:t>
      </w:r>
    </w:p>
    <w:p w:rsidR="00AD7EDE" w:rsidRDefault="00AD7EDE" w:rsidP="007F284F">
      <w:r>
        <w:rPr>
          <w:rFonts w:hint="eastAsia"/>
        </w:rPr>
        <w:t>改款</w:t>
      </w:r>
      <w:r>
        <w:rPr>
          <w:rFonts w:hint="eastAsia"/>
        </w:rPr>
        <w:t>2.0XL</w:t>
      </w:r>
      <w:r>
        <w:rPr>
          <w:rFonts w:hint="eastAsia"/>
        </w:rPr>
        <w:t>舒适版在外观和内饰设计方面与在售车型基本保持一致，仅对灯光配置进行调整，原卤素近光灯换装为</w:t>
      </w:r>
      <w:r>
        <w:rPr>
          <w:rFonts w:hint="eastAsia"/>
        </w:rPr>
        <w:t>LED</w:t>
      </w:r>
      <w:r>
        <w:rPr>
          <w:rFonts w:hint="eastAsia"/>
        </w:rPr>
        <w:t>光源，同时增加日间行车灯和自动大灯功能。</w:t>
      </w:r>
    </w:p>
    <w:p w:rsidR="00AD7EDE" w:rsidRDefault="00AD7EDE" w:rsidP="007F284F">
      <w:r>
        <w:rPr>
          <w:rFonts w:hint="eastAsia"/>
        </w:rPr>
        <w:t>动力方面，新车仍搭载</w:t>
      </w:r>
      <w:r>
        <w:rPr>
          <w:rFonts w:hint="eastAsia"/>
        </w:rPr>
        <w:t>2.0L</w:t>
      </w:r>
      <w:r>
        <w:rPr>
          <w:rFonts w:hint="eastAsia"/>
        </w:rPr>
        <w:t>自然吸气发动机，最大输出功率为</w:t>
      </w:r>
      <w:r>
        <w:rPr>
          <w:rFonts w:hint="eastAsia"/>
        </w:rPr>
        <w:t>110kW</w:t>
      </w:r>
      <w:r>
        <w:rPr>
          <w:rFonts w:hint="eastAsia"/>
        </w:rPr>
        <w:t>，峰值扭矩</w:t>
      </w:r>
      <w:r>
        <w:rPr>
          <w:rFonts w:hint="eastAsia"/>
        </w:rPr>
        <w:t>195Nm</w:t>
      </w:r>
      <w:r>
        <w:rPr>
          <w:rFonts w:hint="eastAsia"/>
        </w:rPr>
        <w:t>，传动系统与发动机匹配的是</w:t>
      </w:r>
      <w:r>
        <w:rPr>
          <w:rFonts w:hint="eastAsia"/>
        </w:rPr>
        <w:t>CVT</w:t>
      </w:r>
      <w:r>
        <w:rPr>
          <w:rFonts w:hint="eastAsia"/>
        </w:rPr>
        <w:t>变速箱。</w:t>
      </w:r>
    </w:p>
    <w:p w:rsidR="00AD7EDE" w:rsidRPr="003765B1" w:rsidRDefault="00AD7EDE" w:rsidP="007F284F">
      <w:pPr>
        <w:rPr>
          <w:rFonts w:cs="宋体"/>
          <w:b/>
          <w:bCs/>
          <w:i/>
          <w:iCs/>
        </w:rPr>
      </w:pPr>
      <w:r w:rsidRPr="002009FE">
        <w:rPr>
          <w:rFonts w:cs="宋体" w:hint="eastAsia"/>
          <w:b/>
          <w:bCs/>
          <w:i/>
          <w:iCs/>
        </w:rPr>
        <w:t>分析：。</w:t>
      </w:r>
    </w:p>
    <w:p w:rsidR="00AD7EDE" w:rsidRPr="00FF6870" w:rsidRDefault="00AD7EDE" w:rsidP="007F284F">
      <w:pPr>
        <w:pStyle w:val="a8"/>
        <w:numPr>
          <w:ilvl w:val="3"/>
          <w:numId w:val="23"/>
        </w:numPr>
        <w:ind w:left="426" w:firstLineChars="0"/>
        <w:outlineLvl w:val="1"/>
        <w:rPr>
          <w:b/>
        </w:rPr>
      </w:pPr>
      <w:r w:rsidRPr="00FF6870">
        <w:rPr>
          <w:rFonts w:hint="eastAsia"/>
          <w:b/>
        </w:rPr>
        <w:t>售</w:t>
      </w:r>
      <w:r w:rsidRPr="00FF6870">
        <w:rPr>
          <w:rFonts w:hint="eastAsia"/>
          <w:b/>
        </w:rPr>
        <w:t>39.88</w:t>
      </w:r>
      <w:r w:rsidRPr="00FF6870">
        <w:rPr>
          <w:rFonts w:hint="eastAsia"/>
          <w:b/>
        </w:rPr>
        <w:t>万元宝马</w:t>
      </w:r>
      <w:r w:rsidRPr="00FF6870">
        <w:rPr>
          <w:rFonts w:hint="eastAsia"/>
          <w:b/>
        </w:rPr>
        <w:t>X1</w:t>
      </w:r>
      <w:r w:rsidRPr="00FF6870">
        <w:rPr>
          <w:rFonts w:hint="eastAsia"/>
          <w:b/>
        </w:rPr>
        <w:t>插电混动车型上市</w:t>
      </w:r>
    </w:p>
    <w:p w:rsidR="00AD7EDE" w:rsidRDefault="00AD7EDE" w:rsidP="007F284F">
      <w:r>
        <w:rPr>
          <w:noProof/>
          <w:color w:val="FFFFFF"/>
        </w:rPr>
        <w:drawing>
          <wp:inline distT="0" distB="0" distL="0" distR="0" wp14:anchorId="1A890E0F" wp14:editId="16ED16A4">
            <wp:extent cx="3057525" cy="2190750"/>
            <wp:effectExtent l="0" t="0" r="9525" b="0"/>
            <wp:docPr id="60" name="图片 60" descr="售39.88万元 宝马X1插电混动车型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售39.88万元 宝马X1插电混动车型上市"/>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7525" cy="2190750"/>
                    </a:xfrm>
                    <a:prstGeom prst="rect">
                      <a:avLst/>
                    </a:prstGeom>
                    <a:noFill/>
                    <a:ln>
                      <a:noFill/>
                    </a:ln>
                  </pic:spPr>
                </pic:pic>
              </a:graphicData>
            </a:graphic>
          </wp:inline>
        </w:drawing>
      </w:r>
    </w:p>
    <w:p w:rsidR="00AD7EDE" w:rsidRDefault="00AD7EDE" w:rsidP="007F284F">
      <w:r>
        <w:rPr>
          <w:rFonts w:hint="eastAsia"/>
        </w:rPr>
        <w:t>近日，宝马官方宣布旗下全新</w:t>
      </w:r>
      <w:r>
        <w:rPr>
          <w:rFonts w:hint="eastAsia"/>
        </w:rPr>
        <w:t>X1</w:t>
      </w:r>
      <w:r>
        <w:rPr>
          <w:rFonts w:hint="eastAsia"/>
        </w:rPr>
        <w:t>插电式混动车型正式上市，新车仅推出一款车型，售价为</w:t>
      </w:r>
      <w:r>
        <w:rPr>
          <w:rFonts w:hint="eastAsia"/>
        </w:rPr>
        <w:t>39.88</w:t>
      </w:r>
      <w:r>
        <w:rPr>
          <w:rFonts w:hint="eastAsia"/>
        </w:rPr>
        <w:t>万元。据悉，购买全新</w:t>
      </w:r>
      <w:r>
        <w:rPr>
          <w:rFonts w:hint="eastAsia"/>
        </w:rPr>
        <w:t>X1</w:t>
      </w:r>
      <w:r>
        <w:rPr>
          <w:rFonts w:hint="eastAsia"/>
        </w:rPr>
        <w:t>插电式混合动力车型可享受免购置税和</w:t>
      </w:r>
      <w:r>
        <w:rPr>
          <w:rFonts w:hint="eastAsia"/>
        </w:rPr>
        <w:t>2.4</w:t>
      </w:r>
      <w:r>
        <w:rPr>
          <w:rFonts w:hint="eastAsia"/>
        </w:rPr>
        <w:t>万元的政府补贴，而地方补贴政策目前还未落实。</w:t>
      </w:r>
    </w:p>
    <w:p w:rsidR="00AD7EDE" w:rsidRDefault="00AD7EDE" w:rsidP="007F284F">
      <w:r>
        <w:rPr>
          <w:rFonts w:hint="eastAsia"/>
        </w:rPr>
        <w:t>宝马</w:t>
      </w:r>
      <w:r>
        <w:rPr>
          <w:rFonts w:hint="eastAsia"/>
        </w:rPr>
        <w:t>X1</w:t>
      </w:r>
      <w:r>
        <w:rPr>
          <w:rFonts w:hint="eastAsia"/>
        </w:rPr>
        <w:t>插电式混动车型曾在</w:t>
      </w:r>
      <w:r>
        <w:rPr>
          <w:rFonts w:hint="eastAsia"/>
        </w:rPr>
        <w:t>2016</w:t>
      </w:r>
      <w:r>
        <w:rPr>
          <w:rFonts w:hint="eastAsia"/>
        </w:rPr>
        <w:t>成都车展首发，新车的整体造型和设计都与普通版本差异不大。细节方面，</w:t>
      </w:r>
      <w:r>
        <w:rPr>
          <w:rFonts w:hint="eastAsia"/>
        </w:rPr>
        <w:t>X1</w:t>
      </w:r>
      <w:r>
        <w:rPr>
          <w:rFonts w:hint="eastAsia"/>
        </w:rPr>
        <w:t>混动版车型的前格栅配有代表着节能环保的蓝色涂装，同时在左前翼子板处配有插电接口。</w:t>
      </w:r>
    </w:p>
    <w:p w:rsidR="00AD7EDE" w:rsidRDefault="00AD7EDE" w:rsidP="007F284F">
      <w:r>
        <w:rPr>
          <w:rFonts w:hint="eastAsia"/>
        </w:rPr>
        <w:t>内饰方面，新车的整体内饰造型同样与普通燃油版差异不大，仪表盘的右下角配有</w:t>
      </w:r>
      <w:r>
        <w:rPr>
          <w:rFonts w:hint="eastAsia"/>
        </w:rPr>
        <w:t>eDrive</w:t>
      </w:r>
      <w:r>
        <w:rPr>
          <w:rFonts w:hint="eastAsia"/>
        </w:rPr>
        <w:t>标识和蓝色的电量显示及电池工作状态的信息。</w:t>
      </w:r>
    </w:p>
    <w:p w:rsidR="00AD7EDE" w:rsidRDefault="00AD7EDE" w:rsidP="007F284F">
      <w:r>
        <w:rPr>
          <w:rFonts w:hint="eastAsia"/>
        </w:rPr>
        <w:t>动力方面，全新</w:t>
      </w:r>
      <w:r>
        <w:rPr>
          <w:rFonts w:hint="eastAsia"/>
        </w:rPr>
        <w:t>X1</w:t>
      </w:r>
      <w:r>
        <w:rPr>
          <w:rFonts w:hint="eastAsia"/>
        </w:rPr>
        <w:t>插电式混动车型搭载一套由</w:t>
      </w:r>
      <w:r>
        <w:rPr>
          <w:rFonts w:hint="eastAsia"/>
        </w:rPr>
        <w:t>1.5T</w:t>
      </w:r>
      <w:r>
        <w:rPr>
          <w:rFonts w:hint="eastAsia"/>
        </w:rPr>
        <w:t>发动机</w:t>
      </w:r>
      <w:r>
        <w:rPr>
          <w:rFonts w:hint="eastAsia"/>
        </w:rPr>
        <w:t>+</w:t>
      </w:r>
      <w:r>
        <w:rPr>
          <w:rFonts w:hint="eastAsia"/>
        </w:rPr>
        <w:t>电动机组成的混合动力系统，其纯电动行驶里程可达</w:t>
      </w:r>
      <w:r>
        <w:rPr>
          <w:rFonts w:hint="eastAsia"/>
        </w:rPr>
        <w:t>60km</w:t>
      </w:r>
      <w:r>
        <w:rPr>
          <w:rFonts w:hint="eastAsia"/>
        </w:rPr>
        <w:t>，百公里综合油耗为</w:t>
      </w:r>
      <w:r>
        <w:rPr>
          <w:rFonts w:hint="eastAsia"/>
        </w:rPr>
        <w:t>1.8L</w:t>
      </w:r>
      <w:r>
        <w:rPr>
          <w:rFonts w:hint="eastAsia"/>
        </w:rPr>
        <w:t>，百公里加速时间为</w:t>
      </w:r>
      <w:r>
        <w:rPr>
          <w:rFonts w:hint="eastAsia"/>
        </w:rPr>
        <w:t>7.4</w:t>
      </w:r>
      <w:r>
        <w:rPr>
          <w:rFonts w:hint="eastAsia"/>
        </w:rPr>
        <w:t>秒。</w:t>
      </w:r>
    </w:p>
    <w:p w:rsidR="00AD7EDE" w:rsidRDefault="00AD7EDE" w:rsidP="007F284F">
      <w:r>
        <w:rPr>
          <w:rFonts w:hint="eastAsia"/>
        </w:rPr>
        <w:t>此外，购买全新</w:t>
      </w:r>
      <w:r>
        <w:rPr>
          <w:rFonts w:hint="eastAsia"/>
        </w:rPr>
        <w:t>X1</w:t>
      </w:r>
      <w:r>
        <w:rPr>
          <w:rFonts w:hint="eastAsia"/>
        </w:rPr>
        <w:t>混动版车型的客户还可以享受免费充电墙盒和基础安装服务，对于没有固定车位的客户，</w:t>
      </w:r>
      <w:r>
        <w:rPr>
          <w:rFonts w:hint="eastAsia"/>
        </w:rPr>
        <w:t>BMW</w:t>
      </w:r>
      <w:r>
        <w:rPr>
          <w:rFonts w:hint="eastAsia"/>
        </w:rPr>
        <w:t>提供社区内的半公共充电共享服务及充电卡套装，客户可享受</w:t>
      </w:r>
      <w:r>
        <w:rPr>
          <w:rFonts w:hint="eastAsia"/>
        </w:rPr>
        <w:t>2</w:t>
      </w:r>
      <w:r>
        <w:rPr>
          <w:rFonts w:hint="eastAsia"/>
        </w:rPr>
        <w:t>年或</w:t>
      </w:r>
      <w:r>
        <w:rPr>
          <w:rFonts w:hint="eastAsia"/>
        </w:rPr>
        <w:t>1,920</w:t>
      </w:r>
      <w:r>
        <w:rPr>
          <w:rFonts w:hint="eastAsia"/>
        </w:rPr>
        <w:t>小时的免费充电服务；同时，宝马集团通过“即时充电</w:t>
      </w:r>
      <w:r>
        <w:rPr>
          <w:rFonts w:hint="eastAsia"/>
        </w:rPr>
        <w:t>TM</w:t>
      </w:r>
      <w:r>
        <w:rPr>
          <w:rFonts w:hint="eastAsia"/>
        </w:rPr>
        <w:t>（</w:t>
      </w:r>
      <w:r>
        <w:rPr>
          <w:rFonts w:hint="eastAsia"/>
        </w:rPr>
        <w:t>ChargeNow</w:t>
      </w:r>
      <w:r>
        <w:rPr>
          <w:rFonts w:hint="eastAsia"/>
        </w:rPr>
        <w:t>）”服务，联合第三方推动公共充电基础设施的建设，预计</w:t>
      </w:r>
      <w:r>
        <w:rPr>
          <w:rFonts w:hint="eastAsia"/>
        </w:rPr>
        <w:t>2017</w:t>
      </w:r>
      <w:r>
        <w:rPr>
          <w:rFonts w:hint="eastAsia"/>
        </w:rPr>
        <w:t>年公共充电桩数量将增加至</w:t>
      </w:r>
      <w:r>
        <w:rPr>
          <w:rFonts w:hint="eastAsia"/>
        </w:rPr>
        <w:t>2,500</w:t>
      </w:r>
      <w:r>
        <w:rPr>
          <w:rFonts w:hint="eastAsia"/>
        </w:rPr>
        <w:t>个。</w:t>
      </w:r>
    </w:p>
    <w:p w:rsidR="00AD7EDE" w:rsidRPr="003765B1" w:rsidRDefault="00AD7EDE" w:rsidP="007F284F">
      <w:pPr>
        <w:rPr>
          <w:rFonts w:cs="宋体"/>
          <w:b/>
          <w:bCs/>
          <w:i/>
          <w:iCs/>
        </w:rPr>
      </w:pPr>
      <w:r w:rsidRPr="002009FE">
        <w:rPr>
          <w:rFonts w:cs="宋体" w:hint="eastAsia"/>
          <w:b/>
          <w:bCs/>
          <w:i/>
          <w:iCs/>
        </w:rPr>
        <w:t>分析：。</w:t>
      </w:r>
    </w:p>
    <w:p w:rsidR="00AD7EDE" w:rsidRPr="00FF6870" w:rsidRDefault="00AD7EDE" w:rsidP="007F284F">
      <w:pPr>
        <w:pStyle w:val="a8"/>
        <w:numPr>
          <w:ilvl w:val="3"/>
          <w:numId w:val="23"/>
        </w:numPr>
        <w:ind w:left="426" w:firstLineChars="0"/>
        <w:outlineLvl w:val="1"/>
        <w:rPr>
          <w:b/>
        </w:rPr>
      </w:pPr>
      <w:r w:rsidRPr="00FF6870">
        <w:rPr>
          <w:rFonts w:hint="eastAsia"/>
          <w:b/>
        </w:rPr>
        <w:t>斯柯达明锐</w:t>
      </w:r>
      <w:r w:rsidRPr="00FF6870">
        <w:rPr>
          <w:rFonts w:hint="eastAsia"/>
          <w:b/>
        </w:rPr>
        <w:t>RS245</w:t>
      </w:r>
      <w:r w:rsidRPr="00FF6870">
        <w:rPr>
          <w:rFonts w:hint="eastAsia"/>
          <w:b/>
        </w:rPr>
        <w:t>日内瓦车展亮相</w:t>
      </w:r>
    </w:p>
    <w:p w:rsidR="00AD7EDE" w:rsidRDefault="00AD7EDE" w:rsidP="007F284F">
      <w:r>
        <w:rPr>
          <w:noProof/>
          <w:color w:val="FFFFFF"/>
        </w:rPr>
        <w:drawing>
          <wp:inline distT="0" distB="0" distL="0" distR="0" wp14:anchorId="3F89E7CA" wp14:editId="288DF82A">
            <wp:extent cx="3057525" cy="1876425"/>
            <wp:effectExtent l="0" t="0" r="9525" b="9525"/>
            <wp:docPr id="90" name="图片 90" descr="斯柯达明锐RS 245日内瓦车展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斯柯达明锐RS 245日内瓦车展亮相"/>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在本届日内瓦车展开幕前的大众之夜上，斯柯达明锐</w:t>
      </w:r>
      <w:r>
        <w:rPr>
          <w:rFonts w:hint="eastAsia"/>
        </w:rPr>
        <w:t>RS245</w:t>
      </w:r>
      <w:r>
        <w:rPr>
          <w:rFonts w:hint="eastAsia"/>
        </w:rPr>
        <w:t>正式亮相。新车在细节上针对外观和性能进行了优化，且推出三厢版车型和旅行版车型。</w:t>
      </w:r>
    </w:p>
    <w:p w:rsidR="00AD7EDE" w:rsidRDefault="00AD7EDE" w:rsidP="007F284F">
      <w:r>
        <w:rPr>
          <w:rFonts w:hint="eastAsia"/>
        </w:rPr>
        <w:t>外观方面，新车前脸部分的黑色中网以及黑色的后视镜与红色车身形成鲜明对比，大灯组采用带有透镜的氙气远近光一体式大灯，而传统的雾灯区域则是面积较大的黑色散热口。</w:t>
      </w:r>
    </w:p>
    <w:p w:rsidR="00AD7EDE" w:rsidRDefault="00AD7EDE" w:rsidP="007F284F">
      <w:r>
        <w:rPr>
          <w:rFonts w:hint="eastAsia"/>
        </w:rPr>
        <w:t>车尾部采用并不夸张造型的扰流板以及双边共两出的排气布局。另外，花瓣式黑白双色轮圈十分吸睛。车身尺寸上，新车的车身高度比普通版低</w:t>
      </w:r>
      <w:r>
        <w:rPr>
          <w:rFonts w:hint="eastAsia"/>
        </w:rPr>
        <w:t>14mm</w:t>
      </w:r>
      <w:r>
        <w:rPr>
          <w:rFonts w:hint="eastAsia"/>
        </w:rPr>
        <w:t>。</w:t>
      </w:r>
    </w:p>
    <w:p w:rsidR="00AD7EDE" w:rsidRDefault="00AD7EDE" w:rsidP="007F284F">
      <w:r>
        <w:rPr>
          <w:rFonts w:hint="eastAsia"/>
        </w:rPr>
        <w:t>内饰方面，新车的内饰布局与普通版车型区别不大，整体来看不如外观激进。不过，新车采用了带有红色缝线的平底方向盘，运动感十足。</w:t>
      </w:r>
    </w:p>
    <w:p w:rsidR="00AD7EDE" w:rsidRDefault="00AD7EDE" w:rsidP="007F284F">
      <w:r>
        <w:rPr>
          <w:rFonts w:hint="eastAsia"/>
        </w:rPr>
        <w:t>座椅方面，新车的前排配备了原厂运动座椅，视觉效果很赞，全车座椅上都带有</w:t>
      </w:r>
      <w:r>
        <w:rPr>
          <w:rFonts w:hint="eastAsia"/>
        </w:rPr>
        <w:t>RS</w:t>
      </w:r>
      <w:r>
        <w:rPr>
          <w:rFonts w:hint="eastAsia"/>
        </w:rPr>
        <w:t>徽标，表明新车的身份。配置上，新车配备有</w:t>
      </w:r>
      <w:r>
        <w:rPr>
          <w:rFonts w:hint="eastAsia"/>
        </w:rPr>
        <w:t>ACC</w:t>
      </w:r>
      <w:r>
        <w:rPr>
          <w:rFonts w:hint="eastAsia"/>
        </w:rPr>
        <w:t>自适应巡航、自动泊车、后排座椅加热以及电源接口，十分实用。</w:t>
      </w:r>
    </w:p>
    <w:p w:rsidR="00AD7EDE" w:rsidRDefault="00AD7EDE" w:rsidP="007F284F">
      <w:r>
        <w:rPr>
          <w:rFonts w:hint="eastAsia"/>
        </w:rPr>
        <w:t>动力上，新车搭载一台</w:t>
      </w:r>
      <w:r>
        <w:rPr>
          <w:rFonts w:hint="eastAsia"/>
        </w:rPr>
        <w:t>2.0T</w:t>
      </w:r>
      <w:r>
        <w:rPr>
          <w:rFonts w:hint="eastAsia"/>
        </w:rPr>
        <w:t>涡轮增压发动机，最大功率</w:t>
      </w:r>
      <w:r>
        <w:rPr>
          <w:rFonts w:hint="eastAsia"/>
        </w:rPr>
        <w:t>180kW</w:t>
      </w:r>
      <w:r>
        <w:rPr>
          <w:rFonts w:hint="eastAsia"/>
        </w:rPr>
        <w:t>，峰值扭矩</w:t>
      </w:r>
      <w:r>
        <w:rPr>
          <w:rFonts w:hint="eastAsia"/>
        </w:rPr>
        <w:t>370Nm</w:t>
      </w:r>
      <w:r>
        <w:rPr>
          <w:rFonts w:hint="eastAsia"/>
        </w:rPr>
        <w:t>。与发动机匹配的是</w:t>
      </w:r>
      <w:r>
        <w:rPr>
          <w:rFonts w:hint="eastAsia"/>
        </w:rPr>
        <w:t>6</w:t>
      </w:r>
      <w:r>
        <w:rPr>
          <w:rFonts w:hint="eastAsia"/>
        </w:rPr>
        <w:t>速手动或</w:t>
      </w:r>
      <w:r>
        <w:rPr>
          <w:rFonts w:hint="eastAsia"/>
        </w:rPr>
        <w:t>7</w:t>
      </w:r>
      <w:r>
        <w:rPr>
          <w:rFonts w:hint="eastAsia"/>
        </w:rPr>
        <w:t>速双离合变速箱。另外，三厢版车型百公里加速时间为</w:t>
      </w:r>
      <w:r>
        <w:rPr>
          <w:rFonts w:hint="eastAsia"/>
        </w:rPr>
        <w:t>6.6</w:t>
      </w:r>
      <w:r>
        <w:rPr>
          <w:rFonts w:hint="eastAsia"/>
        </w:rPr>
        <w:t>秒，旅行版则为</w:t>
      </w:r>
      <w:r>
        <w:rPr>
          <w:rFonts w:hint="eastAsia"/>
        </w:rPr>
        <w:t>6.7</w:t>
      </w:r>
      <w:r>
        <w:rPr>
          <w:rFonts w:hint="eastAsia"/>
        </w:rPr>
        <w:t>秒。</w:t>
      </w:r>
    </w:p>
    <w:p w:rsidR="00AD7EDE" w:rsidRPr="003765B1" w:rsidRDefault="00AD7EDE" w:rsidP="007F284F">
      <w:pPr>
        <w:rPr>
          <w:rFonts w:cs="宋体"/>
          <w:b/>
          <w:bCs/>
          <w:i/>
          <w:iCs/>
        </w:rPr>
      </w:pPr>
      <w:r w:rsidRPr="002009FE">
        <w:rPr>
          <w:rFonts w:cs="宋体" w:hint="eastAsia"/>
          <w:b/>
          <w:bCs/>
          <w:i/>
          <w:iCs/>
        </w:rPr>
        <w:t>分析：。</w:t>
      </w:r>
    </w:p>
    <w:p w:rsidR="00AD7EDE" w:rsidRPr="003703AD" w:rsidRDefault="00AD7EDE" w:rsidP="007F284F">
      <w:pPr>
        <w:pStyle w:val="a8"/>
        <w:numPr>
          <w:ilvl w:val="3"/>
          <w:numId w:val="23"/>
        </w:numPr>
        <w:ind w:left="426" w:firstLineChars="0"/>
        <w:outlineLvl w:val="1"/>
        <w:rPr>
          <w:b/>
        </w:rPr>
      </w:pPr>
      <w:r w:rsidRPr="003703AD">
        <w:rPr>
          <w:rFonts w:hint="eastAsia"/>
          <w:b/>
        </w:rPr>
        <w:t>斯柯达新款</w:t>
      </w:r>
      <w:r w:rsidRPr="003703AD">
        <w:rPr>
          <w:rFonts w:hint="eastAsia"/>
          <w:b/>
        </w:rPr>
        <w:t>Citigo</w:t>
      </w:r>
      <w:r w:rsidRPr="003703AD">
        <w:rPr>
          <w:rFonts w:hint="eastAsia"/>
          <w:b/>
        </w:rPr>
        <w:t>日内瓦车展发布</w:t>
      </w:r>
    </w:p>
    <w:p w:rsidR="00AD7EDE" w:rsidRDefault="00AD7EDE" w:rsidP="007F284F">
      <w:r>
        <w:rPr>
          <w:noProof/>
        </w:rPr>
        <w:drawing>
          <wp:inline distT="0" distB="0" distL="0" distR="0" wp14:anchorId="458760DD" wp14:editId="759BDC8B">
            <wp:extent cx="2857500" cy="2143125"/>
            <wp:effectExtent l="0" t="0" r="0" b="9525"/>
            <wp:docPr id="91" name="图片 91" descr="斯柯达新款Citigo 日内瓦车展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斯柯达新款Citigo 日内瓦车展发布"/>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上市时间：日前发布</w:t>
      </w:r>
    </w:p>
    <w:p w:rsidR="00AD7EDE" w:rsidRDefault="00AD7EDE" w:rsidP="007F284F">
      <w:r>
        <w:rPr>
          <w:rFonts w:hint="eastAsia"/>
        </w:rPr>
        <w:t>发动机：</w:t>
      </w:r>
      <w:r>
        <w:rPr>
          <w:rFonts w:hint="eastAsia"/>
        </w:rPr>
        <w:t>1.0L</w:t>
      </w:r>
      <w:r>
        <w:rPr>
          <w:rFonts w:hint="eastAsia"/>
        </w:rPr>
        <w:t>、</w:t>
      </w:r>
      <w:r>
        <w:rPr>
          <w:rFonts w:hint="eastAsia"/>
        </w:rPr>
        <w:t>1.0L</w:t>
      </w:r>
      <w:r>
        <w:rPr>
          <w:rFonts w:hint="eastAsia"/>
        </w:rPr>
        <w:t>天然气变速器：自动</w:t>
      </w:r>
    </w:p>
    <w:p w:rsidR="00AD7EDE" w:rsidRPr="003765B1" w:rsidRDefault="00AD7EDE" w:rsidP="007F284F">
      <w:pPr>
        <w:rPr>
          <w:rFonts w:cs="宋体"/>
          <w:b/>
          <w:bCs/>
          <w:i/>
          <w:iCs/>
        </w:rPr>
      </w:pPr>
      <w:r w:rsidRPr="002009FE">
        <w:rPr>
          <w:rFonts w:cs="宋体" w:hint="eastAsia"/>
          <w:b/>
          <w:bCs/>
          <w:i/>
          <w:iCs/>
        </w:rPr>
        <w:t>分析：。</w:t>
      </w:r>
    </w:p>
    <w:p w:rsidR="00AD7EDE" w:rsidRPr="00514668" w:rsidRDefault="00AD7EDE" w:rsidP="007F284F">
      <w:pPr>
        <w:pStyle w:val="a8"/>
        <w:numPr>
          <w:ilvl w:val="3"/>
          <w:numId w:val="23"/>
        </w:numPr>
        <w:ind w:left="426" w:firstLineChars="0"/>
        <w:outlineLvl w:val="1"/>
        <w:rPr>
          <w:b/>
        </w:rPr>
      </w:pPr>
      <w:r w:rsidRPr="00514668">
        <w:rPr>
          <w:rFonts w:hint="eastAsia"/>
          <w:b/>
        </w:rPr>
        <w:t>斯柯达新明锐旅行版发布</w:t>
      </w:r>
    </w:p>
    <w:p w:rsidR="00AD7EDE" w:rsidRDefault="00AD7EDE" w:rsidP="007F284F">
      <w:r>
        <w:rPr>
          <w:noProof/>
          <w:color w:val="FFFFFF"/>
        </w:rPr>
        <w:drawing>
          <wp:inline distT="0" distB="0" distL="0" distR="0" wp14:anchorId="7830947C" wp14:editId="7ABD446A">
            <wp:extent cx="3057525" cy="1876425"/>
            <wp:effectExtent l="0" t="0" r="9525" b="9525"/>
            <wp:docPr id="62" name="图片 62" descr="斯柯达新明锐旅行版发布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斯柯达新明锐旅行版发布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AD7EDE" w:rsidRDefault="00AD7EDE" w:rsidP="007F284F">
      <w:r>
        <w:rPr>
          <w:rFonts w:hint="eastAsia"/>
        </w:rPr>
        <w:t>斯柯达汽车市场销售董事安世豪日前表示，今年将在华推出五款新车，其中就包括明锐旅行版。从斯柯达官方获悉，明锐旅行版的原型车斯柯达</w:t>
      </w:r>
      <w:r>
        <w:rPr>
          <w:rFonts w:hint="eastAsia"/>
        </w:rPr>
        <w:t>OctaviaCombi</w:t>
      </w:r>
      <w:r>
        <w:rPr>
          <w:rFonts w:hint="eastAsia"/>
        </w:rPr>
        <w:t>于日内瓦车展正式亮相。新车外观采用斯柯达家族式设计，动力方面首次搭载</w:t>
      </w:r>
      <w:r>
        <w:rPr>
          <w:rFonts w:hint="eastAsia"/>
        </w:rPr>
        <w:t>1.0T</w:t>
      </w:r>
      <w:r>
        <w:rPr>
          <w:rFonts w:hint="eastAsia"/>
        </w:rPr>
        <w:t>发动机。</w:t>
      </w:r>
    </w:p>
    <w:p w:rsidR="00AD7EDE" w:rsidRDefault="00AD7EDE" w:rsidP="007F284F">
      <w:r>
        <w:rPr>
          <w:rFonts w:hint="eastAsia"/>
        </w:rPr>
        <w:t>外观方面，新明锐旅行版车型保持斯柯达最新的家族式设计风格。新车前脸与即将推出的</w:t>
      </w:r>
      <w:r>
        <w:rPr>
          <w:rFonts w:hint="eastAsia"/>
        </w:rPr>
        <w:t>2017</w:t>
      </w:r>
      <w:r>
        <w:rPr>
          <w:rFonts w:hint="eastAsia"/>
        </w:rPr>
        <w:t>款明锐轿车车型保持一致，旅行版的差异从</w:t>
      </w:r>
      <w:r>
        <w:rPr>
          <w:rFonts w:hint="eastAsia"/>
        </w:rPr>
        <w:t>C</w:t>
      </w:r>
      <w:r>
        <w:rPr>
          <w:rFonts w:hint="eastAsia"/>
        </w:rPr>
        <w:t>柱后开始显现。圆润的车尾保证了行李空间的最大化利用，同时车顶配有雾银色行李架，进一步拓展了装载能力。</w:t>
      </w:r>
    </w:p>
    <w:p w:rsidR="00AD7EDE" w:rsidRDefault="00AD7EDE" w:rsidP="007F284F">
      <w:r>
        <w:rPr>
          <w:rFonts w:hint="eastAsia"/>
        </w:rPr>
        <w:t>内饰方面，新车在保留斯柯达明锐的设计的基础上，配以全新设计的三辐式多功能方向盘以及特有的菱形纹理座椅。新明锐旅行版还配有一键启动、彩色行车电脑、定速巡航、</w:t>
      </w:r>
      <w:r>
        <w:rPr>
          <w:rFonts w:hint="eastAsia"/>
        </w:rPr>
        <w:t>MIB</w:t>
      </w:r>
      <w:r>
        <w:rPr>
          <w:rFonts w:hint="eastAsia"/>
        </w:rPr>
        <w:t>多媒体影音系统等实用配置。</w:t>
      </w:r>
    </w:p>
    <w:p w:rsidR="00AD7EDE" w:rsidRDefault="00AD7EDE" w:rsidP="007F284F">
      <w:r>
        <w:rPr>
          <w:rFonts w:hint="eastAsia"/>
        </w:rPr>
        <w:t>此次发布的明锐旅行版具有</w:t>
      </w:r>
      <w:r>
        <w:rPr>
          <w:rFonts w:hint="eastAsia"/>
        </w:rPr>
        <w:t>1.0T/1.4T/2.0T</w:t>
      </w:r>
      <w:r>
        <w:rPr>
          <w:rFonts w:hint="eastAsia"/>
        </w:rPr>
        <w:t>汽油发动机等多个动力配置，均有望引入国内销售。代号</w:t>
      </w:r>
      <w:r>
        <w:rPr>
          <w:rFonts w:hint="eastAsia"/>
        </w:rPr>
        <w:t>EA211</w:t>
      </w:r>
      <w:r>
        <w:rPr>
          <w:rFonts w:hint="eastAsia"/>
        </w:rPr>
        <w:t>的</w:t>
      </w:r>
      <w:r>
        <w:rPr>
          <w:rFonts w:hint="eastAsia"/>
        </w:rPr>
        <w:t>1.0T</w:t>
      </w:r>
      <w:r>
        <w:rPr>
          <w:rFonts w:hint="eastAsia"/>
        </w:rPr>
        <w:t>发动机将首次搭载在</w:t>
      </w:r>
      <w:r>
        <w:rPr>
          <w:rFonts w:hint="eastAsia"/>
        </w:rPr>
        <w:t>MQB</w:t>
      </w:r>
      <w:r>
        <w:rPr>
          <w:rFonts w:hint="eastAsia"/>
        </w:rPr>
        <w:t>平台的车型上，其最大功率为</w:t>
      </w:r>
      <w:r>
        <w:rPr>
          <w:rFonts w:hint="eastAsia"/>
        </w:rPr>
        <w:t>81kW</w:t>
      </w:r>
      <w:r>
        <w:rPr>
          <w:rFonts w:hint="eastAsia"/>
        </w:rPr>
        <w:t>，传动系统将匹配</w:t>
      </w:r>
      <w:r>
        <w:rPr>
          <w:rFonts w:hint="eastAsia"/>
        </w:rPr>
        <w:t>6</w:t>
      </w:r>
      <w:r>
        <w:rPr>
          <w:rFonts w:hint="eastAsia"/>
        </w:rPr>
        <w:t>速手动</w:t>
      </w:r>
      <w:r>
        <w:rPr>
          <w:rFonts w:hint="eastAsia"/>
        </w:rPr>
        <w:t>/6</w:t>
      </w:r>
      <w:r>
        <w:rPr>
          <w:rFonts w:hint="eastAsia"/>
        </w:rPr>
        <w:t>速双离合</w:t>
      </w:r>
      <w:r>
        <w:rPr>
          <w:rFonts w:hint="eastAsia"/>
        </w:rPr>
        <w:t>/7</w:t>
      </w:r>
      <w:r>
        <w:rPr>
          <w:rFonts w:hint="eastAsia"/>
        </w:rPr>
        <w:t>速双离合等多个配置。</w:t>
      </w:r>
    </w:p>
    <w:p w:rsidR="00AD7EDE" w:rsidRPr="003765B1" w:rsidRDefault="00AD7EDE" w:rsidP="007F284F">
      <w:pPr>
        <w:rPr>
          <w:rFonts w:cs="宋体"/>
          <w:b/>
          <w:bCs/>
          <w:i/>
          <w:iCs/>
        </w:rPr>
      </w:pPr>
      <w:r w:rsidRPr="002009FE">
        <w:rPr>
          <w:rFonts w:cs="宋体" w:hint="eastAsia"/>
          <w:b/>
          <w:bCs/>
          <w:i/>
          <w:iCs/>
        </w:rPr>
        <w:t>分析：。</w:t>
      </w:r>
    </w:p>
    <w:p w:rsidR="00AD7EDE" w:rsidRPr="00EC7ECC" w:rsidRDefault="00AD7EDE" w:rsidP="007F284F">
      <w:pPr>
        <w:pStyle w:val="a8"/>
        <w:numPr>
          <w:ilvl w:val="3"/>
          <w:numId w:val="23"/>
        </w:numPr>
        <w:ind w:left="426" w:firstLineChars="0"/>
        <w:outlineLvl w:val="1"/>
        <w:rPr>
          <w:b/>
        </w:rPr>
      </w:pPr>
      <w:r w:rsidRPr="00EC7ECC">
        <w:rPr>
          <w:rFonts w:hint="eastAsia"/>
          <w:b/>
        </w:rPr>
        <w:t>沃尔沃</w:t>
      </w:r>
      <w:r w:rsidRPr="00EC7ECC">
        <w:rPr>
          <w:rFonts w:hint="eastAsia"/>
          <w:b/>
        </w:rPr>
        <w:t>XC40</w:t>
      </w:r>
      <w:r w:rsidRPr="00EC7ECC">
        <w:rPr>
          <w:rFonts w:hint="eastAsia"/>
          <w:b/>
        </w:rPr>
        <w:t>即将引入国内</w:t>
      </w:r>
    </w:p>
    <w:p w:rsidR="00AD7EDE" w:rsidRDefault="00AD7EDE" w:rsidP="007F284F">
      <w:r>
        <w:rPr>
          <w:noProof/>
        </w:rPr>
        <w:drawing>
          <wp:inline distT="0" distB="0" distL="0" distR="0" wp14:anchorId="587D9099" wp14:editId="64211AA5">
            <wp:extent cx="2857500" cy="2143125"/>
            <wp:effectExtent l="0" t="0" r="0" b="9525"/>
            <wp:docPr id="92" name="图片 92" descr="http://image.bitautoimg.com/bitauto/2017/03/08/3ef894b0-401e-46a0-acb9-b52fbaef3c1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3/08/3ef894b0-401e-46a0-acb9-b52fbaef3c11_63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p>
    <w:p w:rsidR="00AD7EDE" w:rsidRDefault="00AD7EDE" w:rsidP="007F284F">
      <w:r>
        <w:rPr>
          <w:rFonts w:hint="eastAsia"/>
        </w:rPr>
        <w:t>发动机：</w:t>
      </w:r>
      <w:r>
        <w:rPr>
          <w:rFonts w:hint="eastAsia"/>
        </w:rPr>
        <w:t>1.5T</w:t>
      </w:r>
      <w:r>
        <w:rPr>
          <w:rFonts w:hint="eastAsia"/>
        </w:rPr>
        <w:t>、</w:t>
      </w:r>
      <w:r>
        <w:rPr>
          <w:rFonts w:hint="eastAsia"/>
        </w:rPr>
        <w:t>2.0L</w:t>
      </w:r>
      <w:r>
        <w:rPr>
          <w:rFonts w:hint="eastAsia"/>
        </w:rPr>
        <w:t>变速器：</w:t>
      </w:r>
      <w:r>
        <w:rPr>
          <w:rFonts w:hint="eastAsia"/>
        </w:rPr>
        <w:t>CVT</w:t>
      </w:r>
    </w:p>
    <w:p w:rsidR="00AD7EDE" w:rsidRPr="003765B1" w:rsidRDefault="00AD7EDE" w:rsidP="007F284F">
      <w:pPr>
        <w:rPr>
          <w:rFonts w:cs="宋体"/>
          <w:b/>
          <w:bCs/>
          <w:i/>
          <w:iCs/>
        </w:rPr>
      </w:pPr>
      <w:r w:rsidRPr="002009FE">
        <w:rPr>
          <w:rFonts w:cs="宋体" w:hint="eastAsia"/>
          <w:b/>
          <w:bCs/>
          <w:i/>
          <w:iCs/>
        </w:rPr>
        <w:t>分析：。</w:t>
      </w:r>
    </w:p>
    <w:p w:rsidR="00AD7EDE" w:rsidRPr="00CE0EC6" w:rsidRDefault="00AD7EDE" w:rsidP="007F284F">
      <w:pPr>
        <w:pStyle w:val="a8"/>
        <w:numPr>
          <w:ilvl w:val="3"/>
          <w:numId w:val="23"/>
        </w:numPr>
        <w:ind w:left="426" w:firstLineChars="0"/>
        <w:outlineLvl w:val="1"/>
        <w:rPr>
          <w:b/>
        </w:rPr>
      </w:pPr>
      <w:r w:rsidRPr="00CE0EC6">
        <w:rPr>
          <w:rFonts w:hint="eastAsia"/>
          <w:b/>
        </w:rPr>
        <w:t>沃尔沃全新</w:t>
      </w:r>
      <w:r w:rsidRPr="00CE0EC6">
        <w:rPr>
          <w:rFonts w:hint="eastAsia"/>
          <w:b/>
        </w:rPr>
        <w:t>XC60</w:t>
      </w:r>
      <w:r w:rsidRPr="00CE0EC6">
        <w:rPr>
          <w:rFonts w:hint="eastAsia"/>
          <w:b/>
        </w:rPr>
        <w:t>侧面清晰图曝光优雅又高级</w:t>
      </w:r>
    </w:p>
    <w:p w:rsidR="00AD7EDE" w:rsidRDefault="00AD7EDE" w:rsidP="007F284F">
      <w:r>
        <w:rPr>
          <w:noProof/>
        </w:rPr>
        <w:drawing>
          <wp:inline distT="0" distB="0" distL="0" distR="0" wp14:anchorId="6493FB5A" wp14:editId="1C1E8AB5">
            <wp:extent cx="3514725" cy="2143125"/>
            <wp:effectExtent l="0" t="0" r="9525" b="9525"/>
            <wp:docPr id="93" name="图片 93" descr="沃尔沃全新XC60侧面清晰图曝光 优雅又高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沃尔沃全新XC60侧面清晰图曝光 优雅又高级"/>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14725"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2.0T</w:t>
      </w:r>
      <w:r>
        <w:rPr>
          <w:rFonts w:hint="eastAsia"/>
        </w:rPr>
        <w:t>、</w:t>
      </w:r>
      <w:r>
        <w:rPr>
          <w:rFonts w:hint="eastAsia"/>
        </w:rPr>
        <w:t>2.0T</w:t>
      </w:r>
      <w:r>
        <w:rPr>
          <w:rFonts w:hint="eastAsia"/>
        </w:rPr>
        <w:t>混动变速器：</w:t>
      </w:r>
      <w:r>
        <w:rPr>
          <w:rFonts w:hint="eastAsia"/>
        </w:rPr>
        <w:t>8</w:t>
      </w:r>
      <w:r>
        <w:rPr>
          <w:rFonts w:hint="eastAsia"/>
        </w:rPr>
        <w:t>速自动</w:t>
      </w:r>
    </w:p>
    <w:p w:rsidR="00AD7EDE" w:rsidRPr="003765B1" w:rsidRDefault="00AD7EDE" w:rsidP="007F284F">
      <w:pPr>
        <w:rPr>
          <w:rFonts w:cs="宋体"/>
          <w:b/>
          <w:bCs/>
          <w:i/>
          <w:iCs/>
        </w:rPr>
      </w:pPr>
      <w:r w:rsidRPr="002009FE">
        <w:rPr>
          <w:rFonts w:cs="宋体" w:hint="eastAsia"/>
          <w:b/>
          <w:bCs/>
          <w:i/>
          <w:iCs/>
        </w:rPr>
        <w:t>分析：。</w:t>
      </w:r>
    </w:p>
    <w:p w:rsidR="00AD7EDE" w:rsidRPr="00D20A32" w:rsidRDefault="00AD7EDE" w:rsidP="007F284F">
      <w:pPr>
        <w:pStyle w:val="a8"/>
        <w:numPr>
          <w:ilvl w:val="3"/>
          <w:numId w:val="23"/>
        </w:numPr>
        <w:ind w:left="426" w:firstLineChars="0"/>
        <w:outlineLvl w:val="1"/>
        <w:rPr>
          <w:b/>
        </w:rPr>
      </w:pPr>
      <w:r w:rsidRPr="00D20A32">
        <w:rPr>
          <w:rFonts w:hint="eastAsia"/>
          <w:b/>
        </w:rPr>
        <w:t>现代</w:t>
      </w:r>
      <w:r w:rsidRPr="00D20A32">
        <w:rPr>
          <w:rFonts w:hint="eastAsia"/>
          <w:b/>
        </w:rPr>
        <w:t>i30</w:t>
      </w:r>
      <w:r w:rsidRPr="00D20A32">
        <w:rPr>
          <w:rFonts w:hint="eastAsia"/>
          <w:b/>
        </w:rPr>
        <w:t>旅行版亮相日内瓦车展</w:t>
      </w:r>
    </w:p>
    <w:p w:rsidR="00AD7EDE" w:rsidRDefault="00AD7EDE" w:rsidP="007F284F">
      <w:r>
        <w:rPr>
          <w:noProof/>
        </w:rPr>
        <w:drawing>
          <wp:inline distT="0" distB="0" distL="0" distR="0" wp14:anchorId="7D0A48C2" wp14:editId="0E962ACC">
            <wp:extent cx="2857500" cy="2143125"/>
            <wp:effectExtent l="0" t="0" r="0" b="9525"/>
            <wp:docPr id="94" name="图片 94" descr="现代i30旅行版 亮相日内瓦车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现代i30旅行版 亮相日内瓦车展"/>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上市时间：日前发布</w:t>
      </w:r>
    </w:p>
    <w:p w:rsidR="00AD7EDE" w:rsidRDefault="00AD7EDE" w:rsidP="007F284F">
      <w:r>
        <w:rPr>
          <w:rFonts w:hint="eastAsia"/>
        </w:rPr>
        <w:t>发动机：</w:t>
      </w:r>
      <w:r>
        <w:rPr>
          <w:rFonts w:hint="eastAsia"/>
        </w:rPr>
        <w:t>1.4T</w:t>
      </w:r>
      <w:r>
        <w:rPr>
          <w:rFonts w:hint="eastAsia"/>
        </w:rPr>
        <w:t>变速器：手动、自动</w:t>
      </w:r>
    </w:p>
    <w:p w:rsidR="00AD7EDE" w:rsidRPr="003765B1" w:rsidRDefault="00AD7EDE" w:rsidP="007F284F">
      <w:pPr>
        <w:rPr>
          <w:rFonts w:cs="宋体"/>
          <w:b/>
          <w:bCs/>
          <w:i/>
          <w:iCs/>
        </w:rPr>
      </w:pPr>
      <w:r w:rsidRPr="002009FE">
        <w:rPr>
          <w:rFonts w:cs="宋体" w:hint="eastAsia"/>
          <w:b/>
          <w:bCs/>
          <w:i/>
          <w:iCs/>
        </w:rPr>
        <w:t>分析：。</w:t>
      </w:r>
    </w:p>
    <w:p w:rsidR="00AD7EDE" w:rsidRPr="00CE0EC6" w:rsidRDefault="00AD7EDE" w:rsidP="007F284F">
      <w:pPr>
        <w:pStyle w:val="a8"/>
        <w:numPr>
          <w:ilvl w:val="3"/>
          <w:numId w:val="23"/>
        </w:numPr>
        <w:ind w:left="426" w:firstLineChars="0"/>
        <w:outlineLvl w:val="1"/>
        <w:rPr>
          <w:b/>
        </w:rPr>
      </w:pPr>
      <w:r w:rsidRPr="00CE0EC6">
        <w:rPr>
          <w:rFonts w:hint="eastAsia"/>
          <w:b/>
        </w:rPr>
        <w:t>现代新款索纳塔官图曝光借鉴新悦动之设计</w:t>
      </w:r>
    </w:p>
    <w:p w:rsidR="00AD7EDE" w:rsidRDefault="00AD7EDE" w:rsidP="007F284F">
      <w:r>
        <w:rPr>
          <w:noProof/>
        </w:rPr>
        <w:drawing>
          <wp:inline distT="0" distB="0" distL="0" distR="0" wp14:anchorId="5F4E3EE4" wp14:editId="57CF906F">
            <wp:extent cx="3714750" cy="2143125"/>
            <wp:effectExtent l="0" t="0" r="0" b="9525"/>
            <wp:docPr id="95" name="图片 95" descr="现代新款索纳塔官图曝光 借鉴新悦动之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现代新款索纳塔官图曝光 借鉴新悦动之设计"/>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1475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2.0T</w:t>
      </w:r>
      <w:r>
        <w:rPr>
          <w:rFonts w:hint="eastAsia"/>
        </w:rPr>
        <w:t>变速器：</w:t>
      </w:r>
      <w:r>
        <w:rPr>
          <w:rFonts w:hint="eastAsia"/>
        </w:rPr>
        <w:t>7</w:t>
      </w:r>
      <w:r>
        <w:rPr>
          <w:rFonts w:hint="eastAsia"/>
        </w:rPr>
        <w:t>速双离合</w:t>
      </w:r>
    </w:p>
    <w:p w:rsidR="00AD7EDE" w:rsidRPr="003765B1" w:rsidRDefault="00AD7EDE" w:rsidP="007F284F">
      <w:pPr>
        <w:rPr>
          <w:rFonts w:cs="宋体"/>
          <w:b/>
          <w:bCs/>
          <w:i/>
          <w:iCs/>
        </w:rPr>
      </w:pPr>
      <w:r w:rsidRPr="002009FE">
        <w:rPr>
          <w:rFonts w:cs="宋体" w:hint="eastAsia"/>
          <w:b/>
          <w:bCs/>
          <w:i/>
          <w:iCs/>
        </w:rPr>
        <w:t>分析：。</w:t>
      </w:r>
    </w:p>
    <w:p w:rsidR="00AD7EDE" w:rsidRPr="001030BF" w:rsidRDefault="00AD7EDE" w:rsidP="007F284F">
      <w:pPr>
        <w:pStyle w:val="a8"/>
        <w:numPr>
          <w:ilvl w:val="3"/>
          <w:numId w:val="23"/>
        </w:numPr>
        <w:ind w:left="426" w:firstLineChars="0"/>
        <w:outlineLvl w:val="1"/>
        <w:rPr>
          <w:b/>
        </w:rPr>
      </w:pPr>
      <w:r w:rsidRPr="001030BF">
        <w:rPr>
          <w:rFonts w:hint="eastAsia"/>
          <w:b/>
        </w:rPr>
        <w:t>新款日产逍客发布具备初级自动驾驶能力</w:t>
      </w:r>
    </w:p>
    <w:p w:rsidR="00AD7EDE" w:rsidRDefault="00AD7EDE" w:rsidP="007F284F">
      <w:r>
        <w:rPr>
          <w:noProof/>
        </w:rPr>
        <w:drawing>
          <wp:inline distT="0" distB="0" distL="0" distR="0" wp14:anchorId="3929D205" wp14:editId="146ADD37">
            <wp:extent cx="2857500" cy="2143125"/>
            <wp:effectExtent l="0" t="0" r="0" b="9525"/>
            <wp:docPr id="96" name="图片 96" descr="新款日产逍客发布 具备初级自动驾驶能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款日产逍客发布 具备初级自动驾驶能力"/>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1.5L</w:t>
      </w:r>
      <w:r>
        <w:rPr>
          <w:rFonts w:hint="eastAsia"/>
        </w:rPr>
        <w:t>柴油、</w:t>
      </w:r>
      <w:r>
        <w:rPr>
          <w:rFonts w:hint="eastAsia"/>
        </w:rPr>
        <w:t>1.6L</w:t>
      </w:r>
      <w:r>
        <w:rPr>
          <w:rFonts w:hint="eastAsia"/>
        </w:rPr>
        <w:t>、</w:t>
      </w:r>
      <w:r>
        <w:rPr>
          <w:rFonts w:hint="eastAsia"/>
        </w:rPr>
        <w:t>1.2T</w:t>
      </w:r>
      <w:r>
        <w:rPr>
          <w:rFonts w:hint="eastAsia"/>
        </w:rPr>
        <w:t>变速器：</w:t>
      </w:r>
      <w:r>
        <w:rPr>
          <w:rFonts w:hint="eastAsia"/>
        </w:rPr>
        <w:t>CVT</w:t>
      </w:r>
    </w:p>
    <w:p w:rsidR="00AD7EDE" w:rsidRPr="003765B1" w:rsidRDefault="00AD7EDE" w:rsidP="007F284F">
      <w:pPr>
        <w:rPr>
          <w:rFonts w:cs="宋体"/>
          <w:b/>
          <w:bCs/>
          <w:i/>
          <w:iCs/>
        </w:rPr>
      </w:pPr>
      <w:r w:rsidRPr="002009FE">
        <w:rPr>
          <w:rFonts w:cs="宋体" w:hint="eastAsia"/>
          <w:b/>
          <w:bCs/>
          <w:i/>
          <w:iCs/>
        </w:rPr>
        <w:t>分析：。</w:t>
      </w:r>
    </w:p>
    <w:p w:rsidR="00AD7EDE" w:rsidRPr="00D20A32" w:rsidRDefault="00AD7EDE" w:rsidP="007F284F">
      <w:pPr>
        <w:pStyle w:val="a8"/>
        <w:numPr>
          <w:ilvl w:val="3"/>
          <w:numId w:val="23"/>
        </w:numPr>
        <w:ind w:left="426" w:firstLineChars="0"/>
        <w:outlineLvl w:val="1"/>
        <w:rPr>
          <w:b/>
        </w:rPr>
      </w:pPr>
      <w:r w:rsidRPr="00D20A32">
        <w:rPr>
          <w:rFonts w:hint="eastAsia"/>
          <w:b/>
        </w:rPr>
        <w:t>新款昕动</w:t>
      </w:r>
      <w:r w:rsidRPr="00D20A32">
        <w:rPr>
          <w:rFonts w:hint="eastAsia"/>
          <w:b/>
        </w:rPr>
        <w:t>/</w:t>
      </w:r>
      <w:r w:rsidRPr="00D20A32">
        <w:rPr>
          <w:rFonts w:hint="eastAsia"/>
          <w:b/>
        </w:rPr>
        <w:t>昕锐</w:t>
      </w:r>
      <w:r w:rsidRPr="00D20A32">
        <w:rPr>
          <w:rFonts w:hint="eastAsia"/>
          <w:b/>
        </w:rPr>
        <w:t>2017</w:t>
      </w:r>
      <w:r w:rsidRPr="00D20A32">
        <w:rPr>
          <w:rFonts w:hint="eastAsia"/>
          <w:b/>
        </w:rPr>
        <w:t>日内瓦车展发布</w:t>
      </w:r>
    </w:p>
    <w:p w:rsidR="00AD7EDE" w:rsidRDefault="00AD7EDE" w:rsidP="007F284F">
      <w:r>
        <w:rPr>
          <w:noProof/>
        </w:rPr>
        <w:drawing>
          <wp:inline distT="0" distB="0" distL="0" distR="0" wp14:anchorId="351B3A42" wp14:editId="7096B849">
            <wp:extent cx="2857500" cy="2143125"/>
            <wp:effectExtent l="0" t="0" r="0" b="9525"/>
            <wp:docPr id="97" name="图片 97" descr="新款昕动/昕锐 2017日内瓦车展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款昕动/昕锐 2017日内瓦车展发布"/>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上市时间：日前发布</w:t>
      </w:r>
    </w:p>
    <w:p w:rsidR="00AD7EDE" w:rsidRDefault="00AD7EDE" w:rsidP="007F284F">
      <w:r>
        <w:rPr>
          <w:rFonts w:hint="eastAsia"/>
        </w:rPr>
        <w:t>发动机：</w:t>
      </w:r>
      <w:r>
        <w:rPr>
          <w:rFonts w:hint="eastAsia"/>
        </w:rPr>
        <w:t>1.0T</w:t>
      </w:r>
      <w:r>
        <w:rPr>
          <w:rFonts w:hint="eastAsia"/>
        </w:rPr>
        <w:t>、</w:t>
      </w:r>
      <w:r>
        <w:rPr>
          <w:rFonts w:hint="eastAsia"/>
        </w:rPr>
        <w:t>1.4T</w:t>
      </w:r>
      <w:r>
        <w:rPr>
          <w:rFonts w:hint="eastAsia"/>
        </w:rPr>
        <w:t>、</w:t>
      </w:r>
      <w:r>
        <w:rPr>
          <w:rFonts w:hint="eastAsia"/>
        </w:rPr>
        <w:t>1.4T</w:t>
      </w:r>
      <w:r>
        <w:rPr>
          <w:rFonts w:hint="eastAsia"/>
        </w:rPr>
        <w:t>柴油、</w:t>
      </w:r>
      <w:r>
        <w:rPr>
          <w:rFonts w:hint="eastAsia"/>
        </w:rPr>
        <w:t>1.6T</w:t>
      </w:r>
      <w:r>
        <w:rPr>
          <w:rFonts w:hint="eastAsia"/>
        </w:rPr>
        <w:t>柴油变速器：自动</w:t>
      </w:r>
    </w:p>
    <w:p w:rsidR="00AD7EDE" w:rsidRPr="003765B1" w:rsidRDefault="00AD7EDE" w:rsidP="007F284F">
      <w:pPr>
        <w:rPr>
          <w:rFonts w:cs="宋体"/>
          <w:b/>
          <w:bCs/>
          <w:i/>
          <w:iCs/>
        </w:rPr>
      </w:pPr>
      <w:r w:rsidRPr="002009FE">
        <w:rPr>
          <w:rFonts w:cs="宋体" w:hint="eastAsia"/>
          <w:b/>
          <w:bCs/>
          <w:i/>
          <w:iCs/>
        </w:rPr>
        <w:t>分析：。</w:t>
      </w:r>
    </w:p>
    <w:p w:rsidR="00AD7EDE" w:rsidRPr="00AA515A" w:rsidRDefault="00AD7EDE" w:rsidP="007F284F">
      <w:pPr>
        <w:pStyle w:val="a8"/>
        <w:numPr>
          <w:ilvl w:val="3"/>
          <w:numId w:val="23"/>
        </w:numPr>
        <w:ind w:left="426" w:firstLineChars="0"/>
        <w:outlineLvl w:val="1"/>
        <w:rPr>
          <w:b/>
        </w:rPr>
      </w:pPr>
      <w:r w:rsidRPr="00AA515A">
        <w:rPr>
          <w:rFonts w:hint="eastAsia"/>
          <w:b/>
        </w:rPr>
        <w:t>新玛驰</w:t>
      </w:r>
      <w:r w:rsidRPr="00AA515A">
        <w:rPr>
          <w:rFonts w:hint="eastAsia"/>
          <w:b/>
        </w:rPr>
        <w:t>Bose</w:t>
      </w:r>
      <w:r w:rsidRPr="00AA515A">
        <w:rPr>
          <w:rFonts w:hint="eastAsia"/>
          <w:b/>
        </w:rPr>
        <w:t>特别版官图会唱歌也爱运动</w:t>
      </w:r>
    </w:p>
    <w:p w:rsidR="00AD7EDE" w:rsidRDefault="00AD7EDE" w:rsidP="007F284F">
      <w:r>
        <w:rPr>
          <w:noProof/>
        </w:rPr>
        <w:drawing>
          <wp:inline distT="0" distB="0" distL="0" distR="0" wp14:anchorId="4266DE81" wp14:editId="7F72BFCB">
            <wp:extent cx="2857500" cy="2143125"/>
            <wp:effectExtent l="0" t="0" r="0" b="9525"/>
            <wp:docPr id="98" name="图片 98" descr="新玛驰Bose特别版官图 会唱歌也爱运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玛驰Bose特别版官图 会唱歌也爱运动"/>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上市时间：日前发布</w:t>
      </w:r>
    </w:p>
    <w:p w:rsidR="00AD7EDE" w:rsidRDefault="00AD7EDE" w:rsidP="007F284F">
      <w:r>
        <w:rPr>
          <w:rFonts w:hint="eastAsia"/>
        </w:rPr>
        <w:t>发动机：</w:t>
      </w:r>
      <w:r>
        <w:rPr>
          <w:rFonts w:hint="eastAsia"/>
        </w:rPr>
        <w:t>1.0L</w:t>
      </w:r>
      <w:r>
        <w:rPr>
          <w:rFonts w:hint="eastAsia"/>
        </w:rPr>
        <w:t>、</w:t>
      </w:r>
      <w:r>
        <w:rPr>
          <w:rFonts w:hint="eastAsia"/>
        </w:rPr>
        <w:t>0.9T</w:t>
      </w:r>
      <w:r>
        <w:rPr>
          <w:rFonts w:hint="eastAsia"/>
        </w:rPr>
        <w:t>、</w:t>
      </w:r>
      <w:r>
        <w:rPr>
          <w:rFonts w:hint="eastAsia"/>
        </w:rPr>
        <w:t>1.5T</w:t>
      </w:r>
      <w:r>
        <w:rPr>
          <w:rFonts w:hint="eastAsia"/>
        </w:rPr>
        <w:t>柴油变速器：</w:t>
      </w:r>
      <w:r>
        <w:rPr>
          <w:rFonts w:hint="eastAsia"/>
        </w:rPr>
        <w:t>5</w:t>
      </w:r>
      <w:r>
        <w:rPr>
          <w:rFonts w:hint="eastAsia"/>
        </w:rPr>
        <w:t>速手动</w:t>
      </w:r>
    </w:p>
    <w:p w:rsidR="00AD7EDE" w:rsidRPr="003765B1" w:rsidRDefault="00AD7EDE" w:rsidP="007F284F">
      <w:pPr>
        <w:rPr>
          <w:rFonts w:cs="宋体"/>
          <w:b/>
          <w:bCs/>
          <w:i/>
          <w:iCs/>
        </w:rPr>
      </w:pPr>
      <w:r w:rsidRPr="002009FE">
        <w:rPr>
          <w:rFonts w:cs="宋体" w:hint="eastAsia"/>
          <w:b/>
          <w:bCs/>
          <w:i/>
          <w:iCs/>
        </w:rPr>
        <w:t>分析：。</w:t>
      </w:r>
    </w:p>
    <w:p w:rsidR="00AD7EDE" w:rsidRPr="007C0D0E" w:rsidRDefault="00AD7EDE" w:rsidP="007F284F">
      <w:pPr>
        <w:pStyle w:val="a8"/>
        <w:numPr>
          <w:ilvl w:val="3"/>
          <w:numId w:val="23"/>
        </w:numPr>
        <w:ind w:left="426" w:firstLineChars="0"/>
        <w:outlineLvl w:val="1"/>
        <w:rPr>
          <w:b/>
        </w:rPr>
      </w:pPr>
      <w:r w:rsidRPr="007C0D0E">
        <w:rPr>
          <w:rFonts w:hint="eastAsia"/>
          <w:b/>
        </w:rPr>
        <w:t>英菲尼迪预告</w:t>
      </w:r>
      <w:r w:rsidRPr="007C0D0E">
        <w:rPr>
          <w:rFonts w:hint="eastAsia"/>
          <w:b/>
        </w:rPr>
        <w:t>Q60</w:t>
      </w:r>
      <w:r w:rsidRPr="007C0D0E">
        <w:rPr>
          <w:rFonts w:hint="eastAsia"/>
          <w:b/>
        </w:rPr>
        <w:t>新概念车定位性能轿跑</w:t>
      </w:r>
    </w:p>
    <w:p w:rsidR="00AD7EDE" w:rsidRDefault="00AD7EDE" w:rsidP="007F284F">
      <w:r>
        <w:rPr>
          <w:noProof/>
        </w:rPr>
        <w:drawing>
          <wp:inline distT="0" distB="0" distL="0" distR="0" wp14:anchorId="206AC09F" wp14:editId="3A6C6775">
            <wp:extent cx="2857500" cy="2143125"/>
            <wp:effectExtent l="0" t="0" r="0" b="9525"/>
            <wp:docPr id="4" name="图片 4" descr="英菲尼迪预告Q60新概念车 定位性能轿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英菲尼迪预告Q60新概念车 定位性能轿跑"/>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3.6T</w:t>
      </w:r>
      <w:r>
        <w:rPr>
          <w:rFonts w:hint="eastAsia"/>
        </w:rPr>
        <w:t>或</w:t>
      </w:r>
      <w:r>
        <w:rPr>
          <w:rFonts w:hint="eastAsia"/>
        </w:rPr>
        <w:t>3.8T</w:t>
      </w:r>
      <w:r>
        <w:rPr>
          <w:rFonts w:hint="eastAsia"/>
        </w:rPr>
        <w:t>变速器：</w:t>
      </w:r>
      <w:r>
        <w:rPr>
          <w:rFonts w:hint="eastAsia"/>
        </w:rPr>
        <w:t>7</w:t>
      </w:r>
      <w:r>
        <w:rPr>
          <w:rFonts w:hint="eastAsia"/>
        </w:rPr>
        <w:t>速自动</w:t>
      </w:r>
    </w:p>
    <w:p w:rsidR="00AD7EDE" w:rsidRPr="003765B1" w:rsidRDefault="00AD7EDE" w:rsidP="007F284F">
      <w:pPr>
        <w:rPr>
          <w:rFonts w:cs="宋体"/>
          <w:b/>
          <w:bCs/>
          <w:i/>
          <w:iCs/>
        </w:rPr>
      </w:pPr>
      <w:r w:rsidRPr="002009FE">
        <w:rPr>
          <w:rFonts w:cs="宋体" w:hint="eastAsia"/>
          <w:b/>
          <w:bCs/>
          <w:i/>
          <w:iCs/>
        </w:rPr>
        <w:t>分析：。</w:t>
      </w:r>
    </w:p>
    <w:p w:rsidR="00AD7EDE" w:rsidRDefault="00AD7EDE" w:rsidP="007F284F">
      <w:pPr>
        <w:pStyle w:val="a8"/>
        <w:numPr>
          <w:ilvl w:val="3"/>
          <w:numId w:val="23"/>
        </w:numPr>
        <w:ind w:left="426" w:firstLineChars="0"/>
        <w:outlineLvl w:val="1"/>
      </w:pPr>
      <w:r w:rsidRPr="00EC7ECC">
        <w:rPr>
          <w:rFonts w:hint="eastAsia"/>
          <w:b/>
        </w:rPr>
        <w:t>应对竞争压力东本艾力绅换装</w:t>
      </w:r>
      <w:r w:rsidRPr="00EC7ECC">
        <w:rPr>
          <w:rFonts w:hint="eastAsia"/>
          <w:b/>
        </w:rPr>
        <w:t>2.0T</w:t>
      </w:r>
      <w:r w:rsidRPr="00EC7ECC">
        <w:rPr>
          <w:rFonts w:hint="eastAsia"/>
          <w:b/>
        </w:rPr>
        <w:t>发动机</w:t>
      </w:r>
    </w:p>
    <w:p w:rsidR="00AD7EDE" w:rsidRDefault="00AD7EDE" w:rsidP="007F284F">
      <w:r>
        <w:rPr>
          <w:noProof/>
        </w:rPr>
        <w:drawing>
          <wp:inline distT="0" distB="0" distL="0" distR="0" wp14:anchorId="787F1D18" wp14:editId="3F8C0898">
            <wp:extent cx="2857500" cy="2143125"/>
            <wp:effectExtent l="0" t="0" r="0" b="9525"/>
            <wp:docPr id="3" name="图片 3" descr="应对竞争压力 东本艾力绅换装2.0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应对竞争压力 东本艾力绅换装2.0T发动机"/>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7</w:t>
      </w:r>
      <w:r>
        <w:rPr>
          <w:rFonts w:hint="eastAsia"/>
        </w:rPr>
        <w:t>月销售价：或</w:t>
      </w:r>
      <w:r>
        <w:rPr>
          <w:rFonts w:hint="eastAsia"/>
        </w:rPr>
        <w:t>23</w:t>
      </w:r>
      <w:r>
        <w:rPr>
          <w:rFonts w:hint="eastAsia"/>
        </w:rPr>
        <w:t>万元起</w:t>
      </w:r>
    </w:p>
    <w:p w:rsidR="00AD7EDE" w:rsidRDefault="00AD7EDE" w:rsidP="007F284F">
      <w:r>
        <w:rPr>
          <w:rFonts w:hint="eastAsia"/>
        </w:rPr>
        <w:t>发动机：</w:t>
      </w:r>
      <w:r>
        <w:rPr>
          <w:rFonts w:hint="eastAsia"/>
        </w:rPr>
        <w:t>2.0T</w:t>
      </w:r>
    </w:p>
    <w:p w:rsidR="00AD7EDE" w:rsidRPr="003765B1" w:rsidRDefault="00AD7EDE" w:rsidP="007F284F">
      <w:pPr>
        <w:rPr>
          <w:rFonts w:cs="宋体"/>
          <w:b/>
          <w:bCs/>
          <w:i/>
          <w:iCs/>
        </w:rPr>
      </w:pPr>
      <w:r w:rsidRPr="002009FE">
        <w:rPr>
          <w:rFonts w:cs="宋体" w:hint="eastAsia"/>
          <w:b/>
          <w:bCs/>
          <w:i/>
          <w:iCs/>
        </w:rPr>
        <w:t>分析：。</w:t>
      </w:r>
    </w:p>
    <w:p w:rsidR="00AD7EDE" w:rsidRPr="001030BF" w:rsidRDefault="00AD7EDE" w:rsidP="007F284F">
      <w:pPr>
        <w:pStyle w:val="a8"/>
        <w:numPr>
          <w:ilvl w:val="3"/>
          <w:numId w:val="23"/>
        </w:numPr>
        <w:ind w:left="426" w:firstLineChars="0"/>
        <w:outlineLvl w:val="1"/>
        <w:rPr>
          <w:b/>
        </w:rPr>
      </w:pPr>
      <w:r w:rsidRPr="001030BF">
        <w:rPr>
          <w:rFonts w:hint="eastAsia"/>
          <w:b/>
        </w:rPr>
        <w:t>造型更富个性铃木</w:t>
      </w:r>
      <w:r w:rsidRPr="001030BF">
        <w:rPr>
          <w:rFonts w:hint="eastAsia"/>
          <w:b/>
        </w:rPr>
        <w:t>SWIFT</w:t>
      </w:r>
      <w:r w:rsidRPr="001030BF">
        <w:rPr>
          <w:rFonts w:hint="eastAsia"/>
          <w:b/>
        </w:rPr>
        <w:t>日内瓦车展首发</w:t>
      </w:r>
    </w:p>
    <w:p w:rsidR="00AD7EDE" w:rsidRDefault="00AD7EDE" w:rsidP="007F284F">
      <w:r>
        <w:rPr>
          <w:noProof/>
        </w:rPr>
        <w:drawing>
          <wp:inline distT="0" distB="0" distL="0" distR="0" wp14:anchorId="7AD126E3" wp14:editId="44CDCEB2">
            <wp:extent cx="2857500" cy="2143125"/>
            <wp:effectExtent l="0" t="0" r="0" b="9525"/>
            <wp:docPr id="2" name="图片 2" descr="http://img1.gtimg.com/19/1913/191390/19139044_980x120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Pic" descr="http://img1.gtimg.com/19/1913/191390/19139044_980x1200_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w:t>
      </w:r>
      <w:r>
        <w:rPr>
          <w:rFonts w:hint="eastAsia"/>
        </w:rPr>
        <w:t>2017</w:t>
      </w:r>
      <w:r>
        <w:rPr>
          <w:rFonts w:hint="eastAsia"/>
        </w:rPr>
        <w:t>年</w:t>
      </w:r>
      <w:r>
        <w:rPr>
          <w:rFonts w:hint="eastAsia"/>
        </w:rPr>
        <w:t>3</w:t>
      </w:r>
      <w:r>
        <w:rPr>
          <w:rFonts w:hint="eastAsia"/>
        </w:rPr>
        <w:t>月发布</w:t>
      </w:r>
    </w:p>
    <w:p w:rsidR="00AD7EDE" w:rsidRDefault="00AD7EDE" w:rsidP="007F284F">
      <w:r>
        <w:rPr>
          <w:rFonts w:hint="eastAsia"/>
        </w:rPr>
        <w:t>发动机：</w:t>
      </w:r>
      <w:r>
        <w:rPr>
          <w:rFonts w:hint="eastAsia"/>
        </w:rPr>
        <w:t>1.2L</w:t>
      </w:r>
      <w:r>
        <w:rPr>
          <w:rFonts w:hint="eastAsia"/>
        </w:rPr>
        <w:t>变速器：</w:t>
      </w:r>
      <w:r>
        <w:rPr>
          <w:rFonts w:hint="eastAsia"/>
        </w:rPr>
        <w:t>5</w:t>
      </w:r>
      <w:r>
        <w:rPr>
          <w:rFonts w:hint="eastAsia"/>
        </w:rPr>
        <w:t>速手动、</w:t>
      </w:r>
      <w:r>
        <w:rPr>
          <w:rFonts w:hint="eastAsia"/>
        </w:rPr>
        <w:t>CVT</w:t>
      </w:r>
    </w:p>
    <w:p w:rsidR="00AD7EDE" w:rsidRDefault="00AD7EDE" w:rsidP="007F284F">
      <w:r>
        <w:rPr>
          <w:rFonts w:hint="eastAsia"/>
        </w:rPr>
        <w:t>车身尺寸：</w:t>
      </w:r>
      <w:r>
        <w:rPr>
          <w:rFonts w:hint="eastAsia"/>
        </w:rPr>
        <w:t>3840/1695/1500mm</w:t>
      </w:r>
    </w:p>
    <w:p w:rsidR="00AD7EDE" w:rsidRPr="003765B1" w:rsidRDefault="00AD7EDE" w:rsidP="007F284F">
      <w:pPr>
        <w:rPr>
          <w:rFonts w:cs="宋体"/>
          <w:b/>
          <w:bCs/>
          <w:i/>
          <w:iCs/>
        </w:rPr>
      </w:pPr>
      <w:r w:rsidRPr="002009FE">
        <w:rPr>
          <w:rFonts w:cs="宋体" w:hint="eastAsia"/>
          <w:b/>
          <w:bCs/>
          <w:i/>
          <w:iCs/>
        </w:rPr>
        <w:t>分析：。</w:t>
      </w:r>
    </w:p>
    <w:p w:rsidR="00AD7EDE" w:rsidRPr="0054428D" w:rsidRDefault="00AD7EDE" w:rsidP="007F284F">
      <w:pPr>
        <w:pStyle w:val="a8"/>
        <w:numPr>
          <w:ilvl w:val="3"/>
          <w:numId w:val="23"/>
        </w:numPr>
        <w:ind w:left="426" w:firstLineChars="0"/>
        <w:outlineLvl w:val="1"/>
        <w:rPr>
          <w:b/>
        </w:rPr>
      </w:pPr>
      <w:r w:rsidRPr="0054428D">
        <w:rPr>
          <w:rFonts w:hint="eastAsia"/>
          <w:b/>
        </w:rPr>
        <w:t>众泰</w:t>
      </w:r>
      <w:r w:rsidRPr="0054428D">
        <w:rPr>
          <w:rFonts w:hint="eastAsia"/>
          <w:b/>
        </w:rPr>
        <w:t>SR9</w:t>
      </w:r>
      <w:r w:rsidRPr="0054428D">
        <w:rPr>
          <w:rFonts w:hint="eastAsia"/>
          <w:b/>
        </w:rPr>
        <w:t>女神定制版将推或售</w:t>
      </w:r>
      <w:r w:rsidRPr="0054428D">
        <w:rPr>
          <w:rFonts w:hint="eastAsia"/>
          <w:b/>
        </w:rPr>
        <w:t>18</w:t>
      </w:r>
      <w:r w:rsidRPr="0054428D">
        <w:rPr>
          <w:rFonts w:hint="eastAsia"/>
          <w:b/>
        </w:rPr>
        <w:t>万元左右</w:t>
      </w:r>
    </w:p>
    <w:p w:rsidR="00AD7EDE" w:rsidRDefault="00AD7EDE" w:rsidP="007F284F">
      <w:r>
        <w:rPr>
          <w:noProof/>
        </w:rPr>
        <w:drawing>
          <wp:inline distT="0" distB="0" distL="0" distR="0" wp14:anchorId="10B9DC9C" wp14:editId="4551077E">
            <wp:extent cx="2857500" cy="2143125"/>
            <wp:effectExtent l="0" t="0" r="0" b="9525"/>
            <wp:docPr id="1" name="图片 1" descr="众泰SR9女神定制版将推 或售18万元左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众泰SR9女神定制版将推 或售18万元左右"/>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AD7EDE" w:rsidRDefault="00AD7EDE" w:rsidP="007F284F">
      <w:r>
        <w:rPr>
          <w:rFonts w:hint="eastAsia"/>
        </w:rPr>
        <w:t>上市时间：近期销售价：</w:t>
      </w:r>
      <w:r>
        <w:rPr>
          <w:rFonts w:hint="eastAsia"/>
        </w:rPr>
        <w:t>18</w:t>
      </w:r>
      <w:r>
        <w:rPr>
          <w:rFonts w:hint="eastAsia"/>
        </w:rPr>
        <w:t>万元左右</w:t>
      </w:r>
    </w:p>
    <w:p w:rsidR="00AD7EDE" w:rsidRDefault="00AD7EDE" w:rsidP="007F284F">
      <w:r>
        <w:rPr>
          <w:rFonts w:hint="eastAsia"/>
        </w:rPr>
        <w:t>发动机：</w:t>
      </w:r>
      <w:r>
        <w:rPr>
          <w:rFonts w:hint="eastAsia"/>
        </w:rPr>
        <w:t>2.0T</w:t>
      </w:r>
      <w:r>
        <w:rPr>
          <w:rFonts w:hint="eastAsia"/>
        </w:rPr>
        <w:t>变速器：</w:t>
      </w:r>
      <w:r>
        <w:rPr>
          <w:rFonts w:hint="eastAsia"/>
        </w:rPr>
        <w:t>6</w:t>
      </w:r>
      <w:r>
        <w:rPr>
          <w:rFonts w:hint="eastAsia"/>
        </w:rPr>
        <w:t>速双离合</w:t>
      </w:r>
    </w:p>
    <w:p w:rsidR="00AD7EDE" w:rsidRPr="003765B1" w:rsidRDefault="00AD7EDE" w:rsidP="007F284F">
      <w:pPr>
        <w:rPr>
          <w:rFonts w:cs="宋体"/>
          <w:b/>
          <w:bCs/>
          <w:i/>
          <w:iCs/>
        </w:rPr>
      </w:pPr>
      <w:r w:rsidRPr="002009FE">
        <w:rPr>
          <w:rFonts w:cs="宋体" w:hint="eastAsia"/>
          <w:b/>
          <w:bCs/>
          <w:i/>
          <w:iCs/>
        </w:rPr>
        <w:t>分析：。</w:t>
      </w:r>
    </w:p>
    <w:p w:rsidR="007F284F" w:rsidRPr="002009FE" w:rsidRDefault="007F284F" w:rsidP="007F284F">
      <w:pPr>
        <w:pStyle w:val="a8"/>
        <w:numPr>
          <w:ilvl w:val="0"/>
          <w:numId w:val="10"/>
        </w:numPr>
        <w:ind w:firstLineChars="0"/>
        <w:outlineLvl w:val="0"/>
      </w:pPr>
      <w:r w:rsidRPr="002009FE">
        <w:rPr>
          <w:rFonts w:cs="宋体" w:hint="eastAsia"/>
          <w:b/>
          <w:bCs/>
          <w:sz w:val="22"/>
        </w:rPr>
        <w:t>企业信息跟踪</w:t>
      </w:r>
    </w:p>
    <w:p w:rsidR="00DE64C1" w:rsidRPr="000C2AAD" w:rsidRDefault="00DE64C1" w:rsidP="007F284F">
      <w:pPr>
        <w:pStyle w:val="a8"/>
        <w:numPr>
          <w:ilvl w:val="0"/>
          <w:numId w:val="7"/>
        </w:numPr>
        <w:ind w:firstLineChars="0"/>
        <w:outlineLvl w:val="1"/>
        <w:rPr>
          <w:b/>
        </w:rPr>
      </w:pPr>
      <w:r w:rsidRPr="000C2AAD">
        <w:rPr>
          <w:rFonts w:hint="eastAsia"/>
          <w:b/>
        </w:rPr>
        <w:t>宝马</w:t>
      </w:r>
      <w:r w:rsidRPr="000C2AAD">
        <w:rPr>
          <w:rFonts w:hint="eastAsia"/>
          <w:b/>
        </w:rPr>
        <w:t>MINI</w:t>
      </w:r>
      <w:r w:rsidRPr="000C2AAD">
        <w:rPr>
          <w:rFonts w:hint="eastAsia"/>
          <w:b/>
        </w:rPr>
        <w:t>国产正式推进专属引擎率先投产</w:t>
      </w:r>
    </w:p>
    <w:p w:rsidR="00DE64C1" w:rsidRDefault="00DE64C1" w:rsidP="007F284F">
      <w:r>
        <w:rPr>
          <w:rFonts w:hint="eastAsia"/>
        </w:rPr>
        <w:t>3</w:t>
      </w:r>
      <w:r>
        <w:rPr>
          <w:rFonts w:hint="eastAsia"/>
        </w:rPr>
        <w:t>月</w:t>
      </w:r>
      <w:r>
        <w:rPr>
          <w:rFonts w:hint="eastAsia"/>
        </w:rPr>
        <w:t>6</w:t>
      </w:r>
      <w:r>
        <w:rPr>
          <w:rFonts w:hint="eastAsia"/>
        </w:rPr>
        <w:t>日消息，华晨汽车集团董事长祁玉民表示，华晨宝马会率先考虑国产宝马</w:t>
      </w:r>
      <w:r>
        <w:rPr>
          <w:rFonts w:hint="eastAsia"/>
        </w:rPr>
        <w:t>1</w:t>
      </w:r>
      <w:r>
        <w:rPr>
          <w:rFonts w:hint="eastAsia"/>
        </w:rPr>
        <w:t>系和</w:t>
      </w:r>
      <w:r>
        <w:rPr>
          <w:rFonts w:hint="eastAsia"/>
        </w:rPr>
        <w:t>MINI</w:t>
      </w:r>
      <w:r>
        <w:rPr>
          <w:rFonts w:hint="eastAsia"/>
        </w:rPr>
        <w:t>，未来将投产宝马</w:t>
      </w:r>
      <w:r>
        <w:rPr>
          <w:rFonts w:hint="eastAsia"/>
        </w:rPr>
        <w:t>1.2T</w:t>
      </w:r>
      <w:r>
        <w:rPr>
          <w:rFonts w:hint="eastAsia"/>
        </w:rPr>
        <w:t>发动机，并且该发动机只会在</w:t>
      </w:r>
      <w:r>
        <w:rPr>
          <w:rFonts w:hint="eastAsia"/>
        </w:rPr>
        <w:t>MINI</w:t>
      </w:r>
      <w:r>
        <w:rPr>
          <w:rFonts w:hint="eastAsia"/>
        </w:rPr>
        <w:t>车型上使用。预计未来</w:t>
      </w:r>
      <w:r>
        <w:rPr>
          <w:rFonts w:hint="eastAsia"/>
        </w:rPr>
        <w:t>MINI</w:t>
      </w:r>
      <w:r>
        <w:rPr>
          <w:rFonts w:hint="eastAsia"/>
        </w:rPr>
        <w:t>国产化后会进行重新定位。</w:t>
      </w:r>
    </w:p>
    <w:p w:rsidR="00DE64C1" w:rsidRDefault="00DE64C1" w:rsidP="007F284F">
      <w:pPr>
        <w:rPr>
          <w:rFonts w:cs="宋体"/>
          <w:b/>
          <w:bCs/>
          <w:i/>
          <w:iCs/>
        </w:rPr>
      </w:pPr>
      <w:r w:rsidRPr="002009FE">
        <w:rPr>
          <w:rFonts w:cs="宋体" w:hint="eastAsia"/>
          <w:b/>
          <w:bCs/>
          <w:i/>
          <w:iCs/>
        </w:rPr>
        <w:t>分析：。</w:t>
      </w:r>
      <w:r w:rsidR="008E250B">
        <w:rPr>
          <w:rFonts w:cs="宋体" w:hint="eastAsia"/>
          <w:b/>
          <w:bCs/>
          <w:i/>
          <w:iCs/>
        </w:rPr>
        <w:t>好车小型化趋势有增量潜力。</w:t>
      </w:r>
    </w:p>
    <w:p w:rsidR="00DE64C1" w:rsidRPr="00404A1B" w:rsidRDefault="00DE64C1" w:rsidP="007F284F">
      <w:pPr>
        <w:pStyle w:val="a8"/>
        <w:numPr>
          <w:ilvl w:val="0"/>
          <w:numId w:val="7"/>
        </w:numPr>
        <w:ind w:firstLineChars="0"/>
        <w:outlineLvl w:val="1"/>
        <w:rPr>
          <w:b/>
        </w:rPr>
      </w:pPr>
      <w:r w:rsidRPr="00404A1B">
        <w:rPr>
          <w:rFonts w:hint="eastAsia"/>
          <w:b/>
        </w:rPr>
        <w:t>北京奔驰将“再次”扩产年产能</w:t>
      </w:r>
      <w:r w:rsidRPr="00404A1B">
        <w:rPr>
          <w:rFonts w:hint="eastAsia"/>
          <w:b/>
        </w:rPr>
        <w:t>75</w:t>
      </w:r>
      <w:r w:rsidRPr="00404A1B">
        <w:rPr>
          <w:rFonts w:hint="eastAsia"/>
          <w:b/>
        </w:rPr>
        <w:t>万台</w:t>
      </w:r>
    </w:p>
    <w:p w:rsidR="00DE64C1" w:rsidRDefault="00DE64C1" w:rsidP="007F284F">
      <w:r>
        <w:rPr>
          <w:rFonts w:hint="eastAsia"/>
        </w:rPr>
        <w:t>到</w:t>
      </w:r>
      <w:r>
        <w:rPr>
          <w:rFonts w:hint="eastAsia"/>
        </w:rPr>
        <w:t>2020</w:t>
      </w:r>
      <w:r>
        <w:rPr>
          <w:rFonts w:hint="eastAsia"/>
        </w:rPr>
        <w:t>年，北京奔驰发动机工厂产能将扩充至</w:t>
      </w:r>
      <w:r>
        <w:rPr>
          <w:rFonts w:hint="eastAsia"/>
        </w:rPr>
        <w:t>75</w:t>
      </w:r>
      <w:r>
        <w:rPr>
          <w:rFonts w:hint="eastAsia"/>
        </w:rPr>
        <w:t>万台，整车的产能扩产至</w:t>
      </w:r>
      <w:r>
        <w:rPr>
          <w:rFonts w:hint="eastAsia"/>
        </w:rPr>
        <w:t>50</w:t>
      </w:r>
      <w:r>
        <w:rPr>
          <w:rFonts w:hint="eastAsia"/>
        </w:rPr>
        <w:t>万台。北京奔驰已经建立起全球面积最大、综合性最强的梅赛德斯</w:t>
      </w:r>
      <w:r>
        <w:rPr>
          <w:rFonts w:hint="eastAsia"/>
        </w:rPr>
        <w:t>-</w:t>
      </w:r>
      <w:r>
        <w:rPr>
          <w:rFonts w:hint="eastAsia"/>
        </w:rPr>
        <w:t>奔驰乘用车生产制造基地，并成为戴姆勒集团在全球唯一同时拥有前驱车、后驱车、动力系统三大品台的合资企业。其成熟的</w:t>
      </w:r>
      <w:r>
        <w:rPr>
          <w:rFonts w:hint="eastAsia"/>
        </w:rPr>
        <w:t>MRA</w:t>
      </w:r>
      <w:r>
        <w:rPr>
          <w:rFonts w:hint="eastAsia"/>
        </w:rPr>
        <w:t>工厂拥有戴姆勒海外产能最大的总装车间、首个质量管理中心以及合资公司里最大的研发中心。北京奔驰</w:t>
      </w:r>
      <w:r>
        <w:rPr>
          <w:rFonts w:hint="eastAsia"/>
        </w:rPr>
        <w:t>MRA</w:t>
      </w:r>
      <w:r>
        <w:rPr>
          <w:rFonts w:hint="eastAsia"/>
        </w:rPr>
        <w:t>工厂目前在产车型囊括长轴距及标准轴距</w:t>
      </w:r>
      <w:r>
        <w:rPr>
          <w:rFonts w:hint="eastAsia"/>
        </w:rPr>
        <w:t>E</w:t>
      </w:r>
      <w:r>
        <w:rPr>
          <w:rFonts w:hint="eastAsia"/>
        </w:rPr>
        <w:t>级车、长轴距及标准轴距</w:t>
      </w:r>
      <w:r>
        <w:rPr>
          <w:rFonts w:hint="eastAsia"/>
        </w:rPr>
        <w:t>C</w:t>
      </w:r>
      <w:r>
        <w:rPr>
          <w:rFonts w:hint="eastAsia"/>
        </w:rPr>
        <w:t>级车、</w:t>
      </w:r>
      <w:r>
        <w:rPr>
          <w:rFonts w:hint="eastAsia"/>
        </w:rPr>
        <w:t>GLCSUV</w:t>
      </w:r>
      <w:r>
        <w:rPr>
          <w:rFonts w:hint="eastAsia"/>
        </w:rPr>
        <w:t>。全新</w:t>
      </w:r>
      <w:r>
        <w:rPr>
          <w:rFonts w:hint="eastAsia"/>
        </w:rPr>
        <w:t>E</w:t>
      </w:r>
      <w:r>
        <w:rPr>
          <w:rFonts w:hint="eastAsia"/>
        </w:rPr>
        <w:t>级长轴车“</w:t>
      </w:r>
      <w:r>
        <w:rPr>
          <w:rFonts w:hint="eastAsia"/>
        </w:rPr>
        <w:t>180L</w:t>
      </w:r>
      <w:r>
        <w:rPr>
          <w:rFonts w:hint="eastAsia"/>
        </w:rPr>
        <w:t>”、</w:t>
      </w:r>
      <w:r>
        <w:rPr>
          <w:rFonts w:hint="eastAsia"/>
        </w:rPr>
        <w:t>E</w:t>
      </w:r>
      <w:r>
        <w:rPr>
          <w:rFonts w:hint="eastAsia"/>
        </w:rPr>
        <w:t>级插电混动版和</w:t>
      </w:r>
      <w:r>
        <w:rPr>
          <w:rFonts w:hint="eastAsia"/>
        </w:rPr>
        <w:t>GLC200</w:t>
      </w:r>
      <w:r>
        <w:rPr>
          <w:rFonts w:hint="eastAsia"/>
        </w:rPr>
        <w:t>两驱版就有望今年在此诞生。而新款</w:t>
      </w:r>
      <w:r>
        <w:rPr>
          <w:rFonts w:hint="eastAsia"/>
        </w:rPr>
        <w:t>GLA</w:t>
      </w:r>
      <w:r>
        <w:rPr>
          <w:rFonts w:hint="eastAsia"/>
        </w:rPr>
        <w:t>今年将从北京奔驰</w:t>
      </w:r>
      <w:r>
        <w:rPr>
          <w:rFonts w:hint="eastAsia"/>
        </w:rPr>
        <w:t>NGCC</w:t>
      </w:r>
      <w:r>
        <w:rPr>
          <w:rFonts w:hint="eastAsia"/>
        </w:rPr>
        <w:t>工厂走下。</w:t>
      </w:r>
    </w:p>
    <w:p w:rsidR="00DE64C1" w:rsidRDefault="00DE64C1" w:rsidP="007F284F">
      <w:pPr>
        <w:rPr>
          <w:rFonts w:cs="宋体"/>
          <w:b/>
          <w:bCs/>
          <w:i/>
          <w:iCs/>
        </w:rPr>
      </w:pPr>
      <w:r w:rsidRPr="002009FE">
        <w:rPr>
          <w:rFonts w:cs="宋体" w:hint="eastAsia"/>
          <w:b/>
          <w:bCs/>
          <w:i/>
          <w:iCs/>
        </w:rPr>
        <w:t>分析：。</w:t>
      </w:r>
      <w:r w:rsidR="008E250B">
        <w:rPr>
          <w:rFonts w:cs="宋体" w:hint="eastAsia"/>
          <w:b/>
          <w:bCs/>
          <w:i/>
          <w:iCs/>
        </w:rPr>
        <w:t>奔驰在北京的合资成就其世界地位的恢复。</w:t>
      </w:r>
    </w:p>
    <w:p w:rsidR="00DE64C1" w:rsidRPr="00404A1B" w:rsidRDefault="00DE64C1" w:rsidP="007F284F">
      <w:pPr>
        <w:pStyle w:val="a8"/>
        <w:numPr>
          <w:ilvl w:val="0"/>
          <w:numId w:val="7"/>
        </w:numPr>
        <w:ind w:firstLineChars="0"/>
        <w:outlineLvl w:val="1"/>
        <w:rPr>
          <w:b/>
        </w:rPr>
      </w:pPr>
      <w:r w:rsidRPr="00404A1B">
        <w:rPr>
          <w:rFonts w:hint="eastAsia"/>
          <w:b/>
        </w:rPr>
        <w:t>北汽上半年将推共享电动汽车</w:t>
      </w:r>
    </w:p>
    <w:p w:rsidR="00DE64C1" w:rsidRDefault="00DE64C1" w:rsidP="007F284F">
      <w:r>
        <w:rPr>
          <w:rFonts w:hint="eastAsia"/>
        </w:rPr>
        <w:t>北汽将在重点地区推广试点两座式的“共享纯电动汽车”。停车位还存在管理的问题，汽车是价值比较高的消费品，一旦出现剐蹭，租车人还车时也容易“说不清”。“共享电动汽车”同时还涉及保养维护、“钟摆效应”等问题。“有些消费是单向的，如何让车回流也是个问题”。</w:t>
      </w:r>
      <w:r>
        <w:rPr>
          <w:rFonts w:hint="eastAsia"/>
        </w:rPr>
        <w:t>2022</w:t>
      </w:r>
      <w:r>
        <w:rPr>
          <w:rFonts w:hint="eastAsia"/>
        </w:rPr>
        <w:t>年冬奥会将在延庆和张家口举行，北汽集团初步计划在这两个区域中普及纯电动交通运行车辆。“我们也正在筹划并和有关部门做方案，希望到时候在这两个地方采用无人驾驶的纯电动车辆。目前距</w:t>
      </w:r>
      <w:r>
        <w:rPr>
          <w:rFonts w:hint="eastAsia"/>
        </w:rPr>
        <w:t>2022</w:t>
      </w:r>
      <w:r>
        <w:rPr>
          <w:rFonts w:hint="eastAsia"/>
        </w:rPr>
        <w:t>年还有六年时间，从可行性上讲，应该是能够实现的。届时希望借冬奥会的机会，展示中国制造的水平。</w:t>
      </w:r>
    </w:p>
    <w:p w:rsidR="00DE64C1" w:rsidRDefault="00DE64C1" w:rsidP="007F284F">
      <w:pPr>
        <w:rPr>
          <w:rFonts w:cs="宋体"/>
          <w:b/>
          <w:bCs/>
          <w:i/>
          <w:iCs/>
        </w:rPr>
      </w:pPr>
      <w:r w:rsidRPr="002009FE">
        <w:rPr>
          <w:rFonts w:cs="宋体" w:hint="eastAsia"/>
          <w:b/>
          <w:bCs/>
          <w:i/>
          <w:iCs/>
        </w:rPr>
        <w:t>分析：。</w:t>
      </w:r>
      <w:r w:rsidR="008E250B">
        <w:rPr>
          <w:rFonts w:cs="宋体" w:hint="eastAsia"/>
          <w:b/>
          <w:bCs/>
          <w:i/>
          <w:iCs/>
        </w:rPr>
        <w:t>冬季老旧电动车的电池差问题会暴露，应慎重搞长途。</w:t>
      </w:r>
    </w:p>
    <w:p w:rsidR="00DE64C1" w:rsidRPr="000C2AAD" w:rsidRDefault="00DE64C1" w:rsidP="007F284F">
      <w:pPr>
        <w:pStyle w:val="a8"/>
        <w:numPr>
          <w:ilvl w:val="0"/>
          <w:numId w:val="7"/>
        </w:numPr>
        <w:ind w:firstLineChars="0"/>
        <w:outlineLvl w:val="1"/>
        <w:rPr>
          <w:b/>
        </w:rPr>
      </w:pPr>
      <w:r w:rsidRPr="000C2AAD">
        <w:rPr>
          <w:rFonts w:hint="eastAsia"/>
          <w:b/>
        </w:rPr>
        <w:t>东风雪铁龙</w:t>
      </w:r>
      <w:r w:rsidR="000F1490" w:rsidRPr="000C2AAD">
        <w:rPr>
          <w:rFonts w:hint="eastAsia"/>
          <w:b/>
        </w:rPr>
        <w:t>车艳华将加盟</w:t>
      </w:r>
      <w:r w:rsidRPr="000C2AAD">
        <w:rPr>
          <w:rFonts w:hint="eastAsia"/>
          <w:b/>
        </w:rPr>
        <w:t>任职副总经理</w:t>
      </w:r>
    </w:p>
    <w:p w:rsidR="00DE64C1" w:rsidRDefault="00DE64C1" w:rsidP="007F284F">
      <w:r>
        <w:rPr>
          <w:rFonts w:hint="eastAsia"/>
        </w:rPr>
        <w:t>3</w:t>
      </w:r>
      <w:r>
        <w:rPr>
          <w:rFonts w:hint="eastAsia"/>
        </w:rPr>
        <w:t>月</w:t>
      </w:r>
      <w:r>
        <w:rPr>
          <w:rFonts w:hint="eastAsia"/>
        </w:rPr>
        <w:t>6</w:t>
      </w:r>
      <w:r>
        <w:rPr>
          <w:rFonts w:hint="eastAsia"/>
        </w:rPr>
        <w:t>日消息，原捷豹中国执行副总裁车艳华女士即将加盟神龙汽车，任东风雪铁龙品牌部副总经理。</w:t>
      </w:r>
    </w:p>
    <w:p w:rsidR="00DE64C1" w:rsidRDefault="00DE64C1" w:rsidP="007F284F">
      <w:pPr>
        <w:rPr>
          <w:rFonts w:cs="宋体"/>
          <w:b/>
          <w:bCs/>
          <w:i/>
          <w:iCs/>
        </w:rPr>
      </w:pPr>
      <w:r w:rsidRPr="002009FE">
        <w:rPr>
          <w:rFonts w:cs="宋体" w:hint="eastAsia"/>
          <w:b/>
          <w:bCs/>
          <w:i/>
          <w:iCs/>
        </w:rPr>
        <w:t>分析：。</w:t>
      </w:r>
    </w:p>
    <w:p w:rsidR="00DE64C1" w:rsidRPr="00EC34B4" w:rsidRDefault="00DE64C1" w:rsidP="007F284F">
      <w:pPr>
        <w:pStyle w:val="a8"/>
        <w:numPr>
          <w:ilvl w:val="0"/>
          <w:numId w:val="7"/>
        </w:numPr>
        <w:ind w:firstLineChars="0"/>
        <w:outlineLvl w:val="1"/>
        <w:rPr>
          <w:b/>
        </w:rPr>
      </w:pPr>
      <w:r w:rsidRPr="00EC34B4">
        <w:rPr>
          <w:rFonts w:hint="eastAsia"/>
          <w:b/>
        </w:rPr>
        <w:t>东风风行产品计划发布</w:t>
      </w:r>
    </w:p>
    <w:p w:rsidR="00DE64C1" w:rsidRDefault="00DE64C1" w:rsidP="007F284F">
      <w:r>
        <w:rPr>
          <w:rFonts w:hint="eastAsia"/>
        </w:rPr>
        <w:t>据了解，东风风行将会在</w:t>
      </w:r>
      <w:r>
        <w:rPr>
          <w:rFonts w:hint="eastAsia"/>
        </w:rPr>
        <w:t>2017</w:t>
      </w:r>
      <w:r>
        <w:rPr>
          <w:rFonts w:hint="eastAsia"/>
        </w:rPr>
        <w:t>上海车展推出景逸</w:t>
      </w:r>
      <w:r>
        <w:rPr>
          <w:rFonts w:hint="eastAsia"/>
        </w:rPr>
        <w:t>X51.5T</w:t>
      </w:r>
      <w:r>
        <w:rPr>
          <w:rFonts w:hint="eastAsia"/>
        </w:rPr>
        <w:t>车型，届时景逸</w:t>
      </w:r>
      <w:r>
        <w:rPr>
          <w:rFonts w:hint="eastAsia"/>
        </w:rPr>
        <w:t>X5</w:t>
      </w:r>
      <w:r>
        <w:rPr>
          <w:rFonts w:hint="eastAsia"/>
        </w:rPr>
        <w:t>车系的动力总成将包含</w:t>
      </w:r>
      <w:r>
        <w:rPr>
          <w:rFonts w:hint="eastAsia"/>
        </w:rPr>
        <w:t>1.6L</w:t>
      </w:r>
      <w:r>
        <w:rPr>
          <w:rFonts w:hint="eastAsia"/>
        </w:rPr>
        <w:t>、</w:t>
      </w:r>
      <w:r>
        <w:rPr>
          <w:rFonts w:hint="eastAsia"/>
        </w:rPr>
        <w:t>2.0L</w:t>
      </w:r>
      <w:r>
        <w:rPr>
          <w:rFonts w:hint="eastAsia"/>
        </w:rPr>
        <w:t>、</w:t>
      </w:r>
      <w:r>
        <w:rPr>
          <w:rFonts w:hint="eastAsia"/>
        </w:rPr>
        <w:t>1.5T</w:t>
      </w:r>
      <w:r>
        <w:rPr>
          <w:rFonts w:hint="eastAsia"/>
        </w:rPr>
        <w:t>三种发动机，进一步拓宽了这款车的目标消费人群范围。此外，景逸</w:t>
      </w:r>
      <w:r>
        <w:rPr>
          <w:rFonts w:hint="eastAsia"/>
        </w:rPr>
        <w:t>S50</w:t>
      </w:r>
      <w:r>
        <w:rPr>
          <w:rFonts w:hint="eastAsia"/>
        </w:rPr>
        <w:t>也将新增搭载</w:t>
      </w:r>
      <w:r>
        <w:rPr>
          <w:rFonts w:hint="eastAsia"/>
        </w:rPr>
        <w:t>1.0T</w:t>
      </w:r>
      <w:r>
        <w:rPr>
          <w:rFonts w:hint="eastAsia"/>
        </w:rPr>
        <w:t>涡轮增压发动机的新车型，预计会在</w:t>
      </w:r>
      <w:r>
        <w:rPr>
          <w:rFonts w:hint="eastAsia"/>
        </w:rPr>
        <w:t>2018</w:t>
      </w:r>
      <w:r>
        <w:rPr>
          <w:rFonts w:hint="eastAsia"/>
        </w:rPr>
        <w:t>年下半年正式推出。</w:t>
      </w:r>
    </w:p>
    <w:p w:rsidR="00DE64C1" w:rsidRDefault="00DE64C1" w:rsidP="007F284F">
      <w:pPr>
        <w:rPr>
          <w:rFonts w:cs="宋体"/>
          <w:b/>
          <w:bCs/>
          <w:i/>
          <w:iCs/>
        </w:rPr>
      </w:pPr>
      <w:r w:rsidRPr="002009FE">
        <w:rPr>
          <w:rFonts w:cs="宋体" w:hint="eastAsia"/>
          <w:b/>
          <w:bCs/>
          <w:i/>
          <w:iCs/>
        </w:rPr>
        <w:t>分析：。</w:t>
      </w:r>
    </w:p>
    <w:p w:rsidR="00DE64C1" w:rsidRPr="00404A1B" w:rsidRDefault="00DE64C1" w:rsidP="007F284F">
      <w:pPr>
        <w:pStyle w:val="a8"/>
        <w:numPr>
          <w:ilvl w:val="0"/>
          <w:numId w:val="7"/>
        </w:numPr>
        <w:ind w:firstLineChars="0"/>
        <w:outlineLvl w:val="1"/>
        <w:rPr>
          <w:b/>
        </w:rPr>
      </w:pPr>
      <w:r w:rsidRPr="00404A1B">
        <w:rPr>
          <w:rFonts w:hint="eastAsia"/>
          <w:b/>
        </w:rPr>
        <w:t>东风启辰</w:t>
      </w:r>
      <w:r w:rsidRPr="00404A1B">
        <w:rPr>
          <w:rFonts w:hint="eastAsia"/>
          <w:b/>
        </w:rPr>
        <w:t>2017</w:t>
      </w:r>
      <w:r w:rsidRPr="00404A1B">
        <w:rPr>
          <w:rFonts w:hint="eastAsia"/>
          <w:b/>
        </w:rPr>
        <w:t>年规划出炉</w:t>
      </w:r>
    </w:p>
    <w:p w:rsidR="00DE64C1" w:rsidRDefault="00DE64C1" w:rsidP="007F284F">
      <w:r>
        <w:rPr>
          <w:rFonts w:hint="eastAsia"/>
        </w:rPr>
        <w:t>根据东风启辰规划，将到</w:t>
      </w:r>
      <w:r>
        <w:rPr>
          <w:rFonts w:hint="eastAsia"/>
        </w:rPr>
        <w:t>2020</w:t>
      </w:r>
      <w:r>
        <w:rPr>
          <w:rFonts w:hint="eastAsia"/>
        </w:rPr>
        <w:t>年时再推出</w:t>
      </w:r>
      <w:r>
        <w:rPr>
          <w:rFonts w:hint="eastAsia"/>
        </w:rPr>
        <w:t>7</w:t>
      </w:r>
      <w:r>
        <w:rPr>
          <w:rFonts w:hint="eastAsia"/>
        </w:rPr>
        <w:t>款新车。其中，</w:t>
      </w:r>
      <w:r>
        <w:rPr>
          <w:rFonts w:hint="eastAsia"/>
        </w:rPr>
        <w:t>2017</w:t>
      </w:r>
      <w:r>
        <w:rPr>
          <w:rFonts w:hint="eastAsia"/>
        </w:rPr>
        <w:t>年上海车展上将上市该品牌旗下的首款全新</w:t>
      </w:r>
      <w:r>
        <w:rPr>
          <w:rFonts w:hint="eastAsia"/>
        </w:rPr>
        <w:t>7</w:t>
      </w:r>
      <w:r>
        <w:rPr>
          <w:rFonts w:hint="eastAsia"/>
        </w:rPr>
        <w:t>座</w:t>
      </w:r>
      <w:r>
        <w:rPr>
          <w:rFonts w:hint="eastAsia"/>
        </w:rPr>
        <w:t>MPV</w:t>
      </w:r>
      <w:r>
        <w:rPr>
          <w:rFonts w:hint="eastAsia"/>
        </w:rPr>
        <w:t>车型，</w:t>
      </w:r>
      <w:r>
        <w:rPr>
          <w:rFonts w:hint="eastAsia"/>
        </w:rPr>
        <w:t>2017</w:t>
      </w:r>
      <w:r>
        <w:rPr>
          <w:rFonts w:hint="eastAsia"/>
        </w:rPr>
        <w:t>广州车展上则会推出一款全新紧凑级三厢轿车。此外，未来在新能源汽车方面也将有所布局。</w:t>
      </w:r>
    </w:p>
    <w:p w:rsidR="00DE64C1" w:rsidRDefault="00DE64C1" w:rsidP="007F284F">
      <w:pPr>
        <w:rPr>
          <w:rFonts w:cs="宋体"/>
          <w:b/>
          <w:bCs/>
          <w:i/>
          <w:iCs/>
        </w:rPr>
      </w:pPr>
      <w:r w:rsidRPr="002009FE">
        <w:rPr>
          <w:rFonts w:cs="宋体" w:hint="eastAsia"/>
          <w:b/>
          <w:bCs/>
          <w:i/>
          <w:iCs/>
        </w:rPr>
        <w:t>分析：。</w:t>
      </w:r>
    </w:p>
    <w:p w:rsidR="00DE64C1" w:rsidRPr="00EC34B4" w:rsidRDefault="00DE64C1" w:rsidP="007F284F">
      <w:pPr>
        <w:pStyle w:val="a8"/>
        <w:numPr>
          <w:ilvl w:val="0"/>
          <w:numId w:val="7"/>
        </w:numPr>
        <w:ind w:firstLineChars="0"/>
        <w:outlineLvl w:val="1"/>
        <w:rPr>
          <w:b/>
        </w:rPr>
      </w:pPr>
      <w:r w:rsidRPr="00EC34B4">
        <w:rPr>
          <w:rFonts w:hint="eastAsia"/>
          <w:b/>
        </w:rPr>
        <w:t>吉利普及三大新能源技术将推</w:t>
      </w:r>
      <w:r w:rsidRPr="00EC34B4">
        <w:rPr>
          <w:rFonts w:hint="eastAsia"/>
          <w:b/>
        </w:rPr>
        <w:t>9</w:t>
      </w:r>
      <w:r w:rsidRPr="00EC34B4">
        <w:rPr>
          <w:rFonts w:hint="eastAsia"/>
          <w:b/>
        </w:rPr>
        <w:t>款新车</w:t>
      </w:r>
    </w:p>
    <w:p w:rsidR="00DE64C1" w:rsidRDefault="00DE64C1" w:rsidP="00C24E34">
      <w:r>
        <w:rPr>
          <w:rFonts w:hint="eastAsia"/>
        </w:rPr>
        <w:t>按照“蓝色吉利行动”规划，到</w:t>
      </w:r>
      <w:r>
        <w:rPr>
          <w:rFonts w:hint="eastAsia"/>
        </w:rPr>
        <w:t>2020</w:t>
      </w:r>
      <w:r>
        <w:rPr>
          <w:rFonts w:hint="eastAsia"/>
        </w:rPr>
        <w:t>年，吉利销售的</w:t>
      </w:r>
      <w:r>
        <w:rPr>
          <w:rFonts w:hint="eastAsia"/>
        </w:rPr>
        <w:t>90%</w:t>
      </w:r>
      <w:r>
        <w:rPr>
          <w:rFonts w:hint="eastAsia"/>
        </w:rPr>
        <w:t>为新能源车，实现逐步从汽油车制造商转向新能源车制造商，而这需要较大的产品投入和明确的产品规划。近日，吉利帝豪</w:t>
      </w:r>
      <w:r>
        <w:rPr>
          <w:rFonts w:hint="eastAsia"/>
        </w:rPr>
        <w:t>EV300</w:t>
      </w:r>
      <w:r>
        <w:rPr>
          <w:rFonts w:hint="eastAsia"/>
        </w:rPr>
        <w:t>已经正式上市，新能源补贴后（以北京地区为例）售</w:t>
      </w:r>
      <w:r>
        <w:rPr>
          <w:rFonts w:hint="eastAsia"/>
        </w:rPr>
        <w:t>12.88-14.98</w:t>
      </w:r>
      <w:r>
        <w:rPr>
          <w:rFonts w:hint="eastAsia"/>
        </w:rPr>
        <w:t>万元。</w:t>
      </w:r>
    </w:p>
    <w:p w:rsidR="00DE64C1" w:rsidRDefault="00DE64C1" w:rsidP="007F284F">
      <w:r>
        <w:rPr>
          <w:rFonts w:hint="eastAsia"/>
        </w:rPr>
        <w:t>帝豪除了纯电动版本之外，还将推出混动和插电混动版本车型；帝豪</w:t>
      </w:r>
      <w:r>
        <w:rPr>
          <w:rFonts w:hint="eastAsia"/>
        </w:rPr>
        <w:t>GS</w:t>
      </w:r>
      <w:r>
        <w:rPr>
          <w:rFonts w:hint="eastAsia"/>
        </w:rPr>
        <w:t>和博越将推出插电混动版车型；帝豪</w:t>
      </w:r>
      <w:r>
        <w:rPr>
          <w:rFonts w:hint="eastAsia"/>
        </w:rPr>
        <w:t>GL</w:t>
      </w:r>
      <w:r>
        <w:rPr>
          <w:rFonts w:hint="eastAsia"/>
        </w:rPr>
        <w:t>将推出纯电动和混动版车型；博瑞将推出混动和插电混动版车型；远景将推出插电混动版车型。</w:t>
      </w:r>
    </w:p>
    <w:p w:rsidR="00DE64C1" w:rsidRDefault="00DE64C1" w:rsidP="007F284F">
      <w:r>
        <w:rPr>
          <w:rFonts w:hint="eastAsia"/>
        </w:rPr>
        <w:t>零排放的纯电动汽车是三条技术路线的重中之重，为此吉利汽车研发了中高端纯电动汽车</w:t>
      </w:r>
      <w:r>
        <w:rPr>
          <w:rFonts w:hint="eastAsia"/>
        </w:rPr>
        <w:t>FE</w:t>
      </w:r>
      <w:r>
        <w:rPr>
          <w:rFonts w:hint="eastAsia"/>
        </w:rPr>
        <w:t>平台、小型专属纯电动汽车</w:t>
      </w:r>
      <w:r>
        <w:rPr>
          <w:rFonts w:hint="eastAsia"/>
        </w:rPr>
        <w:t>PE</w:t>
      </w:r>
      <w:r>
        <w:rPr>
          <w:rFonts w:hint="eastAsia"/>
        </w:rPr>
        <w:t>平台。其中</w:t>
      </w:r>
      <w:r>
        <w:rPr>
          <w:rFonts w:hint="eastAsia"/>
        </w:rPr>
        <w:t>FE</w:t>
      </w:r>
      <w:r>
        <w:rPr>
          <w:rFonts w:hint="eastAsia"/>
        </w:rPr>
        <w:t>平台为帝豪纯电动平台，以帝豪平台为基础，开发的高性能、中高端的平台，是吉利进军中高端市场的主力，帝豪</w:t>
      </w:r>
      <w:r>
        <w:rPr>
          <w:rFonts w:hint="eastAsia"/>
        </w:rPr>
        <w:t>EV</w:t>
      </w:r>
      <w:r>
        <w:rPr>
          <w:rFonts w:hint="eastAsia"/>
        </w:rPr>
        <w:t>是</w:t>
      </w:r>
      <w:r>
        <w:rPr>
          <w:rFonts w:hint="eastAsia"/>
        </w:rPr>
        <w:t>FE</w:t>
      </w:r>
      <w:r>
        <w:rPr>
          <w:rFonts w:hint="eastAsia"/>
        </w:rPr>
        <w:t>平台上的首款车型。。</w:t>
      </w:r>
    </w:p>
    <w:p w:rsidR="00DE64C1" w:rsidRDefault="00DE64C1" w:rsidP="007F284F">
      <w:pPr>
        <w:rPr>
          <w:rFonts w:cs="宋体"/>
          <w:b/>
          <w:bCs/>
          <w:i/>
          <w:iCs/>
        </w:rPr>
      </w:pPr>
      <w:r w:rsidRPr="002009FE">
        <w:rPr>
          <w:rFonts w:cs="宋体" w:hint="eastAsia"/>
          <w:b/>
          <w:bCs/>
          <w:i/>
          <w:iCs/>
        </w:rPr>
        <w:t>分析：。</w:t>
      </w:r>
    </w:p>
    <w:p w:rsidR="00DE64C1" w:rsidRPr="0011387D" w:rsidRDefault="00DE64C1" w:rsidP="007F284F">
      <w:pPr>
        <w:pStyle w:val="a8"/>
        <w:numPr>
          <w:ilvl w:val="0"/>
          <w:numId w:val="7"/>
        </w:numPr>
        <w:ind w:firstLineChars="0"/>
        <w:outlineLvl w:val="1"/>
        <w:rPr>
          <w:b/>
        </w:rPr>
      </w:pPr>
      <w:r w:rsidRPr="0011387D">
        <w:rPr>
          <w:rFonts w:hint="eastAsia"/>
          <w:b/>
        </w:rPr>
        <w:t>吉利推进“高端”平台项目</w:t>
      </w:r>
    </w:p>
    <w:p w:rsidR="00DE64C1" w:rsidRDefault="00DE64C1" w:rsidP="007F284F">
      <w:r>
        <w:rPr>
          <w:rFonts w:hint="eastAsia"/>
        </w:rPr>
        <w:t>根据此前消息，旗下吉利品牌新能源汽车、沃尔沃</w:t>
      </w:r>
      <w:r>
        <w:rPr>
          <w:rFonts w:hint="eastAsia"/>
        </w:rPr>
        <w:t>SPA</w:t>
      </w:r>
      <w:r>
        <w:rPr>
          <w:rFonts w:hint="eastAsia"/>
        </w:rPr>
        <w:t>平台乘用车、</w:t>
      </w:r>
      <w:r>
        <w:rPr>
          <w:rFonts w:hint="eastAsia"/>
        </w:rPr>
        <w:t>BMA</w:t>
      </w:r>
      <w:r>
        <w:rPr>
          <w:rFonts w:hint="eastAsia"/>
        </w:rPr>
        <w:t>乘用车三大项目落户成都，预计整车总产能将达</w:t>
      </w:r>
      <w:r>
        <w:rPr>
          <w:rFonts w:hint="eastAsia"/>
        </w:rPr>
        <w:t>60</w:t>
      </w:r>
      <w:r>
        <w:rPr>
          <w:rFonts w:hint="eastAsia"/>
        </w:rPr>
        <w:t>万台。新项目将投产的车型多为吉利、沃尔沃品牌的新一代、新能源车型，展示出其在汽车智能化、电动化、轻量化、互联化方面的前瞻视野。</w:t>
      </w:r>
    </w:p>
    <w:p w:rsidR="00DE64C1" w:rsidRDefault="00DE64C1" w:rsidP="007F284F">
      <w:r>
        <w:rPr>
          <w:rFonts w:hint="eastAsia"/>
        </w:rPr>
        <w:t>吉利与沃尔沃联合研发的</w:t>
      </w:r>
      <w:r>
        <w:rPr>
          <w:rFonts w:hint="eastAsia"/>
        </w:rPr>
        <w:t>DMA</w:t>
      </w:r>
      <w:r>
        <w:rPr>
          <w:rFonts w:hint="eastAsia"/>
        </w:rPr>
        <w:t>平台在</w:t>
      </w:r>
      <w:r>
        <w:rPr>
          <w:rFonts w:hint="eastAsia"/>
        </w:rPr>
        <w:t>CMA</w:t>
      </w:r>
      <w:r>
        <w:rPr>
          <w:rFonts w:hint="eastAsia"/>
        </w:rPr>
        <w:t>模块化架构基础上拓展而来，由此将生产出</w:t>
      </w:r>
      <w:r>
        <w:rPr>
          <w:rFonts w:hint="eastAsia"/>
        </w:rPr>
        <w:t>B</w:t>
      </w:r>
      <w:r>
        <w:rPr>
          <w:rFonts w:hint="eastAsia"/>
        </w:rPr>
        <w:t>级轿车、</w:t>
      </w:r>
      <w:r>
        <w:rPr>
          <w:rFonts w:hint="eastAsia"/>
        </w:rPr>
        <w:t>SUV</w:t>
      </w:r>
      <w:r>
        <w:rPr>
          <w:rFonts w:hint="eastAsia"/>
        </w:rPr>
        <w:t>等车型，同时</w:t>
      </w:r>
      <w:r>
        <w:rPr>
          <w:rFonts w:hint="eastAsia"/>
        </w:rPr>
        <w:t>DMA</w:t>
      </w:r>
      <w:r>
        <w:rPr>
          <w:rFonts w:hint="eastAsia"/>
        </w:rPr>
        <w:t>平台还将打造出新能源产品进行市场覆盖。作为两家企业共同研发的新平台，</w:t>
      </w:r>
      <w:r>
        <w:rPr>
          <w:rFonts w:hint="eastAsia"/>
        </w:rPr>
        <w:t>DMA</w:t>
      </w:r>
      <w:r>
        <w:rPr>
          <w:rFonts w:hint="eastAsia"/>
        </w:rPr>
        <w:t>将全面应用于吉利汽车，不会涉及沃尔沃产品，沃尔沃将继续沿用</w:t>
      </w:r>
      <w:r>
        <w:rPr>
          <w:rFonts w:hint="eastAsia"/>
        </w:rPr>
        <w:t>SPA</w:t>
      </w:r>
      <w:r>
        <w:rPr>
          <w:rFonts w:hint="eastAsia"/>
        </w:rPr>
        <w:t>平台输出</w:t>
      </w:r>
      <w:r>
        <w:rPr>
          <w:rFonts w:hint="eastAsia"/>
        </w:rPr>
        <w:t>B</w:t>
      </w:r>
      <w:r>
        <w:rPr>
          <w:rFonts w:hint="eastAsia"/>
        </w:rPr>
        <w:t>级车型。</w:t>
      </w:r>
    </w:p>
    <w:p w:rsidR="00DE64C1" w:rsidRDefault="00DE64C1" w:rsidP="007F284F">
      <w:r>
        <w:rPr>
          <w:rFonts w:hint="eastAsia"/>
        </w:rPr>
        <w:t>吉利汽车</w:t>
      </w:r>
      <w:r>
        <w:rPr>
          <w:rFonts w:hint="eastAsia"/>
        </w:rPr>
        <w:t>DMA</w:t>
      </w:r>
      <w:r>
        <w:rPr>
          <w:rFonts w:hint="eastAsia"/>
        </w:rPr>
        <w:t>平台整车项目已落户宁波杭州湾新区，规划年产能</w:t>
      </w:r>
      <w:r>
        <w:rPr>
          <w:rFonts w:hint="eastAsia"/>
        </w:rPr>
        <w:t>30</w:t>
      </w:r>
      <w:r>
        <w:rPr>
          <w:rFonts w:hint="eastAsia"/>
        </w:rPr>
        <w:t>万辆，用地</w:t>
      </w:r>
      <w:r>
        <w:rPr>
          <w:rFonts w:hint="eastAsia"/>
        </w:rPr>
        <w:t>1,100</w:t>
      </w:r>
      <w:r>
        <w:rPr>
          <w:rFonts w:hint="eastAsia"/>
        </w:rPr>
        <w:t>亩，于</w:t>
      </w:r>
      <w:r>
        <w:rPr>
          <w:rFonts w:hint="eastAsia"/>
        </w:rPr>
        <w:t>2016</w:t>
      </w:r>
      <w:r>
        <w:rPr>
          <w:rFonts w:hint="eastAsia"/>
        </w:rPr>
        <w:t>年</w:t>
      </w:r>
      <w:r>
        <w:rPr>
          <w:rFonts w:hint="eastAsia"/>
        </w:rPr>
        <w:t>5</w:t>
      </w:r>
      <w:r>
        <w:rPr>
          <w:rFonts w:hint="eastAsia"/>
        </w:rPr>
        <w:t>月开工建设，计划</w:t>
      </w:r>
      <w:r>
        <w:rPr>
          <w:rFonts w:hint="eastAsia"/>
        </w:rPr>
        <w:t>2018</w:t>
      </w:r>
      <w:r>
        <w:rPr>
          <w:rFonts w:hint="eastAsia"/>
        </w:rPr>
        <w:t>年整车下线，</w:t>
      </w:r>
      <w:r>
        <w:rPr>
          <w:rFonts w:hint="eastAsia"/>
        </w:rPr>
        <w:t>2021</w:t>
      </w:r>
      <w:r>
        <w:rPr>
          <w:rFonts w:hint="eastAsia"/>
        </w:rPr>
        <w:t>年正式达产，预计达产后年产值</w:t>
      </w:r>
      <w:r>
        <w:rPr>
          <w:rFonts w:hint="eastAsia"/>
        </w:rPr>
        <w:t>400</w:t>
      </w:r>
      <w:r>
        <w:rPr>
          <w:rFonts w:hint="eastAsia"/>
        </w:rPr>
        <w:t>亿元。</w:t>
      </w:r>
    </w:p>
    <w:p w:rsidR="00DE64C1" w:rsidRDefault="00DE64C1" w:rsidP="007F284F">
      <w:r>
        <w:rPr>
          <w:rFonts w:hint="eastAsia"/>
        </w:rPr>
        <w:t>谈到吉利的平台，不得不提其基础的</w:t>
      </w:r>
      <w:r>
        <w:rPr>
          <w:rFonts w:hint="eastAsia"/>
        </w:rPr>
        <w:t>CMA</w:t>
      </w:r>
      <w:r>
        <w:rPr>
          <w:rFonts w:hint="eastAsia"/>
        </w:rPr>
        <w:t>架构。在该架构中，只有前轴中心线到油门踏板的距离是固定的（两垂直平行黄线之间），其他尺寸包括长宽高以及轴距均可改变，这点也与大众</w:t>
      </w:r>
      <w:r>
        <w:rPr>
          <w:rFonts w:hint="eastAsia"/>
        </w:rPr>
        <w:t>MQB</w:t>
      </w:r>
      <w:r>
        <w:rPr>
          <w:rFonts w:hint="eastAsia"/>
        </w:rPr>
        <w:t>平台相同。</w:t>
      </w:r>
    </w:p>
    <w:p w:rsidR="00DE64C1" w:rsidRDefault="00DE64C1" w:rsidP="007F284F">
      <w:r>
        <w:rPr>
          <w:rFonts w:hint="eastAsia"/>
        </w:rPr>
        <w:t>因此在此平台之上可以生产从三厢轿车到</w:t>
      </w:r>
      <w:r>
        <w:rPr>
          <w:rFonts w:hint="eastAsia"/>
        </w:rPr>
        <w:t>SUV</w:t>
      </w:r>
      <w:r>
        <w:rPr>
          <w:rFonts w:hint="eastAsia"/>
        </w:rPr>
        <w:t>的各类紧凑车型，这包括了</w:t>
      </w:r>
      <w:r>
        <w:rPr>
          <w:rFonts w:hint="eastAsia"/>
        </w:rPr>
        <w:t>CX11</w:t>
      </w:r>
      <w:r>
        <w:rPr>
          <w:rFonts w:hint="eastAsia"/>
        </w:rPr>
        <w:t>（</w:t>
      </w:r>
      <w:r>
        <w:rPr>
          <w:rFonts w:hint="eastAsia"/>
        </w:rPr>
        <w:t>SUV</w:t>
      </w:r>
      <w:r>
        <w:rPr>
          <w:rFonts w:hint="eastAsia"/>
        </w:rPr>
        <w:t>）</w:t>
      </w:r>
      <w:r>
        <w:rPr>
          <w:rFonts w:hint="eastAsia"/>
        </w:rPr>
        <w:t>/CS11</w:t>
      </w:r>
      <w:r>
        <w:rPr>
          <w:rFonts w:hint="eastAsia"/>
        </w:rPr>
        <w:t>（三厢）</w:t>
      </w:r>
      <w:r>
        <w:rPr>
          <w:rFonts w:hint="eastAsia"/>
        </w:rPr>
        <w:t>/CC11</w:t>
      </w:r>
      <w:r>
        <w:rPr>
          <w:rFonts w:hint="eastAsia"/>
        </w:rPr>
        <w:t>（跨界）</w:t>
      </w:r>
      <w:r>
        <w:rPr>
          <w:rFonts w:hint="eastAsia"/>
        </w:rPr>
        <w:t>/CH11</w:t>
      </w:r>
      <w:r>
        <w:rPr>
          <w:rFonts w:hint="eastAsia"/>
        </w:rPr>
        <w:t>（掀背两厢），而吉利汽车此前规划，到</w:t>
      </w:r>
      <w:r>
        <w:rPr>
          <w:rFonts w:hint="eastAsia"/>
        </w:rPr>
        <w:t>2020</w:t>
      </w:r>
      <w:r>
        <w:rPr>
          <w:rFonts w:hint="eastAsia"/>
        </w:rPr>
        <w:t>年的基于该架构打造的产品将达</w:t>
      </w:r>
      <w:r>
        <w:rPr>
          <w:rFonts w:hint="eastAsia"/>
        </w:rPr>
        <w:t>10</w:t>
      </w:r>
      <w:r>
        <w:rPr>
          <w:rFonts w:hint="eastAsia"/>
        </w:rPr>
        <w:t>款左右。以此推断，吉利</w:t>
      </w:r>
      <w:r>
        <w:rPr>
          <w:rFonts w:hint="eastAsia"/>
        </w:rPr>
        <w:t>BMA</w:t>
      </w:r>
      <w:r>
        <w:rPr>
          <w:rFonts w:hint="eastAsia"/>
        </w:rPr>
        <w:t>、</w:t>
      </w:r>
      <w:r>
        <w:rPr>
          <w:rFonts w:hint="eastAsia"/>
        </w:rPr>
        <w:t>DMA</w:t>
      </w:r>
      <w:r>
        <w:rPr>
          <w:rFonts w:hint="eastAsia"/>
        </w:rPr>
        <w:t>两平台也可打造四个类型的产品，总量有望达到</w:t>
      </w:r>
      <w:r>
        <w:rPr>
          <w:rFonts w:hint="eastAsia"/>
        </w:rPr>
        <w:t>8</w:t>
      </w:r>
      <w:r>
        <w:rPr>
          <w:rFonts w:hint="eastAsia"/>
        </w:rPr>
        <w:t>款。</w:t>
      </w:r>
    </w:p>
    <w:p w:rsidR="00DE64C1" w:rsidRDefault="00DE64C1" w:rsidP="007F284F">
      <w:pPr>
        <w:rPr>
          <w:rFonts w:cs="宋体"/>
          <w:b/>
          <w:bCs/>
          <w:i/>
          <w:iCs/>
        </w:rPr>
      </w:pPr>
      <w:r w:rsidRPr="002009FE">
        <w:rPr>
          <w:rFonts w:cs="宋体" w:hint="eastAsia"/>
          <w:b/>
          <w:bCs/>
          <w:i/>
          <w:iCs/>
        </w:rPr>
        <w:t>分析：。</w:t>
      </w:r>
    </w:p>
    <w:p w:rsidR="00DE64C1" w:rsidRPr="00527BCD" w:rsidRDefault="00DE64C1" w:rsidP="007F284F">
      <w:pPr>
        <w:pStyle w:val="a8"/>
        <w:numPr>
          <w:ilvl w:val="0"/>
          <w:numId w:val="7"/>
        </w:numPr>
        <w:ind w:firstLineChars="0"/>
        <w:outlineLvl w:val="1"/>
        <w:rPr>
          <w:b/>
        </w:rPr>
      </w:pPr>
      <w:r w:rsidRPr="00527BCD">
        <w:rPr>
          <w:rFonts w:hint="eastAsia"/>
          <w:b/>
        </w:rPr>
        <w:t>江铃晶马发力新能源客车</w:t>
      </w:r>
    </w:p>
    <w:p w:rsidR="00DE64C1" w:rsidRDefault="00DE64C1" w:rsidP="007F284F">
      <w:r>
        <w:rPr>
          <w:rFonts w:hint="eastAsia"/>
        </w:rPr>
        <w:t>江铃集团，拥有青云谱基地、小蓝基地、昌北基地、望城基地、抚州基地、太原基地等六大整车制造基地，</w:t>
      </w:r>
      <w:r w:rsidR="00C24E34">
        <w:rPr>
          <w:rFonts w:hint="eastAsia"/>
        </w:rPr>
        <w:t>江铃晶马</w:t>
      </w:r>
      <w:r>
        <w:rPr>
          <w:rFonts w:hint="eastAsia"/>
        </w:rPr>
        <w:t>积极开发包括公交客车在内的纯电动、油电和气电混合等新能源客车，并加大研发投入。。</w:t>
      </w:r>
    </w:p>
    <w:p w:rsidR="00DE64C1" w:rsidRDefault="00DE64C1" w:rsidP="007F284F">
      <w:pPr>
        <w:rPr>
          <w:rFonts w:cs="宋体"/>
          <w:b/>
          <w:bCs/>
          <w:i/>
          <w:iCs/>
        </w:rPr>
      </w:pPr>
      <w:r w:rsidRPr="002009FE">
        <w:rPr>
          <w:rFonts w:cs="宋体" w:hint="eastAsia"/>
          <w:b/>
          <w:bCs/>
          <w:i/>
          <w:iCs/>
        </w:rPr>
        <w:t>分析：。</w:t>
      </w:r>
    </w:p>
    <w:p w:rsidR="00DE64C1" w:rsidRPr="00FF6870" w:rsidRDefault="00DE64C1" w:rsidP="007F284F">
      <w:pPr>
        <w:pStyle w:val="a8"/>
        <w:numPr>
          <w:ilvl w:val="0"/>
          <w:numId w:val="7"/>
        </w:numPr>
        <w:ind w:firstLineChars="0"/>
        <w:outlineLvl w:val="1"/>
        <w:rPr>
          <w:b/>
        </w:rPr>
      </w:pPr>
      <w:r w:rsidRPr="00FF6870">
        <w:rPr>
          <w:rFonts w:hint="eastAsia"/>
          <w:b/>
        </w:rPr>
        <w:t>金马股份</w:t>
      </w:r>
      <w:r w:rsidRPr="00FF6870">
        <w:rPr>
          <w:rFonts w:hint="eastAsia"/>
          <w:b/>
        </w:rPr>
        <w:t>116</w:t>
      </w:r>
      <w:r w:rsidRPr="00FF6870">
        <w:rPr>
          <w:rFonts w:hint="eastAsia"/>
          <w:b/>
        </w:rPr>
        <w:t>亿元收购众泰</w:t>
      </w:r>
    </w:p>
    <w:p w:rsidR="00DE64C1" w:rsidRDefault="00DE64C1" w:rsidP="007F284F">
      <w:r>
        <w:rPr>
          <w:rFonts w:hint="eastAsia"/>
        </w:rPr>
        <w:t>该公司将收购众泰汽车</w:t>
      </w:r>
      <w:r>
        <w:rPr>
          <w:rFonts w:hint="eastAsia"/>
        </w:rPr>
        <w:t>100%</w:t>
      </w:r>
      <w:r>
        <w:rPr>
          <w:rFonts w:hint="eastAsia"/>
        </w:rPr>
        <w:t>股权，交易价格</w:t>
      </w:r>
      <w:r>
        <w:rPr>
          <w:rFonts w:hint="eastAsia"/>
        </w:rPr>
        <w:t>116</w:t>
      </w:r>
      <w:r>
        <w:rPr>
          <w:rFonts w:hint="eastAsia"/>
        </w:rPr>
        <w:t>亿元，以</w:t>
      </w:r>
      <w:r>
        <w:rPr>
          <w:rFonts w:hint="eastAsia"/>
        </w:rPr>
        <w:t>8.91</w:t>
      </w:r>
      <w:r>
        <w:rPr>
          <w:rFonts w:hint="eastAsia"/>
        </w:rPr>
        <w:t>元</w:t>
      </w:r>
      <w:r>
        <w:rPr>
          <w:rFonts w:hint="eastAsia"/>
        </w:rPr>
        <w:t>/</w:t>
      </w:r>
      <w:r>
        <w:rPr>
          <w:rFonts w:hint="eastAsia"/>
        </w:rPr>
        <w:t>股向交易对方发行股份</w:t>
      </w:r>
      <w:r>
        <w:rPr>
          <w:rFonts w:hint="eastAsia"/>
        </w:rPr>
        <w:t>13.02</w:t>
      </w:r>
      <w:r>
        <w:rPr>
          <w:rFonts w:hint="eastAsia"/>
        </w:rPr>
        <w:t>亿股。配套募集资金总额不超过</w:t>
      </w:r>
      <w:r>
        <w:rPr>
          <w:rFonts w:hint="eastAsia"/>
        </w:rPr>
        <w:t>20</w:t>
      </w:r>
      <w:r>
        <w:rPr>
          <w:rFonts w:hint="eastAsia"/>
        </w:rPr>
        <w:t>亿元，以</w:t>
      </w:r>
      <w:r>
        <w:rPr>
          <w:rFonts w:hint="eastAsia"/>
        </w:rPr>
        <w:t>9.14</w:t>
      </w:r>
      <w:r>
        <w:rPr>
          <w:rFonts w:hint="eastAsia"/>
        </w:rPr>
        <w:t>元</w:t>
      </w:r>
      <w:r>
        <w:rPr>
          <w:rFonts w:hint="eastAsia"/>
        </w:rPr>
        <w:t>/</w:t>
      </w:r>
      <w:r>
        <w:rPr>
          <w:rFonts w:hint="eastAsia"/>
        </w:rPr>
        <w:t>股底价拟发行股份</w:t>
      </w:r>
      <w:r>
        <w:rPr>
          <w:rFonts w:hint="eastAsia"/>
        </w:rPr>
        <w:t>2.19</w:t>
      </w:r>
      <w:r>
        <w:rPr>
          <w:rFonts w:hint="eastAsia"/>
        </w:rPr>
        <w:t>亿股。募集配套资金净额全部用于新能源汽车开发项目。事实上，早在</w:t>
      </w:r>
      <w:r>
        <w:rPr>
          <w:rFonts w:hint="eastAsia"/>
        </w:rPr>
        <w:t>2016</w:t>
      </w:r>
      <w:r>
        <w:rPr>
          <w:rFonts w:hint="eastAsia"/>
        </w:rPr>
        <w:t>年</w:t>
      </w:r>
      <w:r>
        <w:rPr>
          <w:rFonts w:hint="eastAsia"/>
        </w:rPr>
        <w:t>3</w:t>
      </w:r>
      <w:r>
        <w:rPr>
          <w:rFonts w:hint="eastAsia"/>
        </w:rPr>
        <w:t>月，金马股份就发布了欲以</w:t>
      </w:r>
      <w:r>
        <w:rPr>
          <w:rFonts w:hint="eastAsia"/>
        </w:rPr>
        <w:t>116</w:t>
      </w:r>
      <w:r>
        <w:rPr>
          <w:rFonts w:hint="eastAsia"/>
        </w:rPr>
        <w:t>亿元价格收购众泰汽车的草案。不过，在最初的重组草案中，收购方式为现金支付与发行股份支付相结合，发行价格只有每股</w:t>
      </w:r>
      <w:r>
        <w:rPr>
          <w:rFonts w:hint="eastAsia"/>
        </w:rPr>
        <w:t>5.44</w:t>
      </w:r>
      <w:r>
        <w:rPr>
          <w:rFonts w:hint="eastAsia"/>
        </w:rPr>
        <w:t>元。同年</w:t>
      </w:r>
      <w:r>
        <w:rPr>
          <w:rFonts w:hint="eastAsia"/>
        </w:rPr>
        <w:t>10</w:t>
      </w:r>
      <w:r>
        <w:rPr>
          <w:rFonts w:hint="eastAsia"/>
        </w:rPr>
        <w:t>月</w:t>
      </w:r>
      <w:r>
        <w:rPr>
          <w:rFonts w:hint="eastAsia"/>
        </w:rPr>
        <w:t>10</w:t>
      </w:r>
      <w:r>
        <w:rPr>
          <w:rFonts w:hint="eastAsia"/>
        </w:rPr>
        <w:t>日，金马股份重启众泰汽车收购案，拟再次作价</w:t>
      </w:r>
      <w:r>
        <w:rPr>
          <w:rFonts w:hint="eastAsia"/>
        </w:rPr>
        <w:t>116</w:t>
      </w:r>
      <w:r>
        <w:rPr>
          <w:rFonts w:hint="eastAsia"/>
        </w:rPr>
        <w:t>亿元收购众泰汽车，以全部发行股份的方式买下众泰汽车</w:t>
      </w:r>
      <w:r>
        <w:rPr>
          <w:rFonts w:hint="eastAsia"/>
        </w:rPr>
        <w:t>100%</w:t>
      </w:r>
      <w:r>
        <w:rPr>
          <w:rFonts w:hint="eastAsia"/>
        </w:rPr>
        <w:t>股权，发行价格升至现有水平。。</w:t>
      </w:r>
    </w:p>
    <w:p w:rsidR="00DE64C1" w:rsidRDefault="00DE64C1" w:rsidP="007F284F">
      <w:pPr>
        <w:rPr>
          <w:rFonts w:cs="宋体"/>
          <w:b/>
          <w:bCs/>
          <w:i/>
          <w:iCs/>
        </w:rPr>
      </w:pPr>
      <w:r w:rsidRPr="002009FE">
        <w:rPr>
          <w:rFonts w:cs="宋体" w:hint="eastAsia"/>
          <w:b/>
          <w:bCs/>
          <w:i/>
          <w:iCs/>
        </w:rPr>
        <w:t>分析：。</w:t>
      </w:r>
    </w:p>
    <w:p w:rsidR="00DE64C1" w:rsidRPr="00EC34B4" w:rsidRDefault="00DE64C1" w:rsidP="007F284F">
      <w:pPr>
        <w:pStyle w:val="a8"/>
        <w:numPr>
          <w:ilvl w:val="0"/>
          <w:numId w:val="7"/>
        </w:numPr>
        <w:ind w:firstLineChars="0"/>
        <w:outlineLvl w:val="1"/>
        <w:rPr>
          <w:b/>
        </w:rPr>
      </w:pPr>
      <w:r w:rsidRPr="00EC34B4">
        <w:rPr>
          <w:rFonts w:hint="eastAsia"/>
          <w:b/>
        </w:rPr>
        <w:t>上汽大众</w:t>
      </w:r>
      <w:r w:rsidRPr="00EC34B4">
        <w:rPr>
          <w:rFonts w:hint="eastAsia"/>
          <w:b/>
        </w:rPr>
        <w:t>2</w:t>
      </w:r>
      <w:r w:rsidRPr="00EC34B4">
        <w:rPr>
          <w:rFonts w:hint="eastAsia"/>
          <w:b/>
        </w:rPr>
        <w:t>月销量同比下降</w:t>
      </w:r>
      <w:r w:rsidRPr="00EC34B4">
        <w:rPr>
          <w:rFonts w:hint="eastAsia"/>
          <w:b/>
        </w:rPr>
        <w:t>14%</w:t>
      </w:r>
    </w:p>
    <w:p w:rsidR="00DE64C1" w:rsidRDefault="00DE64C1" w:rsidP="007F284F">
      <w:r>
        <w:rPr>
          <w:rFonts w:hint="eastAsia"/>
        </w:rPr>
        <w:t>上汽大众仅有大众品牌途观</w:t>
      </w:r>
      <w:r>
        <w:rPr>
          <w:rFonts w:hint="eastAsia"/>
        </w:rPr>
        <w:t>L</w:t>
      </w:r>
      <w:r>
        <w:rPr>
          <w:rFonts w:hint="eastAsia"/>
        </w:rPr>
        <w:t>（含途观丝绸之路版）和斯柯达品牌</w:t>
      </w:r>
      <w:r>
        <w:rPr>
          <w:rFonts w:hint="eastAsia"/>
        </w:rPr>
        <w:t>Yeti</w:t>
      </w:r>
      <w:r>
        <w:rPr>
          <w:rFonts w:hint="eastAsia"/>
        </w:rPr>
        <w:t>两款</w:t>
      </w:r>
      <w:r>
        <w:rPr>
          <w:rFonts w:hint="eastAsia"/>
        </w:rPr>
        <w:t>SUV</w:t>
      </w:r>
      <w:r>
        <w:rPr>
          <w:rFonts w:hint="eastAsia"/>
        </w:rPr>
        <w:t>，且</w:t>
      </w:r>
      <w:r>
        <w:rPr>
          <w:rFonts w:hint="eastAsia"/>
        </w:rPr>
        <w:t>SUV</w:t>
      </w:r>
      <w:r>
        <w:rPr>
          <w:rFonts w:hint="eastAsia"/>
        </w:rPr>
        <w:t>中的主力车型途观</w:t>
      </w:r>
      <w:r>
        <w:rPr>
          <w:rFonts w:hint="eastAsia"/>
        </w:rPr>
        <w:t>L</w:t>
      </w:r>
      <w:r>
        <w:rPr>
          <w:rFonts w:hint="eastAsia"/>
        </w:rPr>
        <w:t>刚完成换代，成为此次的销量下滑的因素之一。</w:t>
      </w:r>
    </w:p>
    <w:p w:rsidR="00DE64C1" w:rsidRPr="00EC34B4" w:rsidRDefault="00DE64C1" w:rsidP="007F284F">
      <w:pPr>
        <w:rPr>
          <w:rFonts w:cs="宋体"/>
          <w:b/>
          <w:bCs/>
          <w:i/>
          <w:iCs/>
        </w:rPr>
      </w:pPr>
      <w:r w:rsidRPr="002009FE">
        <w:rPr>
          <w:rFonts w:cs="宋体" w:hint="eastAsia"/>
          <w:b/>
          <w:bCs/>
          <w:i/>
          <w:iCs/>
        </w:rPr>
        <w:t>分析：。</w:t>
      </w:r>
    </w:p>
    <w:p w:rsidR="00DE64C1" w:rsidRPr="00527BCD" w:rsidRDefault="00DE64C1" w:rsidP="007F284F">
      <w:pPr>
        <w:pStyle w:val="a8"/>
        <w:numPr>
          <w:ilvl w:val="0"/>
          <w:numId w:val="7"/>
        </w:numPr>
        <w:ind w:firstLineChars="0"/>
        <w:outlineLvl w:val="1"/>
        <w:rPr>
          <w:b/>
        </w:rPr>
      </w:pPr>
      <w:r w:rsidRPr="00527BCD">
        <w:rPr>
          <w:rFonts w:hint="eastAsia"/>
          <w:b/>
        </w:rPr>
        <w:t>东风天龙旗舰</w:t>
      </w:r>
      <w:r w:rsidR="006A0992" w:rsidRPr="00527BCD">
        <w:rPr>
          <w:rFonts w:hint="eastAsia"/>
          <w:b/>
        </w:rPr>
        <w:t>首批“</w:t>
      </w:r>
      <w:r w:rsidR="006A0992" w:rsidRPr="00527BCD">
        <w:rPr>
          <w:rFonts w:hint="eastAsia"/>
          <w:b/>
        </w:rPr>
        <w:t>CKD</w:t>
      </w:r>
      <w:r w:rsidR="006A0992" w:rsidRPr="00527BCD">
        <w:rPr>
          <w:rFonts w:hint="eastAsia"/>
          <w:b/>
        </w:rPr>
        <w:t>版”</w:t>
      </w:r>
      <w:r w:rsidRPr="00527BCD">
        <w:rPr>
          <w:rFonts w:hint="eastAsia"/>
          <w:b/>
        </w:rPr>
        <w:t>在伊朗下线</w:t>
      </w:r>
    </w:p>
    <w:p w:rsidR="00DE64C1" w:rsidRDefault="00DE64C1" w:rsidP="007F284F">
      <w:r>
        <w:rPr>
          <w:rFonts w:hint="eastAsia"/>
        </w:rPr>
        <w:t>在</w:t>
      </w:r>
      <w:r>
        <w:rPr>
          <w:rFonts w:hint="eastAsia"/>
        </w:rPr>
        <w:t>2</w:t>
      </w:r>
      <w:r>
        <w:rPr>
          <w:rFonts w:hint="eastAsia"/>
        </w:rPr>
        <w:t>月</w:t>
      </w:r>
      <w:r>
        <w:rPr>
          <w:rFonts w:hint="eastAsia"/>
        </w:rPr>
        <w:t>15</w:t>
      </w:r>
      <w:r>
        <w:rPr>
          <w:rFonts w:hint="eastAsia"/>
        </w:rPr>
        <w:t>日，首辆出口伊朗的“</w:t>
      </w:r>
      <w:r>
        <w:rPr>
          <w:rFonts w:hint="eastAsia"/>
        </w:rPr>
        <w:t>CKD</w:t>
      </w:r>
      <w:r>
        <w:rPr>
          <w:rFonts w:hint="eastAsia"/>
        </w:rPr>
        <w:t>版”东风天龙旗舰顺利下线。这是东风商用车与伊朗</w:t>
      </w:r>
      <w:r>
        <w:rPr>
          <w:rFonts w:hint="eastAsia"/>
        </w:rPr>
        <w:t>KD</w:t>
      </w:r>
      <w:r>
        <w:rPr>
          <w:rFonts w:hint="eastAsia"/>
        </w:rPr>
        <w:t>工厂通力合作、精心打造的第一辆</w:t>
      </w:r>
      <w:r>
        <w:rPr>
          <w:rFonts w:hint="eastAsia"/>
        </w:rPr>
        <w:t>CKD</w:t>
      </w:r>
      <w:r>
        <w:rPr>
          <w:rFonts w:hint="eastAsia"/>
        </w:rPr>
        <w:t>（全散装件组装）全散装件高端重卡，也是继东风天龙、东风天锦系列产品于</w:t>
      </w:r>
      <w:r>
        <w:rPr>
          <w:rFonts w:hint="eastAsia"/>
        </w:rPr>
        <w:t>2008</w:t>
      </w:r>
      <w:r>
        <w:rPr>
          <w:rFonts w:hint="eastAsia"/>
        </w:rPr>
        <w:t>年登陆伊朗市场之后又一个成功车型。。</w:t>
      </w:r>
    </w:p>
    <w:p w:rsidR="00DE64C1" w:rsidRDefault="00DE64C1" w:rsidP="007F284F">
      <w:pPr>
        <w:rPr>
          <w:rFonts w:cs="宋体"/>
          <w:b/>
          <w:bCs/>
          <w:i/>
          <w:iCs/>
        </w:rPr>
      </w:pPr>
      <w:r w:rsidRPr="002009FE">
        <w:rPr>
          <w:rFonts w:cs="宋体" w:hint="eastAsia"/>
          <w:b/>
          <w:bCs/>
          <w:i/>
          <w:iCs/>
        </w:rPr>
        <w:t>分析：。</w:t>
      </w:r>
    </w:p>
    <w:p w:rsidR="007F284F" w:rsidRPr="002009FE" w:rsidRDefault="007F284F" w:rsidP="007F284F">
      <w:pPr>
        <w:pStyle w:val="a8"/>
        <w:numPr>
          <w:ilvl w:val="0"/>
          <w:numId w:val="10"/>
        </w:numPr>
        <w:ind w:firstLineChars="0"/>
        <w:outlineLvl w:val="0"/>
      </w:pPr>
      <w:r w:rsidRPr="002009FE">
        <w:rPr>
          <w:rFonts w:cs="宋体" w:hint="eastAsia"/>
          <w:b/>
          <w:bCs/>
        </w:rPr>
        <w:t>行业信息跟踪</w:t>
      </w:r>
    </w:p>
    <w:p w:rsidR="005F0AA8" w:rsidRPr="007C0D0E" w:rsidRDefault="005F0AA8" w:rsidP="005F0AA8">
      <w:pPr>
        <w:pStyle w:val="a8"/>
        <w:numPr>
          <w:ilvl w:val="0"/>
          <w:numId w:val="40"/>
        </w:numPr>
        <w:ind w:firstLineChars="0"/>
        <w:outlineLvl w:val="1"/>
        <w:rPr>
          <w:b/>
        </w:rPr>
      </w:pPr>
      <w:r w:rsidRPr="007C0D0E">
        <w:rPr>
          <w:rFonts w:hint="eastAsia"/>
          <w:b/>
        </w:rPr>
        <w:t>特斯拉</w:t>
      </w:r>
      <w:r w:rsidRPr="007C0D0E">
        <w:rPr>
          <w:rFonts w:hint="eastAsia"/>
          <w:b/>
        </w:rPr>
        <w:t>2016</w:t>
      </w:r>
      <w:r w:rsidRPr="007C0D0E">
        <w:rPr>
          <w:rFonts w:hint="eastAsia"/>
          <w:b/>
        </w:rPr>
        <w:t>年在华收入翻倍破</w:t>
      </w:r>
      <w:r w:rsidRPr="007C0D0E">
        <w:rPr>
          <w:rFonts w:hint="eastAsia"/>
          <w:b/>
        </w:rPr>
        <w:t>10</w:t>
      </w:r>
      <w:r w:rsidRPr="007C0D0E">
        <w:rPr>
          <w:rFonts w:hint="eastAsia"/>
          <w:b/>
        </w:rPr>
        <w:t>亿美元</w:t>
      </w:r>
    </w:p>
    <w:p w:rsidR="005F0AA8" w:rsidRDefault="005F0AA8" w:rsidP="005F0AA8">
      <w:r>
        <w:rPr>
          <w:rFonts w:hint="eastAsia"/>
        </w:rPr>
        <w:t>据报道，一份美国监管文件显示，全年特斯拉在中国的收入超</w:t>
      </w:r>
      <w:r>
        <w:t>10</w:t>
      </w:r>
      <w:r>
        <w:rPr>
          <w:rFonts w:hint="eastAsia"/>
        </w:rPr>
        <w:t>亿美元，较前一年飙升</w:t>
      </w:r>
      <w:r>
        <w:t>234%</w:t>
      </w:r>
      <w:r>
        <w:rPr>
          <w:rFonts w:hint="eastAsia"/>
        </w:rPr>
        <w:t>。</w:t>
      </w:r>
      <w:r>
        <w:rPr>
          <w:rFonts w:hint="eastAsia"/>
        </w:rPr>
        <w:t>2016</w:t>
      </w:r>
      <w:r>
        <w:rPr>
          <w:rFonts w:hint="eastAsia"/>
        </w:rPr>
        <w:t>年，特斯拉总收入超出</w:t>
      </w:r>
      <w:r>
        <w:rPr>
          <w:rFonts w:hint="eastAsia"/>
        </w:rPr>
        <w:t>70</w:t>
      </w:r>
      <w:r>
        <w:rPr>
          <w:rFonts w:hint="eastAsia"/>
        </w:rPr>
        <w:t>亿美元，中国收入约占</w:t>
      </w:r>
      <w:r>
        <w:rPr>
          <w:rFonts w:hint="eastAsia"/>
        </w:rPr>
        <w:t>15%</w:t>
      </w:r>
      <w:r>
        <w:rPr>
          <w:rFonts w:hint="eastAsia"/>
        </w:rPr>
        <w:t>左右。特斯拉曾面临过交付缓慢、马斯克称为“黄牛党”的投资消费者和充电设备不够普遍等问题。</w:t>
      </w:r>
      <w:r>
        <w:rPr>
          <w:rFonts w:hint="eastAsia"/>
        </w:rPr>
        <w:t>2015</w:t>
      </w:r>
      <w:r>
        <w:rPr>
          <w:rFonts w:hint="eastAsia"/>
        </w:rPr>
        <w:t>年，特斯拉在华收入下降三分之一。</w:t>
      </w:r>
    </w:p>
    <w:p w:rsidR="005F0AA8" w:rsidRPr="002009FE" w:rsidRDefault="005F0AA8" w:rsidP="005F0AA8">
      <w:pPr>
        <w:rPr>
          <w:rFonts w:cs="宋体"/>
          <w:b/>
          <w:bCs/>
          <w:i/>
          <w:iCs/>
        </w:rPr>
      </w:pPr>
      <w:r w:rsidRPr="002009FE">
        <w:rPr>
          <w:rFonts w:cs="宋体" w:hint="eastAsia"/>
          <w:b/>
          <w:bCs/>
          <w:i/>
          <w:iCs/>
        </w:rPr>
        <w:t>分析：。</w:t>
      </w:r>
    </w:p>
    <w:p w:rsidR="006A0992" w:rsidRPr="00527BCD" w:rsidRDefault="006A0992" w:rsidP="008E250B">
      <w:pPr>
        <w:pStyle w:val="a8"/>
        <w:numPr>
          <w:ilvl w:val="0"/>
          <w:numId w:val="40"/>
        </w:numPr>
        <w:ind w:firstLineChars="0"/>
        <w:outlineLvl w:val="1"/>
        <w:rPr>
          <w:b/>
        </w:rPr>
      </w:pPr>
      <w:r w:rsidRPr="00527BCD">
        <w:rPr>
          <w:rFonts w:hint="eastAsia"/>
          <w:b/>
        </w:rPr>
        <w:t>客车企业补贴度日：正在设法突围</w:t>
      </w:r>
    </w:p>
    <w:p w:rsidR="006A0992" w:rsidRDefault="006A0992" w:rsidP="006A0992">
      <w:r>
        <w:rPr>
          <w:rFonts w:hint="eastAsia"/>
        </w:rPr>
        <w:t>近日曙光股份发布公告表示，将旗下资产“大连黄海”</w:t>
      </w:r>
      <w:r>
        <w:rPr>
          <w:rFonts w:hint="eastAsia"/>
        </w:rPr>
        <w:t>100%</w:t>
      </w:r>
      <w:r>
        <w:rPr>
          <w:rFonts w:hint="eastAsia"/>
        </w:rPr>
        <w:t>的股权转让给威马汽车。客车企业利润与补贴“倒挂”现象十分严重。</w:t>
      </w:r>
    </w:p>
    <w:p w:rsidR="006A0992" w:rsidRDefault="006A0992" w:rsidP="006A0992">
      <w:r>
        <w:rPr>
          <w:rFonts w:hint="eastAsia"/>
        </w:rPr>
        <w:t>宇通客车在</w:t>
      </w:r>
      <w:r>
        <w:rPr>
          <w:rFonts w:hint="eastAsia"/>
        </w:rPr>
        <w:t>2015</w:t>
      </w:r>
      <w:r>
        <w:rPr>
          <w:rFonts w:hint="eastAsia"/>
        </w:rPr>
        <w:t>年获得了</w:t>
      </w:r>
      <w:r>
        <w:rPr>
          <w:rFonts w:hint="eastAsia"/>
        </w:rPr>
        <w:t>68.57</w:t>
      </w:r>
      <w:r>
        <w:rPr>
          <w:rFonts w:hint="eastAsia"/>
        </w:rPr>
        <w:t>亿元的新能源汽车推广应用补贴，以公司</w:t>
      </w:r>
      <w:r>
        <w:rPr>
          <w:rFonts w:hint="eastAsia"/>
        </w:rPr>
        <w:t>35.35</w:t>
      </w:r>
      <w:r>
        <w:rPr>
          <w:rFonts w:hint="eastAsia"/>
        </w:rPr>
        <w:t>亿元的净利润来计算，宇通客车的该项补贴接近净利两倍。安凯客车</w:t>
      </w:r>
      <w:r>
        <w:rPr>
          <w:rFonts w:hint="eastAsia"/>
        </w:rPr>
        <w:t>(000868)2015</w:t>
      </w:r>
      <w:r>
        <w:rPr>
          <w:rFonts w:hint="eastAsia"/>
        </w:rPr>
        <w:t>年共取得政府补助</w:t>
      </w:r>
      <w:r>
        <w:rPr>
          <w:rFonts w:hint="eastAsia"/>
        </w:rPr>
        <w:t>13.29</w:t>
      </w:r>
      <w:r>
        <w:rPr>
          <w:rFonts w:hint="eastAsia"/>
        </w:rPr>
        <w:t>亿元，其中新能源汽车补贴资金</w:t>
      </w:r>
      <w:r>
        <w:rPr>
          <w:rFonts w:hint="eastAsia"/>
        </w:rPr>
        <w:t>12.84</w:t>
      </w:r>
      <w:r>
        <w:rPr>
          <w:rFonts w:hint="eastAsia"/>
        </w:rPr>
        <w:t>亿元，另外还有应收新能源补贴资金</w:t>
      </w:r>
      <w:r>
        <w:rPr>
          <w:rFonts w:hint="eastAsia"/>
        </w:rPr>
        <w:t>8.68</w:t>
      </w:r>
      <w:r>
        <w:rPr>
          <w:rFonts w:hint="eastAsia"/>
        </w:rPr>
        <w:t>亿元。中通客车</w:t>
      </w:r>
      <w:r>
        <w:rPr>
          <w:rFonts w:hint="eastAsia"/>
        </w:rPr>
        <w:t>(000957)2015</w:t>
      </w:r>
      <w:r>
        <w:rPr>
          <w:rFonts w:hint="eastAsia"/>
        </w:rPr>
        <w:t>年收到的政府补助虽然仅有</w:t>
      </w:r>
      <w:r>
        <w:rPr>
          <w:rFonts w:hint="eastAsia"/>
        </w:rPr>
        <w:t>1000</w:t>
      </w:r>
      <w:r>
        <w:rPr>
          <w:rFonts w:hint="eastAsia"/>
        </w:rPr>
        <w:t>万元，但应收新能源客车国家补贴款达到</w:t>
      </w:r>
      <w:r>
        <w:rPr>
          <w:rFonts w:hint="eastAsia"/>
        </w:rPr>
        <w:t>20.19</w:t>
      </w:r>
      <w:r>
        <w:rPr>
          <w:rFonts w:hint="eastAsia"/>
        </w:rPr>
        <w:t>亿元，而公司的净利润仅为</w:t>
      </w:r>
      <w:r>
        <w:rPr>
          <w:rFonts w:hint="eastAsia"/>
        </w:rPr>
        <w:t>3.99</w:t>
      </w:r>
      <w:r>
        <w:rPr>
          <w:rFonts w:hint="eastAsia"/>
        </w:rPr>
        <w:t>亿元。。</w:t>
      </w:r>
    </w:p>
    <w:p w:rsidR="006A0992" w:rsidRDefault="006A0992" w:rsidP="006A0992">
      <w:pPr>
        <w:rPr>
          <w:rFonts w:cs="宋体"/>
          <w:b/>
          <w:bCs/>
          <w:i/>
          <w:iCs/>
        </w:rPr>
      </w:pPr>
      <w:r w:rsidRPr="002009FE">
        <w:rPr>
          <w:rFonts w:cs="宋体" w:hint="eastAsia"/>
          <w:b/>
          <w:bCs/>
          <w:i/>
          <w:iCs/>
        </w:rPr>
        <w:t>分析：。</w:t>
      </w:r>
    </w:p>
    <w:p w:rsidR="006A0992" w:rsidRPr="00527BCD" w:rsidRDefault="006A0992" w:rsidP="008E250B">
      <w:pPr>
        <w:pStyle w:val="a8"/>
        <w:numPr>
          <w:ilvl w:val="0"/>
          <w:numId w:val="40"/>
        </w:numPr>
        <w:ind w:firstLineChars="0"/>
        <w:outlineLvl w:val="1"/>
        <w:rPr>
          <w:b/>
        </w:rPr>
      </w:pPr>
      <w:r w:rsidRPr="00527BCD">
        <w:rPr>
          <w:rFonts w:hint="eastAsia"/>
          <w:b/>
        </w:rPr>
        <w:t>安凯客车拟定增</w:t>
      </w:r>
      <w:r w:rsidRPr="00527BCD">
        <w:rPr>
          <w:rFonts w:hint="eastAsia"/>
          <w:b/>
        </w:rPr>
        <w:t>5.5</w:t>
      </w:r>
      <w:r w:rsidRPr="00527BCD">
        <w:rPr>
          <w:rFonts w:hint="eastAsia"/>
          <w:b/>
        </w:rPr>
        <w:t>亿元布局商用车</w:t>
      </w:r>
    </w:p>
    <w:p w:rsidR="006A0992" w:rsidRDefault="006A0992" w:rsidP="006A0992">
      <w:r>
        <w:rPr>
          <w:rFonts w:hint="eastAsia"/>
        </w:rPr>
        <w:t>3</w:t>
      </w:r>
      <w:r>
        <w:rPr>
          <w:rFonts w:hint="eastAsia"/>
        </w:rPr>
        <w:t>月</w:t>
      </w:r>
      <w:r>
        <w:rPr>
          <w:rFonts w:hint="eastAsia"/>
        </w:rPr>
        <w:t>2</w:t>
      </w:r>
      <w:r>
        <w:rPr>
          <w:rFonts w:hint="eastAsia"/>
        </w:rPr>
        <w:t>日，安凯客车发布关于《非公开发行</w:t>
      </w:r>
      <w:r>
        <w:rPr>
          <w:rFonts w:hint="eastAsia"/>
        </w:rPr>
        <w:t>A</w:t>
      </w:r>
      <w:r>
        <w:rPr>
          <w:rFonts w:hint="eastAsia"/>
        </w:rPr>
        <w:t>股股票预案</w:t>
      </w:r>
      <w:r>
        <w:rPr>
          <w:rFonts w:hint="eastAsia"/>
        </w:rPr>
        <w:t>(</w:t>
      </w:r>
      <w:r>
        <w:rPr>
          <w:rFonts w:hint="eastAsia"/>
        </w:rPr>
        <w:t>修订稿</w:t>
      </w:r>
      <w:r>
        <w:rPr>
          <w:rFonts w:hint="eastAsia"/>
        </w:rPr>
        <w:t>)</w:t>
      </w:r>
      <w:r>
        <w:rPr>
          <w:rFonts w:hint="eastAsia"/>
        </w:rPr>
        <w:t>》称，公司拟通过非公开发行股票的方式募资不超过</w:t>
      </w:r>
      <w:r>
        <w:rPr>
          <w:rFonts w:hint="eastAsia"/>
        </w:rPr>
        <w:t>5.5</w:t>
      </w:r>
      <w:r>
        <w:rPr>
          <w:rFonts w:hint="eastAsia"/>
        </w:rPr>
        <w:t>亿元，用于中型高档公商务车项目、产品验证能力提升项目、数字化管理系统能力建设项目等。</w:t>
      </w:r>
    </w:p>
    <w:p w:rsidR="006A0992" w:rsidRDefault="006A0992" w:rsidP="006A0992">
      <w:r>
        <w:rPr>
          <w:rFonts w:hint="eastAsia"/>
        </w:rPr>
        <w:t>其中，江淮汽车认购</w:t>
      </w:r>
      <w:r>
        <w:rPr>
          <w:rFonts w:hint="eastAsia"/>
        </w:rPr>
        <w:t>2</w:t>
      </w:r>
      <w:r>
        <w:rPr>
          <w:rFonts w:hint="eastAsia"/>
        </w:rPr>
        <w:t>亿元，发行完成后，江淮汽车持股比例从</w:t>
      </w:r>
      <w:r>
        <w:rPr>
          <w:rFonts w:hint="eastAsia"/>
        </w:rPr>
        <w:t>21.13%</w:t>
      </w:r>
      <w:r>
        <w:rPr>
          <w:rFonts w:hint="eastAsia"/>
        </w:rPr>
        <w:t>上升为</w:t>
      </w:r>
      <w:r>
        <w:rPr>
          <w:rFonts w:hint="eastAsia"/>
        </w:rPr>
        <w:t>23.67%</w:t>
      </w:r>
      <w:r>
        <w:rPr>
          <w:rFonts w:hint="eastAsia"/>
        </w:rPr>
        <w:t>，仍为公司控股股东；而国购控股认购</w:t>
      </w:r>
      <w:r>
        <w:rPr>
          <w:rFonts w:hint="eastAsia"/>
        </w:rPr>
        <w:t>3.5</w:t>
      </w:r>
      <w:r>
        <w:rPr>
          <w:rFonts w:hint="eastAsia"/>
        </w:rPr>
        <w:t>亿元，本次非公开发行股票后，国购控股将持有公司</w:t>
      </w:r>
      <w:r>
        <w:rPr>
          <w:rFonts w:hint="eastAsia"/>
        </w:rPr>
        <w:t>6.64%</w:t>
      </w:r>
      <w:r>
        <w:rPr>
          <w:rFonts w:hint="eastAsia"/>
        </w:rPr>
        <w:t>的股权，成为持有公司</w:t>
      </w:r>
      <w:r>
        <w:rPr>
          <w:rFonts w:hint="eastAsia"/>
        </w:rPr>
        <w:t>5%</w:t>
      </w:r>
      <w:r>
        <w:rPr>
          <w:rFonts w:hint="eastAsia"/>
        </w:rPr>
        <w:t>以上股份的股东。</w:t>
      </w:r>
    </w:p>
    <w:p w:rsidR="006A0992" w:rsidRDefault="006A0992" w:rsidP="006A0992">
      <w:pPr>
        <w:rPr>
          <w:rFonts w:cs="宋体"/>
          <w:b/>
          <w:bCs/>
          <w:i/>
          <w:iCs/>
        </w:rPr>
      </w:pPr>
      <w:r w:rsidRPr="002009FE">
        <w:rPr>
          <w:rFonts w:cs="宋体" w:hint="eastAsia"/>
          <w:b/>
          <w:bCs/>
          <w:i/>
          <w:iCs/>
        </w:rPr>
        <w:t>分析：。</w:t>
      </w:r>
    </w:p>
    <w:p w:rsidR="006A0992" w:rsidRPr="000E1B54" w:rsidRDefault="006A0992" w:rsidP="008E250B">
      <w:pPr>
        <w:pStyle w:val="a8"/>
        <w:numPr>
          <w:ilvl w:val="0"/>
          <w:numId w:val="40"/>
        </w:numPr>
        <w:ind w:firstLineChars="0"/>
        <w:outlineLvl w:val="1"/>
        <w:rPr>
          <w:b/>
        </w:rPr>
      </w:pPr>
      <w:r w:rsidRPr="000E1B54">
        <w:rPr>
          <w:rFonts w:hint="eastAsia"/>
          <w:b/>
        </w:rPr>
        <w:t>优信二手车购车多名消费者在遭遇“退车难”</w:t>
      </w:r>
    </w:p>
    <w:p w:rsidR="006A0992" w:rsidRDefault="006A0992" w:rsidP="006A0992">
      <w:r>
        <w:rPr>
          <w:rFonts w:hint="eastAsia"/>
        </w:rPr>
        <w:t>优信二手车广告语中宣称的“</w:t>
      </w:r>
      <w:r>
        <w:rPr>
          <w:rFonts w:hint="eastAsia"/>
        </w:rPr>
        <w:t>30</w:t>
      </w:r>
      <w:r>
        <w:rPr>
          <w:rFonts w:hint="eastAsia"/>
        </w:rPr>
        <w:t>天可退”只包括优信认证车源。标有优信认证的二手车全国仅有</w:t>
      </w:r>
      <w:r>
        <w:rPr>
          <w:rFonts w:hint="eastAsia"/>
        </w:rPr>
        <w:t>7</w:t>
      </w:r>
      <w:r>
        <w:rPr>
          <w:rFonts w:hint="eastAsia"/>
        </w:rPr>
        <w:t>万多辆，只占优信全部车源的</w:t>
      </w:r>
      <w:r>
        <w:rPr>
          <w:rFonts w:hint="eastAsia"/>
        </w:rPr>
        <w:t>3%</w:t>
      </w:r>
      <w:r>
        <w:rPr>
          <w:rFonts w:hint="eastAsia"/>
        </w:rPr>
        <w:t>，这意味着，在优信二手车买车，只有</w:t>
      </w:r>
      <w:r>
        <w:rPr>
          <w:rFonts w:hint="eastAsia"/>
        </w:rPr>
        <w:t>3%</w:t>
      </w:r>
      <w:r>
        <w:rPr>
          <w:rFonts w:hint="eastAsia"/>
        </w:rPr>
        <w:t>的车能享受“</w:t>
      </w:r>
      <w:r>
        <w:rPr>
          <w:rFonts w:hint="eastAsia"/>
        </w:rPr>
        <w:t>30</w:t>
      </w:r>
      <w:r>
        <w:rPr>
          <w:rFonts w:hint="eastAsia"/>
        </w:rPr>
        <w:t>天可退”的服务。</w:t>
      </w:r>
    </w:p>
    <w:p w:rsidR="006A0992" w:rsidRDefault="006A0992" w:rsidP="006A0992">
      <w:r>
        <w:rPr>
          <w:rFonts w:hint="eastAsia"/>
        </w:rPr>
        <w:t>而所谓的优信认证在二手车从业人员眼中，就是一个笑话。一个业内人士告诉媒体，“优信二手车的评估师就拿个手电筒随便照照就检查完了一辆车，通过率基本上</w:t>
      </w:r>
      <w:r>
        <w:rPr>
          <w:rFonts w:hint="eastAsia"/>
        </w:rPr>
        <w:t>100%</w:t>
      </w:r>
      <w:r>
        <w:rPr>
          <w:rFonts w:hint="eastAsia"/>
        </w:rPr>
        <w:t>”，而有车商曾公开表示，“连我们黄牛的水平都不如”。建议消费者购买二手车之前一定要反复确认车况、车辆来源、年检情况、违章记录、有无抵押等信息。</w:t>
      </w:r>
    </w:p>
    <w:p w:rsidR="006A0992" w:rsidRDefault="006A0992" w:rsidP="006A0992">
      <w:pPr>
        <w:rPr>
          <w:rFonts w:cs="宋体"/>
          <w:b/>
          <w:bCs/>
          <w:i/>
          <w:iCs/>
        </w:rPr>
      </w:pPr>
      <w:r w:rsidRPr="002009FE">
        <w:rPr>
          <w:rFonts w:cs="宋体" w:hint="eastAsia"/>
          <w:b/>
          <w:bCs/>
          <w:i/>
          <w:iCs/>
        </w:rPr>
        <w:t>分析：。</w:t>
      </w:r>
    </w:p>
    <w:p w:rsidR="006A0992" w:rsidRPr="0054428D" w:rsidRDefault="006A0992" w:rsidP="008E250B">
      <w:pPr>
        <w:pStyle w:val="a8"/>
        <w:numPr>
          <w:ilvl w:val="0"/>
          <w:numId w:val="40"/>
        </w:numPr>
        <w:ind w:firstLineChars="0"/>
        <w:outlineLvl w:val="1"/>
        <w:rPr>
          <w:b/>
        </w:rPr>
      </w:pPr>
      <w:r w:rsidRPr="0054428D">
        <w:rPr>
          <w:rFonts w:hint="eastAsia"/>
          <w:b/>
        </w:rPr>
        <w:t>国机汽车拟投资设立新能源汽车企业</w:t>
      </w:r>
    </w:p>
    <w:p w:rsidR="006A0992" w:rsidRDefault="006A0992" w:rsidP="006A0992">
      <w:r>
        <w:rPr>
          <w:rFonts w:hint="eastAsia"/>
        </w:rPr>
        <w:t>3</w:t>
      </w:r>
      <w:r>
        <w:rPr>
          <w:rFonts w:hint="eastAsia"/>
        </w:rPr>
        <w:t>月</w:t>
      </w:r>
      <w:r>
        <w:rPr>
          <w:rFonts w:hint="eastAsia"/>
        </w:rPr>
        <w:t>7</w:t>
      </w:r>
      <w:r>
        <w:rPr>
          <w:rFonts w:hint="eastAsia"/>
        </w:rPr>
        <w:t>日，国机汽车股份有限公司发布公告，称拟联合国机资本、中机国际、中国电器院以及其他社会资本，投资设立新能源汽车企业。进口汽车市场受“去库存”和进口车型国产化影响供需双降，致使公司本期营业收入下降。或也因此，国机汽车决定向上游产业延伸。</w:t>
      </w:r>
    </w:p>
    <w:p w:rsidR="006A0992" w:rsidRDefault="006A0992" w:rsidP="006A0992">
      <w:pPr>
        <w:rPr>
          <w:rFonts w:cs="宋体"/>
          <w:b/>
          <w:bCs/>
          <w:i/>
          <w:iCs/>
        </w:rPr>
      </w:pPr>
      <w:r w:rsidRPr="002009FE">
        <w:rPr>
          <w:rFonts w:cs="宋体" w:hint="eastAsia"/>
          <w:b/>
          <w:bCs/>
          <w:i/>
          <w:iCs/>
        </w:rPr>
        <w:t>分析：。</w:t>
      </w:r>
    </w:p>
    <w:p w:rsidR="00DE64C1" w:rsidRPr="000A022D" w:rsidRDefault="00DE64C1" w:rsidP="008E250B">
      <w:pPr>
        <w:pStyle w:val="a8"/>
        <w:numPr>
          <w:ilvl w:val="0"/>
          <w:numId w:val="40"/>
        </w:numPr>
        <w:ind w:firstLineChars="0"/>
        <w:outlineLvl w:val="1"/>
        <w:rPr>
          <w:b/>
        </w:rPr>
      </w:pPr>
      <w:r w:rsidRPr="000A022D">
        <w:rPr>
          <w:rFonts w:hint="eastAsia"/>
          <w:b/>
        </w:rPr>
        <w:t>网约车</w:t>
      </w:r>
      <w:r w:rsidR="000F1490" w:rsidRPr="000A022D">
        <w:rPr>
          <w:rFonts w:hint="eastAsia"/>
          <w:b/>
        </w:rPr>
        <w:t>“价格双封顶”是对</w:t>
      </w:r>
      <w:r w:rsidRPr="000A022D">
        <w:rPr>
          <w:rFonts w:hint="eastAsia"/>
          <w:b/>
        </w:rPr>
        <w:t>竞争的良性归宿</w:t>
      </w:r>
    </w:p>
    <w:p w:rsidR="00DE64C1" w:rsidRDefault="00DE64C1" w:rsidP="007F284F">
      <w:r>
        <w:rPr>
          <w:rFonts w:hint="eastAsia"/>
        </w:rPr>
        <w:t>3</w:t>
      </w:r>
      <w:r>
        <w:rPr>
          <w:rFonts w:hint="eastAsia"/>
        </w:rPr>
        <w:t>月</w:t>
      </w:r>
      <w:r>
        <w:rPr>
          <w:rFonts w:hint="eastAsia"/>
        </w:rPr>
        <w:t>8</w:t>
      </w:r>
      <w:r>
        <w:rPr>
          <w:rFonts w:hint="eastAsia"/>
        </w:rPr>
        <w:t>日，滴滴出行宣布将对旗下网约车服务动态调价功能实行双重封顶机制，即在供需失衡时滴滴对动态调价做倍数、加价定额的限定。</w:t>
      </w:r>
    </w:p>
    <w:p w:rsidR="00DE64C1" w:rsidRDefault="00DE64C1" w:rsidP="007F284F">
      <w:r>
        <w:rPr>
          <w:rFonts w:hint="eastAsia"/>
        </w:rPr>
        <w:t>动态加价是网约车们在特殊情况下，针对需求供应不平衡而进行的价格杠杆调节手段。动态加价”，最高甚至会出现</w:t>
      </w:r>
      <w:r>
        <w:rPr>
          <w:rFonts w:hint="eastAsia"/>
        </w:rPr>
        <w:t>5</w:t>
      </w:r>
      <w:r>
        <w:rPr>
          <w:rFonts w:hint="eastAsia"/>
        </w:rPr>
        <w:t>倍多的加价，有“趁火打劫”之嫌。在被北京交委约谈后，滴滴对外发布公开信宣布在全国范围内阶段性取消出租车“建议调度费”功能，以减少因为春运期间本身供不应求和价格因素带来的体验问题。。</w:t>
      </w:r>
    </w:p>
    <w:p w:rsidR="00DE64C1" w:rsidRDefault="00DE64C1" w:rsidP="007F284F">
      <w:pPr>
        <w:rPr>
          <w:rFonts w:cs="宋体"/>
          <w:b/>
          <w:bCs/>
          <w:i/>
          <w:iCs/>
        </w:rPr>
      </w:pPr>
      <w:r w:rsidRPr="002009FE">
        <w:rPr>
          <w:rFonts w:cs="宋体" w:hint="eastAsia"/>
          <w:b/>
          <w:bCs/>
          <w:i/>
          <w:iCs/>
        </w:rPr>
        <w:t>分析：。</w:t>
      </w:r>
    </w:p>
    <w:p w:rsidR="00DE64C1" w:rsidRPr="0035077B" w:rsidRDefault="00DE64C1" w:rsidP="008E250B">
      <w:pPr>
        <w:pStyle w:val="a8"/>
        <w:numPr>
          <w:ilvl w:val="0"/>
          <w:numId w:val="40"/>
        </w:numPr>
        <w:ind w:firstLineChars="0"/>
        <w:outlineLvl w:val="1"/>
        <w:rPr>
          <w:b/>
        </w:rPr>
      </w:pPr>
      <w:r w:rsidRPr="0035077B">
        <w:rPr>
          <w:rFonts w:hint="eastAsia"/>
          <w:b/>
        </w:rPr>
        <w:t>网约车准入户籍限制是“懒政”的体现</w:t>
      </w:r>
    </w:p>
    <w:p w:rsidR="00DE64C1" w:rsidRDefault="00DE64C1" w:rsidP="00AD398A">
      <w:r>
        <w:rPr>
          <w:rFonts w:hint="eastAsia"/>
        </w:rPr>
        <w:t>简单地通过行政限制，不能达到真正共享经济中资源的最优匹配；不少政府部门貌似从消费者安全角度出发推出的政策，其实只是懒政的体现，应该叫停那些带有歧视性的规定。网约车的价格一般可以随行就市，同时可以根据不同的需要选择顺风、快车等形式，但是出租车不能议价，出租车要占路面资源，不可能站在路面上跟你谈价格，所以必须保证出租车价格在一个地方是统一的价格。其次，对传统出租车司机的要求比较高，要考试，要年检，定期还有培训，管理非常严格。网约车之所以有价格等方面的优势，主要是因为新技术导致它的效率更高，新旧产业更替会有一些阵痛，但是最根本的利益还是人民群众的利益。</w:t>
      </w:r>
    </w:p>
    <w:p w:rsidR="00DE64C1" w:rsidRDefault="00DE64C1" w:rsidP="007F284F">
      <w:pPr>
        <w:rPr>
          <w:rFonts w:cs="宋体"/>
          <w:b/>
          <w:bCs/>
          <w:i/>
          <w:iCs/>
        </w:rPr>
      </w:pPr>
      <w:r w:rsidRPr="002009FE">
        <w:rPr>
          <w:rFonts w:cs="宋体" w:hint="eastAsia"/>
          <w:b/>
          <w:bCs/>
          <w:i/>
          <w:iCs/>
        </w:rPr>
        <w:t>分析：。</w:t>
      </w:r>
    </w:p>
    <w:p w:rsidR="006A0992" w:rsidRPr="00F33E23" w:rsidRDefault="006A0992" w:rsidP="008E250B">
      <w:pPr>
        <w:pStyle w:val="a8"/>
        <w:numPr>
          <w:ilvl w:val="0"/>
          <w:numId w:val="40"/>
        </w:numPr>
        <w:ind w:firstLineChars="0"/>
        <w:outlineLvl w:val="1"/>
        <w:rPr>
          <w:b/>
        </w:rPr>
      </w:pPr>
      <w:r w:rsidRPr="00F33E23">
        <w:rPr>
          <w:rFonts w:hint="eastAsia"/>
          <w:b/>
        </w:rPr>
        <w:t>沃特玛牵手恒天联合研发纯电动商用车</w:t>
      </w:r>
    </w:p>
    <w:p w:rsidR="006A0992" w:rsidRDefault="006A0992" w:rsidP="006A0992">
      <w:r>
        <w:rPr>
          <w:rFonts w:hint="eastAsia"/>
        </w:rPr>
        <w:t>坚瑞沃能</w:t>
      </w:r>
      <w:r>
        <w:rPr>
          <w:rFonts w:hint="eastAsia"/>
        </w:rPr>
        <w:t>3</w:t>
      </w:r>
      <w:r>
        <w:rPr>
          <w:rFonts w:hint="eastAsia"/>
        </w:rPr>
        <w:t>月</w:t>
      </w:r>
      <w:r>
        <w:rPr>
          <w:rFonts w:hint="eastAsia"/>
        </w:rPr>
        <w:t>7</w:t>
      </w:r>
      <w:r>
        <w:rPr>
          <w:rFonts w:hint="eastAsia"/>
        </w:rPr>
        <w:t>日发布公告称，旗下全资子公司深圳沃特玛电池有限公司</w:t>
      </w:r>
      <w:r>
        <w:rPr>
          <w:rFonts w:hint="eastAsia"/>
        </w:rPr>
        <w:t>(</w:t>
      </w:r>
      <w:r>
        <w:rPr>
          <w:rFonts w:hint="eastAsia"/>
        </w:rPr>
        <w:t>下称“沃特玛”</w:t>
      </w:r>
      <w:r>
        <w:rPr>
          <w:rFonts w:hint="eastAsia"/>
        </w:rPr>
        <w:t>)</w:t>
      </w:r>
      <w:r>
        <w:rPr>
          <w:rFonts w:hint="eastAsia"/>
        </w:rPr>
        <w:t>从中国恒天集团有限公司</w:t>
      </w:r>
      <w:r>
        <w:rPr>
          <w:rFonts w:hint="eastAsia"/>
        </w:rPr>
        <w:t>(</w:t>
      </w:r>
      <w:r>
        <w:rPr>
          <w:rFonts w:hint="eastAsia"/>
        </w:rPr>
        <w:t>下称“恒天集团”</w:t>
      </w:r>
      <w:r>
        <w:rPr>
          <w:rFonts w:hint="eastAsia"/>
        </w:rPr>
        <w:t>)</w:t>
      </w:r>
      <w:r>
        <w:rPr>
          <w:rFonts w:hint="eastAsia"/>
        </w:rPr>
        <w:t>旗下的湖北新楚风汽车股份有限公司</w:t>
      </w:r>
      <w:r>
        <w:rPr>
          <w:rFonts w:hint="eastAsia"/>
        </w:rPr>
        <w:t>(</w:t>
      </w:r>
      <w:r>
        <w:rPr>
          <w:rFonts w:hint="eastAsia"/>
        </w:rPr>
        <w:t>下称“湖北新楚风”</w:t>
      </w:r>
      <w:r>
        <w:rPr>
          <w:rFonts w:hint="eastAsia"/>
        </w:rPr>
        <w:t>)</w:t>
      </w:r>
      <w:r>
        <w:rPr>
          <w:rFonts w:hint="eastAsia"/>
        </w:rPr>
        <w:t>获得</w:t>
      </w:r>
      <w:r>
        <w:rPr>
          <w:rFonts w:hint="eastAsia"/>
        </w:rPr>
        <w:t>2</w:t>
      </w:r>
      <w:r>
        <w:rPr>
          <w:rFonts w:hint="eastAsia"/>
        </w:rPr>
        <w:t>万套动力电池订单，总价款超过</w:t>
      </w:r>
      <w:r>
        <w:rPr>
          <w:rFonts w:hint="eastAsia"/>
        </w:rPr>
        <w:t>13.48</w:t>
      </w:r>
      <w:r>
        <w:rPr>
          <w:rFonts w:hint="eastAsia"/>
        </w:rPr>
        <w:t>亿元。与比亚迪、宁德时代作为动力电池制造三大巨头的沃特玛，正借助其新能源汽车产业链的优势，加速扩大盟友阵营，抱团取暖，应对当前正在不断发生变化的新能源汽车领域。</w:t>
      </w:r>
    </w:p>
    <w:p w:rsidR="006A0992" w:rsidRDefault="006A0992" w:rsidP="006A0992">
      <w:r>
        <w:rPr>
          <w:rFonts w:hint="eastAsia"/>
        </w:rPr>
        <w:t>在城市污染日趋严重、电子商务快速发展的强势需求拉动下，纯电动物流车已成为政府大力推广的一种新型交通工具。。</w:t>
      </w:r>
    </w:p>
    <w:p w:rsidR="006A0992" w:rsidRDefault="006A0992" w:rsidP="006A0992">
      <w:pPr>
        <w:rPr>
          <w:rFonts w:cs="宋体"/>
          <w:b/>
          <w:bCs/>
          <w:i/>
          <w:iCs/>
        </w:rPr>
      </w:pPr>
      <w:r w:rsidRPr="002009FE">
        <w:rPr>
          <w:rFonts w:cs="宋体" w:hint="eastAsia"/>
          <w:b/>
          <w:bCs/>
          <w:i/>
          <w:iCs/>
        </w:rPr>
        <w:t>分析：。</w:t>
      </w:r>
    </w:p>
    <w:p w:rsidR="00DE64C1" w:rsidRPr="00527BCD" w:rsidRDefault="00DE64C1" w:rsidP="008E250B">
      <w:pPr>
        <w:pStyle w:val="a8"/>
        <w:numPr>
          <w:ilvl w:val="0"/>
          <w:numId w:val="21"/>
        </w:numPr>
        <w:ind w:firstLineChars="0"/>
        <w:outlineLvl w:val="1"/>
        <w:rPr>
          <w:b/>
        </w:rPr>
      </w:pPr>
      <w:r w:rsidRPr="00527BCD">
        <w:rPr>
          <w:rFonts w:hint="eastAsia"/>
          <w:b/>
        </w:rPr>
        <w:t>重卡</w:t>
      </w:r>
      <w:r w:rsidR="006A0992" w:rsidRPr="00527BCD">
        <w:rPr>
          <w:rFonts w:hint="eastAsia"/>
          <w:b/>
        </w:rPr>
        <w:t>河北</w:t>
      </w:r>
      <w:r w:rsidR="006A0992" w:rsidRPr="00527BCD">
        <w:rPr>
          <w:rFonts w:hint="eastAsia"/>
          <w:b/>
        </w:rPr>
        <w:t>2</w:t>
      </w:r>
      <w:r w:rsidR="006A0992" w:rsidRPr="00527BCD">
        <w:rPr>
          <w:rFonts w:hint="eastAsia"/>
          <w:b/>
        </w:rPr>
        <w:t>、</w:t>
      </w:r>
      <w:r w:rsidR="006A0992" w:rsidRPr="00527BCD">
        <w:rPr>
          <w:rFonts w:hint="eastAsia"/>
          <w:b/>
        </w:rPr>
        <w:t>3</w:t>
      </w:r>
      <w:r w:rsidR="006A0992" w:rsidRPr="00527BCD">
        <w:rPr>
          <w:rFonts w:hint="eastAsia"/>
          <w:b/>
        </w:rPr>
        <w:t>月份势头看好国五实施或成</w:t>
      </w:r>
      <w:r w:rsidRPr="00527BCD">
        <w:rPr>
          <w:rFonts w:hint="eastAsia"/>
          <w:b/>
        </w:rPr>
        <w:t>分水岭</w:t>
      </w:r>
    </w:p>
    <w:p w:rsidR="00DE64C1" w:rsidRDefault="00DE64C1" w:rsidP="007F284F">
      <w:r>
        <w:rPr>
          <w:rFonts w:hint="eastAsia"/>
        </w:rPr>
        <w:t>当地重卡客户购车大多用于煤炭运输和物流运输，对新车的需求量较大，所以今年</w:t>
      </w:r>
      <w:r>
        <w:rPr>
          <w:rFonts w:hint="eastAsia"/>
        </w:rPr>
        <w:t>1</w:t>
      </w:r>
      <w:r>
        <w:rPr>
          <w:rFonts w:hint="eastAsia"/>
        </w:rPr>
        <w:t>月份重卡销量还延续了去年底的态势。一方面，是基础设施的建设对重卡的需求量起到了刺激作用。另一方面，是治超政策推动了重卡销量。政策实施后超载货车都不能上路了，因此物流公司集中采购了一批运输车辆。今年</w:t>
      </w:r>
      <w:r>
        <w:rPr>
          <w:rFonts w:hint="eastAsia"/>
        </w:rPr>
        <w:t>1-3</w:t>
      </w:r>
      <w:r>
        <w:rPr>
          <w:rFonts w:hint="eastAsia"/>
        </w:rPr>
        <w:t>月，国四产品依旧会是销量主力，但</w:t>
      </w:r>
      <w:r>
        <w:rPr>
          <w:rFonts w:hint="eastAsia"/>
        </w:rPr>
        <w:t>4</w:t>
      </w:r>
      <w:r>
        <w:rPr>
          <w:rFonts w:hint="eastAsia"/>
        </w:rPr>
        <w:t>月份以后的重卡市场很可能会出现转变。</w:t>
      </w:r>
      <w:r>
        <w:rPr>
          <w:rFonts w:hint="eastAsia"/>
        </w:rPr>
        <w:t>921</w:t>
      </w:r>
      <w:r>
        <w:rPr>
          <w:rFonts w:hint="eastAsia"/>
        </w:rPr>
        <w:t>治超新政的全面实施，对河北多地重卡市场的销售促进将延续到一季度。而随着</w:t>
      </w:r>
      <w:r>
        <w:rPr>
          <w:rFonts w:hint="eastAsia"/>
        </w:rPr>
        <w:t>7</w:t>
      </w:r>
      <w:r>
        <w:rPr>
          <w:rFonts w:hint="eastAsia"/>
        </w:rPr>
        <w:t>月</w:t>
      </w:r>
      <w:r>
        <w:rPr>
          <w:rFonts w:hint="eastAsia"/>
        </w:rPr>
        <w:t>1</w:t>
      </w:r>
      <w:r>
        <w:rPr>
          <w:rFonts w:hint="eastAsia"/>
        </w:rPr>
        <w:t>日的临近，国五排放法规的落地或将成为河北重卡市场的“分水岭”，影响下半年的市场走势。</w:t>
      </w:r>
    </w:p>
    <w:p w:rsidR="00DE64C1" w:rsidRDefault="00DE64C1" w:rsidP="007F284F">
      <w:pPr>
        <w:rPr>
          <w:rFonts w:cs="宋体"/>
          <w:b/>
          <w:bCs/>
          <w:i/>
          <w:iCs/>
        </w:rPr>
      </w:pPr>
      <w:r w:rsidRPr="002009FE">
        <w:rPr>
          <w:rFonts w:cs="宋体" w:hint="eastAsia"/>
          <w:b/>
          <w:bCs/>
          <w:i/>
          <w:iCs/>
        </w:rPr>
        <w:t>分析：。</w:t>
      </w:r>
    </w:p>
    <w:p w:rsidR="00DE64C1" w:rsidRPr="00E12788" w:rsidRDefault="00DE64C1" w:rsidP="008E250B">
      <w:pPr>
        <w:pStyle w:val="a8"/>
        <w:numPr>
          <w:ilvl w:val="0"/>
          <w:numId w:val="21"/>
        </w:numPr>
        <w:ind w:firstLineChars="0"/>
        <w:outlineLvl w:val="1"/>
        <w:rPr>
          <w:b/>
        </w:rPr>
      </w:pPr>
      <w:r w:rsidRPr="00E12788">
        <w:rPr>
          <w:rFonts w:hint="eastAsia"/>
          <w:b/>
        </w:rPr>
        <w:t>2016</w:t>
      </w:r>
      <w:r w:rsidRPr="00E12788">
        <w:rPr>
          <w:rFonts w:hint="eastAsia"/>
          <w:b/>
        </w:rPr>
        <w:t>年我国汽车出口量同比增</w:t>
      </w:r>
      <w:r w:rsidRPr="00E12788">
        <w:rPr>
          <w:rFonts w:hint="eastAsia"/>
          <w:b/>
        </w:rPr>
        <w:t>7.2%</w:t>
      </w:r>
    </w:p>
    <w:p w:rsidR="00A74D60" w:rsidRDefault="00DE64C1" w:rsidP="00A74D60">
      <w:r>
        <w:rPr>
          <w:rFonts w:hint="eastAsia"/>
        </w:rPr>
        <w:t>2016</w:t>
      </w:r>
      <w:r>
        <w:rPr>
          <w:rFonts w:hint="eastAsia"/>
        </w:rPr>
        <w:t>年，我国整车出口在上半年出现下滑后，下半年强力反弹，全年呈小幅增长态势。海关统计数据显示，</w:t>
      </w:r>
    </w:p>
    <w:p w:rsidR="00DE64C1" w:rsidRDefault="00DE64C1" w:rsidP="007F284F">
      <w:r>
        <w:rPr>
          <w:rFonts w:hint="eastAsia"/>
        </w:rPr>
        <w:t>随着自主品牌不断加快在海外市场进行本地化生产，部分整车出口逐渐转变为零部件出口，这在一定程度上对我国整车出口产生影响。企业方面，整车出口销量排名前五的车企分别是上汽集团、奇瑞汽车、北汽集团、华晨汽车和安徽江淮。各车企在出口国加速了本地化生产进程。如奇瑞汽车，目前在全球已有</w:t>
      </w:r>
      <w:r>
        <w:rPr>
          <w:rFonts w:hint="eastAsia"/>
        </w:rPr>
        <w:t>17</w:t>
      </w:r>
      <w:r>
        <w:rPr>
          <w:rFonts w:hint="eastAsia"/>
        </w:rPr>
        <w:t>家海外工厂，而力帆汽车的海外工厂也达到</w:t>
      </w:r>
      <w:r>
        <w:rPr>
          <w:rFonts w:hint="eastAsia"/>
        </w:rPr>
        <w:t>8</w:t>
      </w:r>
      <w:r>
        <w:rPr>
          <w:rFonts w:hint="eastAsia"/>
        </w:rPr>
        <w:t>个。</w:t>
      </w:r>
    </w:p>
    <w:p w:rsidR="00DE64C1" w:rsidRDefault="00DE64C1" w:rsidP="00A74D60">
      <w:r>
        <w:rPr>
          <w:rFonts w:hint="eastAsia"/>
        </w:rPr>
        <w:t>今年</w:t>
      </w:r>
      <w:r>
        <w:rPr>
          <w:rFonts w:hint="eastAsia"/>
        </w:rPr>
        <w:t>1</w:t>
      </w:r>
      <w:r>
        <w:rPr>
          <w:rFonts w:hint="eastAsia"/>
        </w:rPr>
        <w:t>月，长城汽车董事长魏建军也表示，针对海外市场，长城汽车除确保俄罗斯工厂</w:t>
      </w:r>
      <w:r>
        <w:rPr>
          <w:rFonts w:hint="eastAsia"/>
        </w:rPr>
        <w:t>2018</w:t>
      </w:r>
      <w:r>
        <w:rPr>
          <w:rFonts w:hint="eastAsia"/>
        </w:rPr>
        <w:t>年投产，还筹划</w:t>
      </w:r>
      <w:r>
        <w:rPr>
          <w:rFonts w:hint="eastAsia"/>
        </w:rPr>
        <w:t>2020</w:t>
      </w:r>
      <w:r>
        <w:rPr>
          <w:rFonts w:hint="eastAsia"/>
        </w:rPr>
        <w:t>年在北美建厂。</w:t>
      </w:r>
    </w:p>
    <w:p w:rsidR="00DE64C1" w:rsidRPr="00E12788" w:rsidRDefault="00DE64C1" w:rsidP="007F284F">
      <w:r>
        <w:rPr>
          <w:rFonts w:hint="eastAsia"/>
        </w:rPr>
        <w:t>对自主品牌来说，在海外市场的主要竞争优势是有较高的性价比，但整车出口无疑成本较高，因此从长期发展来看，海外建厂加速本地化生产，是车企的发展方向。</w:t>
      </w:r>
    </w:p>
    <w:p w:rsidR="00DE64C1" w:rsidRDefault="00DE64C1" w:rsidP="007F284F">
      <w:pPr>
        <w:rPr>
          <w:rFonts w:cs="宋体"/>
          <w:b/>
          <w:bCs/>
          <w:i/>
          <w:iCs/>
        </w:rPr>
      </w:pPr>
      <w:r w:rsidRPr="002009FE">
        <w:rPr>
          <w:rFonts w:cs="宋体" w:hint="eastAsia"/>
          <w:b/>
          <w:bCs/>
          <w:i/>
          <w:iCs/>
        </w:rPr>
        <w:t>分析：。</w:t>
      </w:r>
    </w:p>
    <w:p w:rsidR="00DE64C1" w:rsidRPr="007B048D" w:rsidRDefault="00DE64C1" w:rsidP="008E250B">
      <w:pPr>
        <w:pStyle w:val="a8"/>
        <w:numPr>
          <w:ilvl w:val="0"/>
          <w:numId w:val="21"/>
        </w:numPr>
        <w:ind w:firstLineChars="0"/>
        <w:outlineLvl w:val="1"/>
        <w:rPr>
          <w:b/>
        </w:rPr>
      </w:pPr>
      <w:r w:rsidRPr="007B048D">
        <w:rPr>
          <w:rFonts w:hint="eastAsia"/>
          <w:b/>
        </w:rPr>
        <w:t>网络虚假广告”成汽车投诉新热点！</w:t>
      </w:r>
    </w:p>
    <w:p w:rsidR="00DE64C1" w:rsidRDefault="00DE64C1" w:rsidP="007F284F">
      <w:r>
        <w:rPr>
          <w:rFonts w:hint="eastAsia"/>
        </w:rPr>
        <w:t>随着互联网逐渐成为一种常态化的销售渠道，利用网络进行虚假宣传日益成为汽车类投诉的新热点。未匹配上登记信息的企业户主打“价格牌”，其发布的网络广告九成以上与价格有关，其中四分之三的广告明确有价格优惠、直降、购车优惠多少元等内容；另有</w:t>
      </w:r>
      <w:r>
        <w:rPr>
          <w:rFonts w:hint="eastAsia"/>
        </w:rPr>
        <w:t>4.8%</w:t>
      </w:r>
      <w:r>
        <w:rPr>
          <w:rFonts w:hint="eastAsia"/>
        </w:rPr>
        <w:t>的广告以购车有礼品赠送等来吸引消费者，还有</w:t>
      </w:r>
      <w:r>
        <w:rPr>
          <w:rFonts w:hint="eastAsia"/>
        </w:rPr>
        <w:t>4.0%</w:t>
      </w:r>
      <w:r>
        <w:rPr>
          <w:rFonts w:hint="eastAsia"/>
        </w:rPr>
        <w:t>以热销、车源充足、现车等为广告主要内容；不足</w:t>
      </w:r>
      <w:r>
        <w:rPr>
          <w:rFonts w:hint="eastAsia"/>
        </w:rPr>
        <w:t>1%</w:t>
      </w:r>
      <w:r>
        <w:rPr>
          <w:rFonts w:hint="eastAsia"/>
        </w:rPr>
        <w:t>的广告涉及购置税等问题，主要从购置税全免、购置税减半等方面来促销。新广告法出台后，广告用语中对“最”字的使用更加谨慎，未匹配上登记信息的企业广告中涉及“最”字的有</w:t>
      </w:r>
      <w:r>
        <w:rPr>
          <w:rFonts w:hint="eastAsia"/>
        </w:rPr>
        <w:t>3314</w:t>
      </w:r>
      <w:r>
        <w:rPr>
          <w:rFonts w:hint="eastAsia"/>
        </w:rPr>
        <w:t>条，主要是价格最低多少起、最多或最高优惠多少元等内容。这也从侧面提醒了消费者，切勿因为贪图便宜而坠入不法分子的圈套。。</w:t>
      </w:r>
    </w:p>
    <w:p w:rsidR="00DE64C1" w:rsidRDefault="00DE64C1" w:rsidP="007F284F">
      <w:pPr>
        <w:rPr>
          <w:rFonts w:cs="宋体"/>
          <w:b/>
          <w:bCs/>
          <w:i/>
          <w:iCs/>
        </w:rPr>
      </w:pPr>
      <w:r w:rsidRPr="002009FE">
        <w:rPr>
          <w:rFonts w:cs="宋体" w:hint="eastAsia"/>
          <w:b/>
          <w:bCs/>
          <w:i/>
          <w:iCs/>
        </w:rPr>
        <w:t>分析：。</w:t>
      </w:r>
    </w:p>
    <w:p w:rsidR="00DE64C1" w:rsidRPr="0054428D" w:rsidRDefault="00DE64C1" w:rsidP="008E250B">
      <w:pPr>
        <w:pStyle w:val="a8"/>
        <w:numPr>
          <w:ilvl w:val="0"/>
          <w:numId w:val="21"/>
        </w:numPr>
        <w:ind w:firstLineChars="0"/>
        <w:outlineLvl w:val="1"/>
        <w:rPr>
          <w:b/>
        </w:rPr>
      </w:pPr>
      <w:r w:rsidRPr="0054428D">
        <w:rPr>
          <w:rFonts w:hint="eastAsia"/>
          <w:b/>
        </w:rPr>
        <w:t>低速车锂电上位消费市场将如何演变？</w:t>
      </w:r>
    </w:p>
    <w:p w:rsidR="00CE3AA9" w:rsidRDefault="00DE64C1" w:rsidP="00CE3AA9">
      <w:r>
        <w:rPr>
          <w:rFonts w:hint="eastAsia"/>
        </w:rPr>
        <w:t>低速电动车国标争议焦点主要在于其产品归类和铅电、锂电之争</w:t>
      </w:r>
      <w:r w:rsidR="00CE3AA9">
        <w:rPr>
          <w:rFonts w:hint="eastAsia"/>
        </w:rPr>
        <w:t>。</w:t>
      </w:r>
      <w:r>
        <w:rPr>
          <w:rFonts w:hint="eastAsia"/>
        </w:rPr>
        <w:t>原来的低速电动车消费市场将发生巨变。</w:t>
      </w:r>
    </w:p>
    <w:p w:rsidR="00DE64C1" w:rsidRDefault="00DE64C1" w:rsidP="007F284F">
      <w:r>
        <w:rPr>
          <w:rFonts w:hint="eastAsia"/>
        </w:rPr>
        <w:t>如果要求把铅蓄电池换成锂电池，低速电动车的成本将会大大提高，具体表现为电池和电池管理系统</w:t>
      </w:r>
      <w:r>
        <w:rPr>
          <w:rFonts w:hint="eastAsia"/>
        </w:rPr>
        <w:t>(BMS)</w:t>
      </w:r>
      <w:r>
        <w:rPr>
          <w:rFonts w:hint="eastAsia"/>
        </w:rPr>
        <w:t>的新增成本。由于成本问题，低速电动汽车锂电池组无法像高速电动车那样选择质量一流的产品，只能在性能价格上权衡，这就需要</w:t>
      </w:r>
      <w:r>
        <w:rPr>
          <w:rFonts w:hint="eastAsia"/>
        </w:rPr>
        <w:t>BMS</w:t>
      </w:r>
      <w:r>
        <w:rPr>
          <w:rFonts w:hint="eastAsia"/>
        </w:rPr>
        <w:t>性能要足够强，价格还要低，这就使车企面临较大压力。据业内人士保守估计，以低速电动车常用的电池来算，电池新增成本达</w:t>
      </w:r>
      <w:r>
        <w:rPr>
          <w:rFonts w:hint="eastAsia"/>
        </w:rPr>
        <w:t>1</w:t>
      </w:r>
      <w:r>
        <w:rPr>
          <w:rFonts w:hint="eastAsia"/>
        </w:rPr>
        <w:t>万元左右，</w:t>
      </w:r>
      <w:r>
        <w:rPr>
          <w:rFonts w:hint="eastAsia"/>
        </w:rPr>
        <w:t>BMS</w:t>
      </w:r>
      <w:r>
        <w:rPr>
          <w:rFonts w:hint="eastAsia"/>
        </w:rPr>
        <w:t>成本</w:t>
      </w:r>
      <w:r>
        <w:rPr>
          <w:rFonts w:hint="eastAsia"/>
        </w:rPr>
        <w:t>2000</w:t>
      </w:r>
      <w:r>
        <w:rPr>
          <w:rFonts w:hint="eastAsia"/>
        </w:rPr>
        <w:t>元左右，与现有的铅蓄电池低速电动车售价相比，增加成本约</w:t>
      </w:r>
      <w:r>
        <w:rPr>
          <w:rFonts w:hint="eastAsia"/>
        </w:rPr>
        <w:t>30%</w:t>
      </w:r>
      <w:r>
        <w:rPr>
          <w:rFonts w:hint="eastAsia"/>
        </w:rPr>
        <w:t>。低速电动车价格从</w:t>
      </w:r>
      <w:r>
        <w:rPr>
          <w:rFonts w:hint="eastAsia"/>
        </w:rPr>
        <w:t>3</w:t>
      </w:r>
      <w:r>
        <w:rPr>
          <w:rFonts w:hint="eastAsia"/>
        </w:rPr>
        <w:t>万元涨到</w:t>
      </w:r>
      <w:r>
        <w:rPr>
          <w:rFonts w:hint="eastAsia"/>
        </w:rPr>
        <w:t>4</w:t>
      </w:r>
      <w:r>
        <w:rPr>
          <w:rFonts w:hint="eastAsia"/>
        </w:rPr>
        <w:t>万元，优势就会消失。消费者花</w:t>
      </w:r>
      <w:r>
        <w:rPr>
          <w:rFonts w:hint="eastAsia"/>
        </w:rPr>
        <w:t>4-5</w:t>
      </w:r>
      <w:r>
        <w:rPr>
          <w:rFonts w:hint="eastAsia"/>
        </w:rPr>
        <w:t>万元就能入手一部配置不错的</w:t>
      </w:r>
      <w:r>
        <w:rPr>
          <w:rFonts w:hint="eastAsia"/>
        </w:rPr>
        <w:t>A00</w:t>
      </w:r>
      <w:r>
        <w:rPr>
          <w:rFonts w:hint="eastAsia"/>
        </w:rPr>
        <w:t>级纯电动轿车。</w:t>
      </w:r>
      <w:r>
        <w:rPr>
          <w:rFonts w:hint="eastAsia"/>
        </w:rPr>
        <w:t>2016</w:t>
      </w:r>
      <w:r>
        <w:rPr>
          <w:rFonts w:hint="eastAsia"/>
        </w:rPr>
        <w:t>年全国低速电动车销量超</w:t>
      </w:r>
      <w:r>
        <w:rPr>
          <w:rFonts w:hint="eastAsia"/>
        </w:rPr>
        <w:t>100</w:t>
      </w:r>
      <w:r>
        <w:rPr>
          <w:rFonts w:hint="eastAsia"/>
        </w:rPr>
        <w:t>万辆，而</w:t>
      </w:r>
      <w:r>
        <w:rPr>
          <w:rFonts w:hint="eastAsia"/>
        </w:rPr>
        <w:t>2016</w:t>
      </w:r>
      <w:r>
        <w:rPr>
          <w:rFonts w:hint="eastAsia"/>
        </w:rPr>
        <w:t>年全国新能源汽车才销售</w:t>
      </w:r>
      <w:r>
        <w:rPr>
          <w:rFonts w:hint="eastAsia"/>
        </w:rPr>
        <w:t>50</w:t>
      </w:r>
      <w:r>
        <w:rPr>
          <w:rFonts w:hint="eastAsia"/>
        </w:rPr>
        <w:t>多万辆。。</w:t>
      </w:r>
    </w:p>
    <w:p w:rsidR="00DE64C1" w:rsidRDefault="00DE64C1" w:rsidP="007F284F">
      <w:pPr>
        <w:rPr>
          <w:rFonts w:cs="宋体"/>
          <w:b/>
          <w:bCs/>
          <w:i/>
          <w:iCs/>
        </w:rPr>
      </w:pPr>
      <w:r w:rsidRPr="002009FE">
        <w:rPr>
          <w:rFonts w:cs="宋体" w:hint="eastAsia"/>
          <w:b/>
          <w:bCs/>
          <w:i/>
          <w:iCs/>
        </w:rPr>
        <w:t>分析：。</w:t>
      </w:r>
    </w:p>
    <w:p w:rsidR="00DE64C1" w:rsidRPr="00B17349" w:rsidRDefault="00DE64C1" w:rsidP="008E250B">
      <w:pPr>
        <w:pStyle w:val="a8"/>
        <w:numPr>
          <w:ilvl w:val="0"/>
          <w:numId w:val="21"/>
        </w:numPr>
        <w:ind w:firstLineChars="0"/>
        <w:outlineLvl w:val="1"/>
        <w:rPr>
          <w:b/>
        </w:rPr>
      </w:pPr>
      <w:r w:rsidRPr="00B17349">
        <w:rPr>
          <w:rFonts w:hint="eastAsia"/>
          <w:b/>
        </w:rPr>
        <w:t>第</w:t>
      </w:r>
      <w:r w:rsidRPr="00B17349">
        <w:rPr>
          <w:rFonts w:hint="eastAsia"/>
          <w:b/>
        </w:rPr>
        <w:t>2</w:t>
      </w:r>
      <w:r w:rsidRPr="00B17349">
        <w:rPr>
          <w:rFonts w:hint="eastAsia"/>
          <w:b/>
        </w:rPr>
        <w:t>批新能源推荐目录</w:t>
      </w:r>
      <w:r w:rsidRPr="00B17349">
        <w:rPr>
          <w:rFonts w:hint="eastAsia"/>
          <w:b/>
        </w:rPr>
        <w:t>5</w:t>
      </w:r>
      <w:r w:rsidRPr="00B17349">
        <w:rPr>
          <w:rFonts w:hint="eastAsia"/>
          <w:b/>
        </w:rPr>
        <w:t>款快充客车均使用磷酸铁锂</w:t>
      </w:r>
    </w:p>
    <w:p w:rsidR="00CE3AA9" w:rsidRDefault="00DE64C1" w:rsidP="00CE3AA9">
      <w:r>
        <w:rPr>
          <w:rFonts w:hint="eastAsia"/>
        </w:rPr>
        <w:t>2017</w:t>
      </w:r>
      <w:r>
        <w:rPr>
          <w:rFonts w:hint="eastAsia"/>
        </w:rPr>
        <w:t>年的第二批目录</w:t>
      </w:r>
      <w:r>
        <w:rPr>
          <w:rFonts w:hint="eastAsia"/>
        </w:rPr>
        <w:t>5</w:t>
      </w:r>
      <w:r>
        <w:rPr>
          <w:rFonts w:hint="eastAsia"/>
        </w:rPr>
        <w:t>款快充类纯电动客车，分别为：宇通客车</w:t>
      </w:r>
      <w:r>
        <w:rPr>
          <w:rFonts w:hint="eastAsia"/>
        </w:rPr>
        <w:t>2</w:t>
      </w:r>
      <w:r>
        <w:rPr>
          <w:rFonts w:hint="eastAsia"/>
        </w:rPr>
        <w:t>款，厦门金龙</w:t>
      </w:r>
      <w:r>
        <w:rPr>
          <w:rFonts w:hint="eastAsia"/>
        </w:rPr>
        <w:t>3</w:t>
      </w:r>
      <w:r>
        <w:rPr>
          <w:rFonts w:hint="eastAsia"/>
        </w:rPr>
        <w:t>款。而这</w:t>
      </w:r>
      <w:r>
        <w:rPr>
          <w:rFonts w:hint="eastAsia"/>
        </w:rPr>
        <w:t>5</w:t>
      </w:r>
      <w:r>
        <w:rPr>
          <w:rFonts w:hint="eastAsia"/>
        </w:rPr>
        <w:t>款快充类纯电动客车搭载的动力电池竟然全部为磷酸铁锂电池</w:t>
      </w:r>
      <w:r>
        <w:rPr>
          <w:rFonts w:hint="eastAsia"/>
        </w:rPr>
        <w:t>!</w:t>
      </w:r>
    </w:p>
    <w:p w:rsidR="00CE3AA9" w:rsidRDefault="00DE64C1" w:rsidP="00CE3AA9">
      <w:r>
        <w:rPr>
          <w:rFonts w:hint="eastAsia"/>
        </w:rPr>
        <w:t>快充类纯电动客车是按照快充倍率来划分补贴系数的，其中快充倍率在</w:t>
      </w:r>
      <w:r>
        <w:rPr>
          <w:rFonts w:hint="eastAsia"/>
        </w:rPr>
        <w:t>15C</w:t>
      </w:r>
      <w:r>
        <w:rPr>
          <w:rFonts w:hint="eastAsia"/>
        </w:rPr>
        <w:t>以上的按照</w:t>
      </w:r>
      <w:r>
        <w:rPr>
          <w:rFonts w:hint="eastAsia"/>
        </w:rPr>
        <w:t>1.4</w:t>
      </w:r>
      <w:r>
        <w:rPr>
          <w:rFonts w:hint="eastAsia"/>
        </w:rPr>
        <w:t>倍补贴，快充倍率在</w:t>
      </w:r>
      <w:r>
        <w:rPr>
          <w:rFonts w:hint="eastAsia"/>
        </w:rPr>
        <w:t>5</w:t>
      </w:r>
      <w:r>
        <w:rPr>
          <w:rFonts w:hint="eastAsia"/>
        </w:rPr>
        <w:t>到</w:t>
      </w:r>
      <w:r>
        <w:rPr>
          <w:rFonts w:hint="eastAsia"/>
        </w:rPr>
        <w:t>15C</w:t>
      </w:r>
      <w:r>
        <w:rPr>
          <w:rFonts w:hint="eastAsia"/>
        </w:rPr>
        <w:t>之间的按照</w:t>
      </w:r>
      <w:r>
        <w:rPr>
          <w:rFonts w:hint="eastAsia"/>
        </w:rPr>
        <w:t>1</w:t>
      </w:r>
      <w:r>
        <w:rPr>
          <w:rFonts w:hint="eastAsia"/>
        </w:rPr>
        <w:t>倍补贴，快充倍率在</w:t>
      </w:r>
      <w:r>
        <w:rPr>
          <w:rFonts w:hint="eastAsia"/>
        </w:rPr>
        <w:t>3</w:t>
      </w:r>
      <w:r>
        <w:rPr>
          <w:rFonts w:hint="eastAsia"/>
        </w:rPr>
        <w:t>到</w:t>
      </w:r>
      <w:r>
        <w:rPr>
          <w:rFonts w:hint="eastAsia"/>
        </w:rPr>
        <w:t>5C</w:t>
      </w:r>
      <w:r>
        <w:rPr>
          <w:rFonts w:hint="eastAsia"/>
        </w:rPr>
        <w:t>之间的按照</w:t>
      </w:r>
      <w:r>
        <w:rPr>
          <w:rFonts w:hint="eastAsia"/>
        </w:rPr>
        <w:t>0.8</w:t>
      </w:r>
      <w:r>
        <w:rPr>
          <w:rFonts w:hint="eastAsia"/>
        </w:rPr>
        <w:t>倍补贴。对比</w:t>
      </w:r>
      <w:r>
        <w:rPr>
          <w:rFonts w:hint="eastAsia"/>
        </w:rPr>
        <w:t>5</w:t>
      </w:r>
      <w:r>
        <w:rPr>
          <w:rFonts w:hint="eastAsia"/>
        </w:rPr>
        <w:t>款纯电动客车快充倍率可发现，</w:t>
      </w:r>
      <w:r>
        <w:rPr>
          <w:rFonts w:hint="eastAsia"/>
        </w:rPr>
        <w:t>5</w:t>
      </w:r>
      <w:r>
        <w:rPr>
          <w:rFonts w:hint="eastAsia"/>
        </w:rPr>
        <w:t>款纯电动客车的快充倍率都在</w:t>
      </w:r>
      <w:r>
        <w:rPr>
          <w:rFonts w:hint="eastAsia"/>
        </w:rPr>
        <w:t>5</w:t>
      </w:r>
      <w:r>
        <w:rPr>
          <w:rFonts w:hint="eastAsia"/>
        </w:rPr>
        <w:t>到</w:t>
      </w:r>
      <w:r>
        <w:rPr>
          <w:rFonts w:hint="eastAsia"/>
        </w:rPr>
        <w:t>15C</w:t>
      </w:r>
      <w:r>
        <w:rPr>
          <w:rFonts w:hint="eastAsia"/>
        </w:rPr>
        <w:t>之间，也就是说，第二批推荐目录中</w:t>
      </w:r>
      <w:r>
        <w:rPr>
          <w:rFonts w:hint="eastAsia"/>
        </w:rPr>
        <w:t>5</w:t>
      </w:r>
      <w:r>
        <w:rPr>
          <w:rFonts w:hint="eastAsia"/>
        </w:rPr>
        <w:t>款快充类纯电动客车的可按照</w:t>
      </w:r>
      <w:r>
        <w:rPr>
          <w:rFonts w:hint="eastAsia"/>
        </w:rPr>
        <w:t>1</w:t>
      </w:r>
      <w:r>
        <w:rPr>
          <w:rFonts w:hint="eastAsia"/>
        </w:rPr>
        <w:t>倍的中央财政进行补贴。</w:t>
      </w:r>
    </w:p>
    <w:p w:rsidR="00DE64C1" w:rsidRDefault="00DE64C1" w:rsidP="00CE3AA9">
      <w:r>
        <w:rPr>
          <w:rFonts w:hint="eastAsia"/>
        </w:rPr>
        <w:t>快充技术除了提升充电倍率，还得考量其他四个指标，分别为能量密度、寿命、安全性、价格，否则单独谈充电倍率是没有意义的。。</w:t>
      </w:r>
    </w:p>
    <w:p w:rsidR="00DE64C1" w:rsidRDefault="00DE64C1" w:rsidP="007F284F">
      <w:pPr>
        <w:rPr>
          <w:rFonts w:cs="宋体"/>
          <w:b/>
          <w:bCs/>
          <w:i/>
          <w:iCs/>
        </w:rPr>
      </w:pPr>
      <w:r w:rsidRPr="002009FE">
        <w:rPr>
          <w:rFonts w:cs="宋体" w:hint="eastAsia"/>
          <w:b/>
          <w:bCs/>
          <w:i/>
          <w:iCs/>
        </w:rPr>
        <w:t>分析：。</w:t>
      </w:r>
    </w:p>
    <w:p w:rsidR="00DE64C1" w:rsidRPr="00EC34B4" w:rsidRDefault="00DE64C1" w:rsidP="008E250B">
      <w:pPr>
        <w:pStyle w:val="a8"/>
        <w:numPr>
          <w:ilvl w:val="0"/>
          <w:numId w:val="21"/>
        </w:numPr>
        <w:ind w:firstLineChars="0"/>
        <w:outlineLvl w:val="1"/>
        <w:rPr>
          <w:b/>
        </w:rPr>
      </w:pPr>
      <w:r w:rsidRPr="00EC34B4">
        <w:rPr>
          <w:rFonts w:hint="eastAsia"/>
          <w:b/>
        </w:rPr>
        <w:t>汽车三包</w:t>
      </w:r>
      <w:r w:rsidR="006A0992" w:rsidRPr="00EC34B4">
        <w:rPr>
          <w:rFonts w:hint="eastAsia"/>
          <w:b/>
        </w:rPr>
        <w:t>多项内容存争议</w:t>
      </w:r>
      <w:r w:rsidRPr="00EC34B4">
        <w:rPr>
          <w:rFonts w:hint="eastAsia"/>
          <w:b/>
        </w:rPr>
        <w:t>亟须完善</w:t>
      </w:r>
    </w:p>
    <w:p w:rsidR="00DE64C1" w:rsidRDefault="00DE64C1" w:rsidP="0027523D">
      <w:r>
        <w:rPr>
          <w:rFonts w:hint="eastAsia"/>
        </w:rPr>
        <w:t>汽车三包”规定中，涉及汽车品质检验和鉴定、退换车处理的条款操作性都不强，且在司法实务中很难实现和满足。此外，国内仍没有一家独立、公正的汽车质量鉴定机构，引入的“专家库”机制也没达到为消费者在汽车维权方面的效果。因质量问题进行退换，是否应收折旧费、应收取多少才合适；因质量问题发生汽车自燃现象，消费者难以接受仅进行维修的处理等。汽车三包”规定中指明的只是针对发动机、变速箱等动力总成部件，但电池、电动机三包中没有明确规定。举证难、鉴定难、索赔难，依然是“汽车三包”需要面对的“三座大山”。</w:t>
      </w:r>
    </w:p>
    <w:p w:rsidR="00DE64C1" w:rsidRPr="00EC34B4" w:rsidRDefault="00DE64C1" w:rsidP="007F284F">
      <w:pPr>
        <w:rPr>
          <w:rFonts w:cs="宋体"/>
          <w:b/>
          <w:bCs/>
          <w:i/>
          <w:iCs/>
        </w:rPr>
      </w:pPr>
      <w:r w:rsidRPr="002009FE">
        <w:rPr>
          <w:rFonts w:cs="宋体" w:hint="eastAsia"/>
          <w:b/>
          <w:bCs/>
          <w:i/>
          <w:iCs/>
        </w:rPr>
        <w:t>分析：。</w:t>
      </w:r>
    </w:p>
    <w:p w:rsidR="00DE64C1" w:rsidRPr="00B17349" w:rsidRDefault="00DE64C1" w:rsidP="008E250B">
      <w:pPr>
        <w:pStyle w:val="a8"/>
        <w:numPr>
          <w:ilvl w:val="0"/>
          <w:numId w:val="21"/>
        </w:numPr>
        <w:ind w:firstLineChars="0"/>
        <w:outlineLvl w:val="1"/>
        <w:rPr>
          <w:b/>
        </w:rPr>
      </w:pPr>
      <w:r w:rsidRPr="00B17349">
        <w:rPr>
          <w:rFonts w:hint="eastAsia"/>
          <w:b/>
        </w:rPr>
        <w:t>商用车出口会增长吗</w:t>
      </w:r>
      <w:r w:rsidRPr="00B17349">
        <w:rPr>
          <w:rFonts w:hint="eastAsia"/>
          <w:b/>
        </w:rPr>
        <w:t>?</w:t>
      </w:r>
    </w:p>
    <w:p w:rsidR="0027523D" w:rsidRDefault="00DE64C1" w:rsidP="0027523D">
      <w:r>
        <w:rPr>
          <w:rFonts w:hint="eastAsia"/>
        </w:rPr>
        <w:t>我国商用车出口市场主要在伊朗、越南、委内瑞拉等发展中国家。这些国家的商用车购买力主要来自石油、矿产等资源的出口创汇。国际市场上石油等资源的价格波动对我国商用车出口有很大影响。国际石油价格高达每桶</w:t>
      </w:r>
      <w:r>
        <w:rPr>
          <w:rFonts w:hint="eastAsia"/>
        </w:rPr>
        <w:t>120</w:t>
      </w:r>
      <w:r>
        <w:rPr>
          <w:rFonts w:hint="eastAsia"/>
        </w:rPr>
        <w:t>美元，客户收入高，有钱买车。因此，</w:t>
      </w:r>
      <w:r>
        <w:rPr>
          <w:rFonts w:hint="eastAsia"/>
        </w:rPr>
        <w:t>2014</w:t>
      </w:r>
      <w:r>
        <w:rPr>
          <w:rFonts w:hint="eastAsia"/>
        </w:rPr>
        <w:t>年是我国商用车出口高峰。”</w:t>
      </w:r>
      <w:r>
        <w:rPr>
          <w:rFonts w:hint="eastAsia"/>
        </w:rPr>
        <w:t>2015</w:t>
      </w:r>
      <w:r>
        <w:rPr>
          <w:rFonts w:hint="eastAsia"/>
        </w:rPr>
        <w:t>年以来，国际市场上石油等矿产资源价格一路走低，导致资源型国家对商用车的购买欲和购买力直线下降。两年来亚非主要商用车进口国货币贬值，加大了我国商用车出口难度。</w:t>
      </w:r>
    </w:p>
    <w:p w:rsidR="00DE64C1" w:rsidRDefault="00DE64C1" w:rsidP="007F284F">
      <w:r>
        <w:rPr>
          <w:rFonts w:hint="eastAsia"/>
        </w:rPr>
        <w:t>轻型客车出口市场竞争加剧、价格战非常激烈。</w:t>
      </w:r>
      <w:r>
        <w:rPr>
          <w:rFonts w:hint="eastAsia"/>
        </w:rPr>
        <w:t>2017</w:t>
      </w:r>
      <w:r>
        <w:rPr>
          <w:rFonts w:hint="eastAsia"/>
        </w:rPr>
        <w:t>年轻型客车出口可能与</w:t>
      </w:r>
      <w:r>
        <w:rPr>
          <w:rFonts w:hint="eastAsia"/>
        </w:rPr>
        <w:t>2016</w:t>
      </w:r>
      <w:r>
        <w:rPr>
          <w:rFonts w:hint="eastAsia"/>
        </w:rPr>
        <w:t>年持平。”</w:t>
      </w:r>
    </w:p>
    <w:p w:rsidR="00DE64C1" w:rsidRDefault="00DE64C1" w:rsidP="007F284F">
      <w:r>
        <w:rPr>
          <w:rFonts w:hint="eastAsia"/>
        </w:rPr>
        <w:t>所谓商用车出口组合拳，就是商用车行业有组织有计划地根据出口市场竞争对手的各种变化实施各种可行的出口策略并连续起来。</w:t>
      </w:r>
    </w:p>
    <w:p w:rsidR="00DE64C1" w:rsidRDefault="00DE64C1" w:rsidP="0027523D">
      <w:r>
        <w:rPr>
          <w:rFonts w:hint="eastAsia"/>
        </w:rPr>
        <w:t>打出口组合拳，需要商用车行业内外兼修、努力提高商用车产品竞争力。具体讲，商用车行业要优化商用车产品结构，加快出口市场从低端向中高端转变；加大节能商用车和新能源商用车出口力度，稳步增加出口商用车品种；进一步开拓海外市场，优化商用车出口市场结构，提高商用车产品品质和溢价能力；推动企业逐步形成国际化开发、采购、生产和销售体系。对出口来说，金融支持很重要。希望有关部门能够提供外国的商用车进口标准、为我国商用车出口提供法律援助。政界、工业界、科技界、商业界、金融界都应联合行动，协同研究商用车进口国的政策、法规、技术标准、市场准入条件、风俗习惯和宗教信仰等内容，制定国家出口战略，为商用车出口提供全方位服务。”</w:t>
      </w:r>
    </w:p>
    <w:p w:rsidR="00DE64C1" w:rsidRDefault="00DE64C1" w:rsidP="007F284F">
      <w:pPr>
        <w:rPr>
          <w:rFonts w:cs="宋体"/>
          <w:b/>
          <w:bCs/>
          <w:i/>
          <w:iCs/>
        </w:rPr>
      </w:pPr>
      <w:r w:rsidRPr="002009FE">
        <w:rPr>
          <w:rFonts w:cs="宋体" w:hint="eastAsia"/>
          <w:b/>
          <w:bCs/>
          <w:i/>
          <w:iCs/>
        </w:rPr>
        <w:t>分析：。</w:t>
      </w:r>
    </w:p>
    <w:p w:rsidR="00DE64C1" w:rsidRPr="009B66D3" w:rsidRDefault="00DE64C1" w:rsidP="008E250B">
      <w:pPr>
        <w:pStyle w:val="a8"/>
        <w:numPr>
          <w:ilvl w:val="0"/>
          <w:numId w:val="21"/>
        </w:numPr>
        <w:ind w:firstLineChars="0"/>
        <w:outlineLvl w:val="1"/>
        <w:rPr>
          <w:b/>
        </w:rPr>
      </w:pPr>
      <w:r w:rsidRPr="009B66D3">
        <w:rPr>
          <w:rFonts w:hint="eastAsia"/>
          <w:b/>
        </w:rPr>
        <w:t>两会</w:t>
      </w:r>
      <w:r w:rsidRPr="009B66D3">
        <w:rPr>
          <w:rFonts w:hint="eastAsia"/>
          <w:b/>
        </w:rPr>
        <w:t>:</w:t>
      </w:r>
      <w:r w:rsidRPr="009B66D3">
        <w:rPr>
          <w:rFonts w:hint="eastAsia"/>
          <w:b/>
        </w:rPr>
        <w:t>细品近年来汽车行业提案的变与不变</w:t>
      </w:r>
    </w:p>
    <w:p w:rsidR="00DE64C1" w:rsidRDefault="00DE64C1" w:rsidP="007F284F">
      <w:r>
        <w:rPr>
          <w:rFonts w:hint="eastAsia"/>
        </w:rPr>
        <w:t>2017</w:t>
      </w:r>
      <w:r>
        <w:rPr>
          <w:rFonts w:hint="eastAsia"/>
        </w:rPr>
        <w:t>年，代表委员们建议，</w:t>
      </w:r>
    </w:p>
    <w:p w:rsidR="00DE64C1" w:rsidRDefault="00DE64C1" w:rsidP="007F284F">
      <w:r>
        <w:rPr>
          <w:rFonts w:hint="eastAsia"/>
        </w:rPr>
        <w:t>全国政协委员、浙江吉利控股集团董事长李书福：推广甲醇汽车、发展甲醇替代燃料</w:t>
      </w:r>
    </w:p>
    <w:p w:rsidR="00DE64C1" w:rsidRDefault="00DE64C1" w:rsidP="007F284F">
      <w:r>
        <w:rPr>
          <w:rFonts w:hint="eastAsia"/>
        </w:rPr>
        <w:t>全国政协委员、汉能控股集团董事局主席李河君：建议将太阳能汽车纳入新能源汽车产业管理；加快全国碳交易市场健康发展。</w:t>
      </w:r>
    </w:p>
    <w:p w:rsidR="00DE64C1" w:rsidRDefault="00DE64C1" w:rsidP="007F284F">
      <w:r>
        <w:rPr>
          <w:rFonts w:hint="eastAsia"/>
        </w:rPr>
        <w:t>全国政协委员、协鑫</w:t>
      </w:r>
      <w:r>
        <w:rPr>
          <w:rFonts w:hint="eastAsia"/>
        </w:rPr>
        <w:t>(</w:t>
      </w:r>
      <w:r>
        <w:rPr>
          <w:rFonts w:hint="eastAsia"/>
        </w:rPr>
        <w:t>集团</w:t>
      </w:r>
      <w:r>
        <w:rPr>
          <w:rFonts w:hint="eastAsia"/>
        </w:rPr>
        <w:t>)</w:t>
      </w:r>
      <w:r>
        <w:rPr>
          <w:rFonts w:hint="eastAsia"/>
        </w:rPr>
        <w:t>控股有限公司副总裁柳崇禧：纯电动车发展不可持续，氢燃料电池将迎大发展</w:t>
      </w:r>
    </w:p>
    <w:p w:rsidR="00DE64C1" w:rsidRDefault="00DE64C1" w:rsidP="007F284F">
      <w:r>
        <w:rPr>
          <w:rFonts w:hint="eastAsia"/>
        </w:rPr>
        <w:t>全国人大代表、科力远董事长钟发平：按节油率分档补贴普及混合动力汽车</w:t>
      </w:r>
    </w:p>
    <w:p w:rsidR="00DE64C1" w:rsidRDefault="00DE64C1" w:rsidP="007F284F">
      <w:r>
        <w:rPr>
          <w:rFonts w:hint="eastAsia"/>
        </w:rPr>
        <w:t>全国人大代表、长城汽车总裁王凤英：破除新能源汽车地方保护，完善智能交通法规</w:t>
      </w:r>
    </w:p>
    <w:p w:rsidR="00DE64C1" w:rsidRDefault="00DE64C1" w:rsidP="007F284F">
      <w:r>
        <w:rPr>
          <w:rFonts w:hint="eastAsia"/>
        </w:rPr>
        <w:t>全国人大代表、海南省副省长李国梁：推进换电模式标准体系建设</w:t>
      </w:r>
    </w:p>
    <w:p w:rsidR="00DE64C1" w:rsidRDefault="00DE64C1" w:rsidP="007F284F">
      <w:r>
        <w:rPr>
          <w:rFonts w:hint="eastAsia"/>
        </w:rPr>
        <w:t>2016</w:t>
      </w:r>
      <w:r>
        <w:rPr>
          <w:rFonts w:hint="eastAsia"/>
        </w:rPr>
        <w:t>年，代表委员们建议，</w:t>
      </w:r>
    </w:p>
    <w:p w:rsidR="00DE64C1" w:rsidRDefault="00DE64C1" w:rsidP="007F284F">
      <w:r>
        <w:rPr>
          <w:rFonts w:hint="eastAsia"/>
        </w:rPr>
        <w:t>全国人大代表、江淮汽车集团董事长安进：加快新能源汽车推广普及</w:t>
      </w:r>
    </w:p>
    <w:p w:rsidR="00DE64C1" w:rsidRDefault="00DE64C1" w:rsidP="007F284F">
      <w:r>
        <w:rPr>
          <w:rFonts w:hint="eastAsia"/>
        </w:rPr>
        <w:t>全国人大代表、合肥公交集团客服中心副主任李祥斌：推广新能源公交车政府财政要补贴</w:t>
      </w:r>
    </w:p>
    <w:p w:rsidR="00DE64C1" w:rsidRDefault="00DE64C1" w:rsidP="007F284F">
      <w:r>
        <w:rPr>
          <w:rFonts w:hint="eastAsia"/>
        </w:rPr>
        <w:t>全国政协常委、清华大学汽车工程系教授欧阳明高：建议将增程式电动乘用车作为我国新能源汽车的技术路线之一</w:t>
      </w:r>
    </w:p>
    <w:p w:rsidR="00DE64C1" w:rsidRDefault="00DE64C1" w:rsidP="007F284F">
      <w:r>
        <w:rPr>
          <w:rFonts w:hint="eastAsia"/>
        </w:rPr>
        <w:t>全国政协委员、力帆高级质检师邹先荣：换电模式破解新能源汽车电池“瓶颈”</w:t>
      </w:r>
    </w:p>
    <w:p w:rsidR="00DE64C1" w:rsidRDefault="00DE64C1" w:rsidP="007F284F">
      <w:r>
        <w:rPr>
          <w:rFonts w:hint="eastAsia"/>
        </w:rPr>
        <w:t>全国人大代表、四川启阳汽车集团董事长王麒：如何有效推进新能源汽车推广及充电基础设施建设</w:t>
      </w:r>
    </w:p>
    <w:p w:rsidR="00DE64C1" w:rsidRDefault="00DE64C1" w:rsidP="007F284F">
      <w:r>
        <w:rPr>
          <w:rFonts w:hint="eastAsia"/>
        </w:rPr>
        <w:t>全国人大代表、江淮汽车董事长安进：加快铺设充电桩</w:t>
      </w:r>
    </w:p>
    <w:p w:rsidR="00DE64C1" w:rsidRDefault="00DE64C1" w:rsidP="007F284F">
      <w:r>
        <w:rPr>
          <w:rFonts w:hint="eastAsia"/>
        </w:rPr>
        <w:t>全国人大代表、湖南科力远新能源股份有限公司董事长钟发平：对混合动力汽车实行节油补贴政策，</w:t>
      </w:r>
    </w:p>
    <w:p w:rsidR="00DE64C1" w:rsidRDefault="00DE64C1" w:rsidP="007F284F">
      <w:r>
        <w:rPr>
          <w:rFonts w:hint="eastAsia"/>
        </w:rPr>
        <w:t>2015</w:t>
      </w:r>
      <w:r>
        <w:rPr>
          <w:rFonts w:hint="eastAsia"/>
        </w:rPr>
        <w:t>年，代表委员们建议，</w:t>
      </w:r>
    </w:p>
    <w:p w:rsidR="00DE64C1" w:rsidRDefault="00DE64C1" w:rsidP="007F284F">
      <w:r>
        <w:rPr>
          <w:rFonts w:hint="eastAsia"/>
        </w:rPr>
        <w:t>工信部部长苗圩：制约新能源汽车发展最大的瓶颈是充电设施短缺。</w:t>
      </w:r>
    </w:p>
    <w:p w:rsidR="00DE64C1" w:rsidRDefault="00DE64C1" w:rsidP="007F284F">
      <w:r>
        <w:rPr>
          <w:rFonts w:hint="eastAsia"/>
        </w:rPr>
        <w:t>全国政协委员、中国汽车工业工程公司副总经理柳崇禧：加大充换电基础设施建设</w:t>
      </w:r>
    </w:p>
    <w:p w:rsidR="00DE64C1" w:rsidRDefault="00DE64C1" w:rsidP="007F284F">
      <w:r>
        <w:rPr>
          <w:rFonts w:hint="eastAsia"/>
        </w:rPr>
        <w:t>2014</w:t>
      </w:r>
      <w:r>
        <w:rPr>
          <w:rFonts w:hint="eastAsia"/>
        </w:rPr>
        <w:t>年，代表委员们建议，</w:t>
      </w:r>
    </w:p>
    <w:p w:rsidR="00DE64C1" w:rsidRDefault="00DE64C1" w:rsidP="007F284F">
      <w:r>
        <w:rPr>
          <w:rFonts w:hint="eastAsia"/>
        </w:rPr>
        <w:t>全国人大代表、郑州宇通集团有限公司总裁汤玉祥：国家应大力发展新能源客车。</w:t>
      </w:r>
    </w:p>
    <w:p w:rsidR="00DE64C1" w:rsidRDefault="00DE64C1" w:rsidP="007F284F">
      <w:r>
        <w:rPr>
          <w:rFonts w:hint="eastAsia"/>
        </w:rPr>
        <w:t>全国人大代表、江苏悦达集团党委书记陈云华：大力发展新能源汽车，推动产业升级。</w:t>
      </w:r>
    </w:p>
    <w:p w:rsidR="00DE64C1" w:rsidRDefault="00DE64C1" w:rsidP="007F284F">
      <w:r>
        <w:rPr>
          <w:rFonts w:hint="eastAsia"/>
        </w:rPr>
        <w:t>聚焦二：自动驾驶</w:t>
      </w:r>
    </w:p>
    <w:p w:rsidR="00DE64C1" w:rsidRDefault="00DE64C1" w:rsidP="007F284F">
      <w:r>
        <w:rPr>
          <w:rFonts w:hint="eastAsia"/>
        </w:rPr>
        <w:t>自动驾驶也是近两年两会中被提及的热点之一，成熟的自动驾驶方案不仅可以解决城市拥堵问题，还可将人们带入更加智能化的交通生活中。</w:t>
      </w:r>
      <w:r>
        <w:rPr>
          <w:rFonts w:hint="eastAsia"/>
        </w:rPr>
        <w:t>2016</w:t>
      </w:r>
      <w:r>
        <w:rPr>
          <w:rFonts w:hint="eastAsia"/>
        </w:rPr>
        <w:t>年，针对自动驾驶和无人驾驶领域，行业代表们建议加快相关领域立法。目前，有关智能网联汽车标准体系框架方案已经制定完成，但自动驾驶上路相关法规进展还比较缓慢。</w:t>
      </w:r>
    </w:p>
    <w:p w:rsidR="00DE64C1" w:rsidRDefault="00DE64C1" w:rsidP="007F284F">
      <w:r>
        <w:rPr>
          <w:rFonts w:hint="eastAsia"/>
        </w:rPr>
        <w:t>今年，针对自动驾驶议题，代表们有了更加细节化提案。就目前而言，我国依然不允许自动驾驶汽车上路测试，因此今年李书福提出放开地图测绘资质，有利于自动驾驶研究采集道路数据，符合中国国情，又降低了研究自动驾驶的技术壁垒。李彦宏建议利用人工智能构建智能交通信号灯系统，缓解交通拥堵，实际上也从另一方面推动交通设施的“联网化”。要知道，交通设施与汽车之间的“联网化”成熟后，我们才有可能实现无人驾驶。总体来说，两项提案都将进一步推动自动驾驶相关研究发展。</w:t>
      </w:r>
    </w:p>
    <w:p w:rsidR="00DE64C1" w:rsidRDefault="00DE64C1" w:rsidP="007F284F">
      <w:r>
        <w:rPr>
          <w:rFonts w:hint="eastAsia"/>
        </w:rPr>
        <w:t>2017</w:t>
      </w:r>
      <w:r>
        <w:rPr>
          <w:rFonts w:hint="eastAsia"/>
        </w:rPr>
        <w:t>年，代表委员们建议，</w:t>
      </w:r>
    </w:p>
    <w:p w:rsidR="00DE64C1" w:rsidRDefault="00DE64C1" w:rsidP="007F284F">
      <w:r>
        <w:rPr>
          <w:rFonts w:hint="eastAsia"/>
        </w:rPr>
        <w:t>全国政协委员、浙江吉利控股集团董事长李书福：部分放开自动驾驶用地图的测绘资质</w:t>
      </w:r>
      <w:r>
        <w:rPr>
          <w:rFonts w:hint="eastAsia"/>
        </w:rPr>
        <w:t>,</w:t>
      </w:r>
      <w:r>
        <w:rPr>
          <w:rFonts w:hint="eastAsia"/>
        </w:rPr>
        <w:t>降低自动驾驶研究技术壁垒。</w:t>
      </w:r>
    </w:p>
    <w:p w:rsidR="00DE64C1" w:rsidRDefault="00DE64C1" w:rsidP="007F284F">
      <w:r>
        <w:rPr>
          <w:rFonts w:hint="eastAsia"/>
        </w:rPr>
        <w:t>全国政协委员、百度公司创始人、董事长兼首席执行官李彦宏：打造智能交通信号灯，缓解交通拥堵问题</w:t>
      </w:r>
    </w:p>
    <w:p w:rsidR="00DE64C1" w:rsidRDefault="00DE64C1" w:rsidP="007F284F">
      <w:r>
        <w:rPr>
          <w:rFonts w:hint="eastAsia"/>
        </w:rPr>
        <w:t>全国人大代表、长城汽车总裁王凤英：完善汽车与交通安全相关法律政策，为智能交通时代做好制度准备。</w:t>
      </w:r>
    </w:p>
    <w:p w:rsidR="00DE64C1" w:rsidRDefault="00DE64C1" w:rsidP="007F284F">
      <w:r>
        <w:rPr>
          <w:rFonts w:hint="eastAsia"/>
        </w:rPr>
        <w:t>2016</w:t>
      </w:r>
      <w:r>
        <w:rPr>
          <w:rFonts w:hint="eastAsia"/>
        </w:rPr>
        <w:t>年，代表委员们建议，</w:t>
      </w:r>
    </w:p>
    <w:p w:rsidR="00DE64C1" w:rsidRDefault="00DE64C1" w:rsidP="007F284F">
      <w:r>
        <w:rPr>
          <w:rFonts w:hint="eastAsia"/>
        </w:rPr>
        <w:t>全国政协委员、浙江吉利控股集团董事长李书福：加快自动驾驶的立法和试点工作</w:t>
      </w:r>
    </w:p>
    <w:p w:rsidR="00DE64C1" w:rsidRDefault="00DE64C1" w:rsidP="007F284F">
      <w:r>
        <w:rPr>
          <w:rFonts w:hint="eastAsia"/>
        </w:rPr>
        <w:t>全国政协委员、百度公司</w:t>
      </w:r>
      <w:r>
        <w:rPr>
          <w:rFonts w:hint="eastAsia"/>
        </w:rPr>
        <w:t>CEO</w:t>
      </w:r>
      <w:r>
        <w:rPr>
          <w:rFonts w:hint="eastAsia"/>
        </w:rPr>
        <w:t>李彦宏：建议加快制定无人驾驶政策法规</w:t>
      </w:r>
    </w:p>
    <w:p w:rsidR="00DE64C1" w:rsidRDefault="00DE64C1" w:rsidP="007F284F">
      <w:r>
        <w:rPr>
          <w:rFonts w:hint="eastAsia"/>
        </w:rPr>
        <w:t>聚集三：低速电动车</w:t>
      </w:r>
    </w:p>
    <w:p w:rsidR="00DE64C1" w:rsidRDefault="00DE64C1" w:rsidP="007F284F">
      <w:r>
        <w:rPr>
          <w:rFonts w:hint="eastAsia"/>
        </w:rPr>
        <w:t>年前，关于制定低速电动车国家标准一事引发业内广泛讨论。拥有百万销量的低速电动汽车行业，市场潜力巨大，但同时也面临着一些问题。如果能正确引导和规范其发展，便可以使三四线城市群众的交通工具直接向电动化时代过渡。但是，如何协同市场与环境的发展，便是业内一直探讨的焦点，毕竟，“节能环保”才是发展新能源汽车的根本原因。</w:t>
      </w:r>
    </w:p>
    <w:p w:rsidR="00DE64C1" w:rsidRDefault="00DE64C1" w:rsidP="007F284F">
      <w:r>
        <w:rPr>
          <w:rFonts w:hint="eastAsia"/>
        </w:rPr>
        <w:t>在今年两会期间，刘义发提出应加快四轮低速电动车标准和法规制定，张天任提出应以改革为导向推动微型电动车的发展，双方都建议低速电动车发展应充分听取行业意见。不得不说，低速电动车可以拉动市场需求，又可以向节能环保发展，如果引导得当，确实“大有可为”。</w:t>
      </w:r>
    </w:p>
    <w:p w:rsidR="00DE64C1" w:rsidRDefault="00DE64C1" w:rsidP="007F284F">
      <w:r>
        <w:rPr>
          <w:rFonts w:hint="eastAsia"/>
        </w:rPr>
        <w:t>2017</w:t>
      </w:r>
      <w:r>
        <w:rPr>
          <w:rFonts w:hint="eastAsia"/>
        </w:rPr>
        <w:t>年，代表委员们提出，</w:t>
      </w:r>
    </w:p>
    <w:p w:rsidR="00DE64C1" w:rsidRDefault="00DE64C1" w:rsidP="007F284F">
      <w:r>
        <w:rPr>
          <w:rFonts w:hint="eastAsia"/>
        </w:rPr>
        <w:t>全国人大代表、中国动力电池企业天能集团董事长张天任：以改革导向推进微型电动车产业发展</w:t>
      </w:r>
    </w:p>
    <w:p w:rsidR="00DE64C1" w:rsidRDefault="00DE64C1" w:rsidP="007F284F">
      <w:r>
        <w:rPr>
          <w:rFonts w:hint="eastAsia"/>
        </w:rPr>
        <w:t>中国汽车工业协会顾问杜芳慈：存在即是合理低速电动车不可不重视</w:t>
      </w:r>
    </w:p>
    <w:p w:rsidR="00DE64C1" w:rsidRDefault="00DE64C1" w:rsidP="007F284F">
      <w:r>
        <w:rPr>
          <w:rFonts w:hint="eastAsia"/>
        </w:rPr>
        <w:t>2016</w:t>
      </w:r>
      <w:r>
        <w:rPr>
          <w:rFonts w:hint="eastAsia"/>
        </w:rPr>
        <w:t>年，代表委员们提出，</w:t>
      </w:r>
    </w:p>
    <w:p w:rsidR="00DE64C1" w:rsidRDefault="00DE64C1" w:rsidP="007F284F">
      <w:r>
        <w:rPr>
          <w:rFonts w:hint="eastAsia"/>
        </w:rPr>
        <w:t>全国人大代表、山东时风集团董事长刘义发：尽快出台低速电动车分类管理办法</w:t>
      </w:r>
    </w:p>
    <w:p w:rsidR="00DE64C1" w:rsidRDefault="00DE64C1" w:rsidP="007F284F">
      <w:r>
        <w:rPr>
          <w:rFonts w:hint="eastAsia"/>
        </w:rPr>
        <w:t>全国人大代表、中国动力电池企业天能集团董事长张天任：建议给微型电动车上牌照构建农村物流配送体系</w:t>
      </w:r>
    </w:p>
    <w:p w:rsidR="00DE64C1" w:rsidRDefault="00DE64C1" w:rsidP="007F284F">
      <w:r>
        <w:rPr>
          <w:rFonts w:hint="eastAsia"/>
        </w:rPr>
        <w:t>2015</w:t>
      </w:r>
      <w:r>
        <w:rPr>
          <w:rFonts w:hint="eastAsia"/>
        </w:rPr>
        <w:t>年，全国人大代表、中国动力电池企业天能集团董事长张天任：建议国家对微型电动车适当放开政策</w:t>
      </w:r>
    </w:p>
    <w:p w:rsidR="00DE64C1" w:rsidRDefault="00DE64C1" w:rsidP="007F284F">
      <w:r>
        <w:rPr>
          <w:rFonts w:hint="eastAsia"/>
        </w:rPr>
        <w:t>2014</w:t>
      </w:r>
      <w:r>
        <w:rPr>
          <w:rFonts w:hint="eastAsia"/>
        </w:rPr>
        <w:t>年，全国人大代表、中国动力电池企业天能集团董事长张天任：我国相关部门应放宽低速短程电动车市场准入。</w:t>
      </w:r>
    </w:p>
    <w:p w:rsidR="00DE64C1" w:rsidRDefault="00DE64C1" w:rsidP="007F284F">
      <w:r>
        <w:rPr>
          <w:rFonts w:hint="eastAsia"/>
        </w:rPr>
        <w:t>聚焦四：网约车及出租车改革</w:t>
      </w:r>
    </w:p>
    <w:p w:rsidR="00DE64C1" w:rsidRDefault="00DE64C1" w:rsidP="007F284F">
      <w:r>
        <w:rPr>
          <w:rFonts w:hint="eastAsia"/>
        </w:rPr>
        <w:t>代表委员们一直大力呼吁改革出租市场监管体系，但不得不说，进展稍显缓慢。随着网约车的迅猛发展，也带来了一些行业问题，相关部门开始对网约车及出租车领域进行政策调整。</w:t>
      </w:r>
      <w:r>
        <w:rPr>
          <w:rFonts w:hint="eastAsia"/>
        </w:rPr>
        <w:t>2016</w:t>
      </w:r>
      <w:r>
        <w:rPr>
          <w:rFonts w:hint="eastAsia"/>
        </w:rPr>
        <w:t>年末，网约车行业开始着手改革，一些地区对司机的户籍，车辆牌照和轴距制定了相应标准。在今年两会上，代表委员们对此提出，政府应该简政放权，降低网约车门槛，帮助培育网约车市场！</w:t>
      </w:r>
    </w:p>
    <w:p w:rsidR="00DE64C1" w:rsidRDefault="00DE64C1" w:rsidP="007F284F">
      <w:r>
        <w:rPr>
          <w:rFonts w:hint="eastAsia"/>
        </w:rPr>
        <w:t>2017</w:t>
      </w:r>
      <w:r>
        <w:rPr>
          <w:rFonts w:hint="eastAsia"/>
        </w:rPr>
        <w:t>年，代表委员们建议，</w:t>
      </w:r>
    </w:p>
    <w:p w:rsidR="00DE64C1" w:rsidRDefault="00DE64C1" w:rsidP="007F284F">
      <w:r>
        <w:rPr>
          <w:rFonts w:hint="eastAsia"/>
        </w:rPr>
        <w:t>全国政协委员、四川省鼎立律师事务所律师施杰：简政放权，帮助网约车市场培育</w:t>
      </w:r>
    </w:p>
    <w:p w:rsidR="00DE64C1" w:rsidRDefault="00DE64C1" w:rsidP="007F284F">
      <w:r>
        <w:rPr>
          <w:rFonts w:hint="eastAsia"/>
        </w:rPr>
        <w:t>全国政协委员、全国工商联常委段祺华：建议出租车退出网约车平台</w:t>
      </w:r>
    </w:p>
    <w:p w:rsidR="00DE64C1" w:rsidRDefault="00DE64C1" w:rsidP="007F284F">
      <w:r>
        <w:rPr>
          <w:rFonts w:hint="eastAsia"/>
        </w:rPr>
        <w:t>2016</w:t>
      </w:r>
      <w:r>
        <w:rPr>
          <w:rFonts w:hint="eastAsia"/>
        </w:rPr>
        <w:t>年，代表委员们提出，</w:t>
      </w:r>
    </w:p>
    <w:p w:rsidR="00DE64C1" w:rsidRDefault="00DE64C1" w:rsidP="007F284F">
      <w:r>
        <w:rPr>
          <w:rFonts w:hint="eastAsia"/>
        </w:rPr>
        <w:t>全国人大代表、民进中央常委、清华大学社会科学学院政治经济学研究中心主任蔡继明</w:t>
      </w:r>
      <w:r>
        <w:rPr>
          <w:rFonts w:hint="eastAsia"/>
        </w:rPr>
        <w:t>:</w:t>
      </w:r>
      <w:r>
        <w:rPr>
          <w:rFonts w:hint="eastAsia"/>
        </w:rPr>
        <w:t>大力发展网约车，转变政府监管模式</w:t>
      </w:r>
    </w:p>
    <w:p w:rsidR="00DE64C1" w:rsidRDefault="00DE64C1" w:rsidP="007F284F">
      <w:r>
        <w:rPr>
          <w:rFonts w:hint="eastAsia"/>
        </w:rPr>
        <w:t>2015</w:t>
      </w:r>
      <w:r>
        <w:rPr>
          <w:rFonts w:hint="eastAsia"/>
        </w:rPr>
        <w:t>年，代表委员们提出，</w:t>
      </w:r>
    </w:p>
    <w:p w:rsidR="00DE64C1" w:rsidRDefault="00DE64C1" w:rsidP="007F284F">
      <w:r>
        <w:rPr>
          <w:rFonts w:hint="eastAsia"/>
        </w:rPr>
        <w:t>全国政协委员、吉利董事长李书福：出租车改革顶层和地方要良性互动</w:t>
      </w:r>
    </w:p>
    <w:p w:rsidR="00DE64C1" w:rsidRDefault="00DE64C1" w:rsidP="007F284F">
      <w:r>
        <w:rPr>
          <w:rFonts w:hint="eastAsia"/>
        </w:rPr>
        <w:t>清华大学政治经济学研究中心主任蔡继明：呼吁放开出租车市场</w:t>
      </w:r>
    </w:p>
    <w:p w:rsidR="00DE64C1" w:rsidRDefault="00DE64C1" w:rsidP="007F284F">
      <w:r>
        <w:rPr>
          <w:rFonts w:hint="eastAsia"/>
        </w:rPr>
        <w:t>2014</w:t>
      </w:r>
      <w:r>
        <w:rPr>
          <w:rFonts w:hint="eastAsia"/>
        </w:rPr>
        <w:t>年，全国政协委员、吉利集团董事长李书福：改革出租车市场监管体系</w:t>
      </w:r>
    </w:p>
    <w:p w:rsidR="00DE64C1" w:rsidRDefault="00DE64C1" w:rsidP="007F284F">
      <w:r>
        <w:rPr>
          <w:rFonts w:hint="eastAsia"/>
        </w:rPr>
        <w:t>2013</w:t>
      </w:r>
      <w:r>
        <w:rPr>
          <w:rFonts w:hint="eastAsia"/>
        </w:rPr>
        <w:t>年，全国政协委员、吉利集团董事长李书福：建立统一的出租和市场准入标准与制度</w:t>
      </w:r>
    </w:p>
    <w:p w:rsidR="00DE64C1" w:rsidRDefault="00DE64C1" w:rsidP="007F284F">
      <w:r>
        <w:rPr>
          <w:rFonts w:hint="eastAsia"/>
        </w:rPr>
        <w:t>总结下</w:t>
      </w:r>
      <w:r>
        <w:rPr>
          <w:rFonts w:hint="eastAsia"/>
        </w:rPr>
        <w:t>2017</w:t>
      </w:r>
      <w:r>
        <w:rPr>
          <w:rFonts w:hint="eastAsia"/>
        </w:rPr>
        <w:t>年两会有关汽车行业的提案，重点聚焦在新能源汽车、自动驾驶、低速电动车和网约车等几方面。从历届提案中，我们也可以看到，代表委员们一直以饱满的热情为汽车行业建言献策，为推动行业发展不懈努力这，便民惠民。期待他们带来更多实惠营养的提案，为人们带来更舒心的生活。</w:t>
      </w:r>
    </w:p>
    <w:p w:rsidR="00DE64C1" w:rsidRDefault="00DE64C1" w:rsidP="007F284F">
      <w:pPr>
        <w:rPr>
          <w:rFonts w:cs="宋体"/>
          <w:b/>
          <w:bCs/>
          <w:i/>
          <w:iCs/>
        </w:rPr>
      </w:pPr>
      <w:r w:rsidRPr="002009FE">
        <w:rPr>
          <w:rFonts w:cs="宋体" w:hint="eastAsia"/>
          <w:b/>
          <w:bCs/>
          <w:i/>
          <w:iCs/>
        </w:rPr>
        <w:t>分析：。</w:t>
      </w:r>
    </w:p>
    <w:p w:rsidR="00DE64C1" w:rsidRPr="007C2A3E" w:rsidRDefault="00DE64C1" w:rsidP="008E250B">
      <w:pPr>
        <w:pStyle w:val="a8"/>
        <w:numPr>
          <w:ilvl w:val="0"/>
          <w:numId w:val="21"/>
        </w:numPr>
        <w:ind w:firstLineChars="0"/>
        <w:outlineLvl w:val="1"/>
        <w:rPr>
          <w:b/>
        </w:rPr>
      </w:pPr>
      <w:r w:rsidRPr="007C2A3E">
        <w:rPr>
          <w:rFonts w:hint="eastAsia"/>
          <w:b/>
        </w:rPr>
        <w:t>三元锂占比近</w:t>
      </w:r>
      <w:r w:rsidRPr="007C2A3E">
        <w:rPr>
          <w:rFonts w:hint="eastAsia"/>
          <w:b/>
        </w:rPr>
        <w:t>8</w:t>
      </w:r>
      <w:r w:rsidRPr="007C2A3E">
        <w:rPr>
          <w:rFonts w:hint="eastAsia"/>
          <w:b/>
        </w:rPr>
        <w:t>成中档补贴比例扩大新能源物流车变化多</w:t>
      </w:r>
    </w:p>
    <w:p w:rsidR="00DE64C1" w:rsidRDefault="00DE64C1" w:rsidP="007F284F">
      <w:r>
        <w:rPr>
          <w:rFonts w:hint="eastAsia"/>
        </w:rPr>
        <w:t>在纯电动物流车和专用车领域，三元锂电池占据十分重要的位置，同比上批涨幅明显，这意味着三元锂电池依然有着很好的市场前景，也符合三元锂电池在快充领域的优势定位。</w:t>
      </w:r>
    </w:p>
    <w:p w:rsidR="00DE64C1" w:rsidRDefault="00DE64C1" w:rsidP="007F284F">
      <w:r>
        <w:rPr>
          <w:rFonts w:hint="eastAsia"/>
        </w:rPr>
        <w:t>根据</w:t>
      </w:r>
      <w:r>
        <w:rPr>
          <w:rFonts w:hint="eastAsia"/>
        </w:rPr>
        <w:t>2017</w:t>
      </w:r>
      <w:r>
        <w:rPr>
          <w:rFonts w:hint="eastAsia"/>
        </w:rPr>
        <w:t>年补贴新政策，新能源货车和专用车要以提供驱动动力的动力电池总储电量为依据，采取分段超额累退方式给予补贴。动力电池总储电量为</w:t>
      </w:r>
      <w:r>
        <w:rPr>
          <w:rFonts w:hint="eastAsia"/>
        </w:rPr>
        <w:t>30</w:t>
      </w:r>
      <w:r>
        <w:rPr>
          <w:rFonts w:hint="eastAsia"/>
        </w:rPr>
        <w:t>（含）</w:t>
      </w:r>
      <w:r>
        <w:rPr>
          <w:rFonts w:hint="eastAsia"/>
        </w:rPr>
        <w:t>kWh</w:t>
      </w:r>
      <w:r>
        <w:rPr>
          <w:rFonts w:hint="eastAsia"/>
        </w:rPr>
        <w:t>以下的车辆，将以</w:t>
      </w:r>
      <w:r>
        <w:rPr>
          <w:rFonts w:hint="eastAsia"/>
        </w:rPr>
        <w:t>1500</w:t>
      </w:r>
      <w:r>
        <w:rPr>
          <w:rFonts w:hint="eastAsia"/>
        </w:rPr>
        <w:t>元</w:t>
      </w:r>
      <w:r>
        <w:rPr>
          <w:rFonts w:hint="eastAsia"/>
        </w:rPr>
        <w:t>/kWh</w:t>
      </w:r>
      <w:r>
        <w:rPr>
          <w:rFonts w:hint="eastAsia"/>
        </w:rPr>
        <w:t>进行补贴；动力电池总储电量为</w:t>
      </w:r>
      <w:r>
        <w:rPr>
          <w:rFonts w:hint="eastAsia"/>
        </w:rPr>
        <w:t>30-50</w:t>
      </w:r>
      <w:r>
        <w:rPr>
          <w:rFonts w:hint="eastAsia"/>
        </w:rPr>
        <w:t>（含）</w:t>
      </w:r>
      <w:r>
        <w:rPr>
          <w:rFonts w:hint="eastAsia"/>
        </w:rPr>
        <w:t>kWh</w:t>
      </w:r>
      <w:r>
        <w:rPr>
          <w:rFonts w:hint="eastAsia"/>
        </w:rPr>
        <w:t>的车辆，将以</w:t>
      </w:r>
      <w:r>
        <w:rPr>
          <w:rFonts w:hint="eastAsia"/>
        </w:rPr>
        <w:t>1200</w:t>
      </w:r>
      <w:r>
        <w:rPr>
          <w:rFonts w:hint="eastAsia"/>
        </w:rPr>
        <w:t>元</w:t>
      </w:r>
      <w:r>
        <w:rPr>
          <w:rFonts w:hint="eastAsia"/>
        </w:rPr>
        <w:t>/kWh</w:t>
      </w:r>
      <w:r>
        <w:rPr>
          <w:rFonts w:hint="eastAsia"/>
        </w:rPr>
        <w:t>进行补贴；动力电池总储电量为</w:t>
      </w:r>
      <w:r>
        <w:rPr>
          <w:rFonts w:hint="eastAsia"/>
        </w:rPr>
        <w:t>50</w:t>
      </w:r>
      <w:r>
        <w:rPr>
          <w:rFonts w:hint="eastAsia"/>
        </w:rPr>
        <w:t>（含）</w:t>
      </w:r>
      <w:r>
        <w:rPr>
          <w:rFonts w:hint="eastAsia"/>
        </w:rPr>
        <w:t>kWh</w:t>
      </w:r>
      <w:r>
        <w:rPr>
          <w:rFonts w:hint="eastAsia"/>
        </w:rPr>
        <w:t>以上的车辆，将以</w:t>
      </w:r>
      <w:r>
        <w:rPr>
          <w:rFonts w:hint="eastAsia"/>
        </w:rPr>
        <w:t>1000</w:t>
      </w:r>
      <w:r>
        <w:rPr>
          <w:rFonts w:hint="eastAsia"/>
        </w:rPr>
        <w:t>元</w:t>
      </w:r>
      <w:r>
        <w:rPr>
          <w:rFonts w:hint="eastAsia"/>
        </w:rPr>
        <w:t>/kWh</w:t>
      </w:r>
      <w:r>
        <w:rPr>
          <w:rFonts w:hint="eastAsia"/>
        </w:rPr>
        <w:t>进行补贴。</w:t>
      </w:r>
    </w:p>
    <w:p w:rsidR="00DE64C1" w:rsidRDefault="00DE64C1" w:rsidP="007F284F">
      <w:r>
        <w:rPr>
          <w:rFonts w:hint="eastAsia"/>
        </w:rPr>
        <w:t>细分到各档位补贴，在第</w:t>
      </w:r>
      <w:r>
        <w:rPr>
          <w:rFonts w:hint="eastAsia"/>
        </w:rPr>
        <w:t>2</w:t>
      </w:r>
      <w:r>
        <w:rPr>
          <w:rFonts w:hint="eastAsia"/>
        </w:rPr>
        <w:t>批新能源车推荐目录中，可享受</w:t>
      </w:r>
      <w:r>
        <w:rPr>
          <w:rFonts w:hint="eastAsia"/>
        </w:rPr>
        <w:t>1500</w:t>
      </w:r>
      <w:r>
        <w:rPr>
          <w:rFonts w:hint="eastAsia"/>
        </w:rPr>
        <w:t>元</w:t>
      </w:r>
      <w:r>
        <w:rPr>
          <w:rFonts w:hint="eastAsia"/>
        </w:rPr>
        <w:t>/kWh</w:t>
      </w:r>
      <w:r>
        <w:rPr>
          <w:rFonts w:hint="eastAsia"/>
        </w:rPr>
        <w:t>财政补贴的车型有</w:t>
      </w:r>
      <w:r>
        <w:rPr>
          <w:rFonts w:hint="eastAsia"/>
        </w:rPr>
        <w:t>5</w:t>
      </w:r>
      <w:r>
        <w:rPr>
          <w:rFonts w:hint="eastAsia"/>
        </w:rPr>
        <w:t>款，与上批数量持平。</w:t>
      </w:r>
    </w:p>
    <w:p w:rsidR="00DE64C1" w:rsidRDefault="00DE64C1" w:rsidP="007F284F">
      <w:r>
        <w:rPr>
          <w:rFonts w:hint="eastAsia"/>
        </w:rPr>
        <w:t>综合来看，本批新能源车推荐目录呈现出的数据既是首批目录的加强版，如东风入选车型数量依然最多，三元锂电池的配套比重进一步增加等；但同时也有一些不同的特点，如可享受</w:t>
      </w:r>
      <w:r>
        <w:rPr>
          <w:rFonts w:hint="eastAsia"/>
        </w:rPr>
        <w:t>1200</w:t>
      </w:r>
      <w:r>
        <w:rPr>
          <w:rFonts w:hint="eastAsia"/>
        </w:rPr>
        <w:t>元</w:t>
      </w:r>
      <w:r>
        <w:rPr>
          <w:rFonts w:hint="eastAsia"/>
        </w:rPr>
        <w:t>/kWh</w:t>
      </w:r>
      <w:r>
        <w:rPr>
          <w:rFonts w:hint="eastAsia"/>
        </w:rPr>
        <w:t>财政补贴的车型数量猛增，是上批的</w:t>
      </w:r>
      <w:r>
        <w:rPr>
          <w:rFonts w:hint="eastAsia"/>
        </w:rPr>
        <w:t>1.5</w:t>
      </w:r>
      <w:r>
        <w:rPr>
          <w:rFonts w:hint="eastAsia"/>
        </w:rPr>
        <w:t>倍，而第</w:t>
      </w:r>
      <w:r>
        <w:rPr>
          <w:rFonts w:hint="eastAsia"/>
        </w:rPr>
        <w:t>1</w:t>
      </w:r>
      <w:r>
        <w:rPr>
          <w:rFonts w:hint="eastAsia"/>
        </w:rPr>
        <w:t>批的</w:t>
      </w:r>
      <w:r>
        <w:rPr>
          <w:rFonts w:hint="eastAsia"/>
        </w:rPr>
        <w:t>36</w:t>
      </w:r>
      <w:r>
        <w:rPr>
          <w:rFonts w:hint="eastAsia"/>
        </w:rPr>
        <w:t>款车型多集中在</w:t>
      </w:r>
      <w:r>
        <w:rPr>
          <w:rFonts w:hint="eastAsia"/>
        </w:rPr>
        <w:t>1000</w:t>
      </w:r>
      <w:r>
        <w:rPr>
          <w:rFonts w:hint="eastAsia"/>
        </w:rPr>
        <w:t>元</w:t>
      </w:r>
      <w:r>
        <w:rPr>
          <w:rFonts w:hint="eastAsia"/>
        </w:rPr>
        <w:t>/kWh</w:t>
      </w:r>
      <w:r>
        <w:rPr>
          <w:rFonts w:hint="eastAsia"/>
        </w:rPr>
        <w:t>的补贴档位。</w:t>
      </w:r>
    </w:p>
    <w:p w:rsidR="00DE64C1" w:rsidRDefault="00DE64C1" w:rsidP="007F284F">
      <w:pPr>
        <w:rPr>
          <w:rFonts w:cs="宋体"/>
          <w:b/>
          <w:bCs/>
          <w:i/>
          <w:iCs/>
        </w:rPr>
      </w:pPr>
      <w:r w:rsidRPr="002009FE">
        <w:rPr>
          <w:rFonts w:cs="宋体" w:hint="eastAsia"/>
          <w:b/>
          <w:bCs/>
          <w:i/>
          <w:iCs/>
        </w:rPr>
        <w:t>分析：。</w:t>
      </w:r>
    </w:p>
    <w:p w:rsidR="00DE64C1" w:rsidRPr="000A022D" w:rsidRDefault="00DE64C1" w:rsidP="008E250B">
      <w:pPr>
        <w:pStyle w:val="a8"/>
        <w:numPr>
          <w:ilvl w:val="0"/>
          <w:numId w:val="21"/>
        </w:numPr>
        <w:ind w:firstLineChars="0"/>
        <w:outlineLvl w:val="1"/>
        <w:rPr>
          <w:b/>
        </w:rPr>
      </w:pPr>
      <w:r w:rsidRPr="000A022D">
        <w:rPr>
          <w:rFonts w:hint="eastAsia"/>
          <w:b/>
        </w:rPr>
        <w:t>油气改革有望加速出口权放开</w:t>
      </w:r>
    </w:p>
    <w:p w:rsidR="00DE64C1" w:rsidRDefault="00AC77BF" w:rsidP="007F284F">
      <w:r>
        <w:rPr>
          <w:rFonts w:hint="eastAsia"/>
        </w:rPr>
        <w:t>2016</w:t>
      </w:r>
      <w:r>
        <w:rPr>
          <w:rFonts w:hint="eastAsia"/>
        </w:rPr>
        <w:t>年，四桶油（中石油、中石化、中化和中海油）的成品油出口超过九成，而山东地炼出口比例不足</w:t>
      </w:r>
      <w:r>
        <w:rPr>
          <w:rFonts w:hint="eastAsia"/>
        </w:rPr>
        <w:t>5%</w:t>
      </w:r>
      <w:r>
        <w:rPr>
          <w:rFonts w:hint="eastAsia"/>
        </w:rPr>
        <w:t>。</w:t>
      </w:r>
      <w:r w:rsidR="00DE64C1">
        <w:rPr>
          <w:rFonts w:hint="eastAsia"/>
        </w:rPr>
        <w:t>国家尽快再次给地方民营炼油企业发放成品油出口配额，让民营企业与央企获得平等的出口权。国内成品油产能过剩，地炼想要走出去开拓市场的心情颇为急切。</w:t>
      </w:r>
    </w:p>
    <w:p w:rsidR="00DE64C1" w:rsidRDefault="00DE64C1" w:rsidP="007F284F">
      <w:r>
        <w:rPr>
          <w:rFonts w:hint="eastAsia"/>
        </w:rPr>
        <w:t>新一轮油气改革将进一步放开原油进口权、非国营贸易进口资质、成品油出口权等，地炼成品油出口权被取消不符合油气改革的方向。</w:t>
      </w:r>
    </w:p>
    <w:p w:rsidR="00DE64C1" w:rsidRDefault="00DE64C1" w:rsidP="007F284F">
      <w:pPr>
        <w:rPr>
          <w:rFonts w:cs="宋体"/>
          <w:b/>
          <w:bCs/>
          <w:i/>
          <w:iCs/>
        </w:rPr>
      </w:pPr>
      <w:r w:rsidRPr="002009FE">
        <w:rPr>
          <w:rFonts w:cs="宋体" w:hint="eastAsia"/>
          <w:b/>
          <w:bCs/>
          <w:i/>
          <w:iCs/>
        </w:rPr>
        <w:t>分析：。</w:t>
      </w:r>
    </w:p>
    <w:p w:rsidR="00DE64C1" w:rsidRDefault="00DE64C1" w:rsidP="007F284F">
      <w:pPr>
        <w:rPr>
          <w:rFonts w:cs="宋体"/>
          <w:b/>
          <w:bCs/>
          <w:i/>
          <w:iCs/>
        </w:rPr>
      </w:pPr>
    </w:p>
    <w:p w:rsidR="007F284F" w:rsidRPr="002009FE" w:rsidRDefault="007F284F" w:rsidP="007F284F">
      <w:pPr>
        <w:pStyle w:val="a8"/>
        <w:numPr>
          <w:ilvl w:val="0"/>
          <w:numId w:val="10"/>
        </w:numPr>
        <w:ind w:firstLineChars="0"/>
        <w:outlineLvl w:val="0"/>
        <w:rPr>
          <w:b/>
        </w:rPr>
      </w:pPr>
      <w:r w:rsidRPr="002009FE">
        <w:rPr>
          <w:rFonts w:cs="宋体" w:hint="eastAsia"/>
          <w:b/>
          <w:bCs/>
        </w:rPr>
        <w:t>跨国集团和国际市场</w:t>
      </w:r>
    </w:p>
    <w:p w:rsidR="00DE64C1" w:rsidRDefault="00DE64C1" w:rsidP="007F284F">
      <w:pPr>
        <w:pStyle w:val="a8"/>
        <w:numPr>
          <w:ilvl w:val="0"/>
          <w:numId w:val="15"/>
        </w:numPr>
        <w:ind w:firstLineChars="0"/>
        <w:outlineLvl w:val="1"/>
      </w:pPr>
      <w:r w:rsidRPr="000A022D">
        <w:rPr>
          <w:rFonts w:hint="eastAsia"/>
          <w:b/>
        </w:rPr>
        <w:t>PSA</w:t>
      </w:r>
      <w:r w:rsidRPr="000A022D">
        <w:rPr>
          <w:rFonts w:hint="eastAsia"/>
          <w:b/>
        </w:rPr>
        <w:t>收购的不只是欧宝还有蛮赚钱的汽车金融</w:t>
      </w:r>
    </w:p>
    <w:p w:rsidR="003840B7" w:rsidRDefault="00DE64C1" w:rsidP="003840B7">
      <w:r>
        <w:rPr>
          <w:rFonts w:hint="eastAsia"/>
        </w:rPr>
        <w:t>通用汽车公司和标致雪铁龙集团（</w:t>
      </w:r>
      <w:r>
        <w:rPr>
          <w:rFonts w:hint="eastAsia"/>
        </w:rPr>
        <w:t>PSA</w:t>
      </w:r>
      <w:r>
        <w:rPr>
          <w:rFonts w:hint="eastAsia"/>
        </w:rPr>
        <w:t>）宣布达成协议，将通用汽车旗下的欧宝</w:t>
      </w:r>
      <w:r>
        <w:rPr>
          <w:rFonts w:hint="eastAsia"/>
        </w:rPr>
        <w:t>/</w:t>
      </w:r>
      <w:r>
        <w:rPr>
          <w:rFonts w:hint="eastAsia"/>
        </w:rPr>
        <w:t>沃豪公司和通用汽车金融欧洲业务转让给标致雪铁龙集团，交易价格分别为</w:t>
      </w:r>
      <w:r>
        <w:rPr>
          <w:rFonts w:hint="eastAsia"/>
        </w:rPr>
        <w:t>13</w:t>
      </w:r>
      <w:r>
        <w:rPr>
          <w:rFonts w:hint="eastAsia"/>
        </w:rPr>
        <w:t>亿欧元（约合</w:t>
      </w:r>
      <w:r>
        <w:rPr>
          <w:rFonts w:hint="eastAsia"/>
        </w:rPr>
        <w:t>95</w:t>
      </w:r>
      <w:r>
        <w:rPr>
          <w:rFonts w:hint="eastAsia"/>
        </w:rPr>
        <w:t>亿元人民币）和</w:t>
      </w:r>
      <w:r>
        <w:rPr>
          <w:rFonts w:hint="eastAsia"/>
        </w:rPr>
        <w:t>9</w:t>
      </w:r>
      <w:r>
        <w:rPr>
          <w:rFonts w:hint="eastAsia"/>
        </w:rPr>
        <w:t>亿欧元（约合</w:t>
      </w:r>
      <w:r>
        <w:rPr>
          <w:rFonts w:hint="eastAsia"/>
        </w:rPr>
        <w:t>66</w:t>
      </w:r>
      <w:r>
        <w:rPr>
          <w:rFonts w:hint="eastAsia"/>
        </w:rPr>
        <w:t>亿元人民币）。</w:t>
      </w:r>
    </w:p>
    <w:p w:rsidR="00DE64C1" w:rsidRDefault="00DE64C1" w:rsidP="007F284F">
      <w:r>
        <w:rPr>
          <w:rFonts w:hint="eastAsia"/>
        </w:rPr>
        <w:t>唐唯实表示，“欧宝定位为德国品牌，而标致和雪铁龙为法国品牌，三个品牌的定位都非常清晰，并不会冲突”。</w:t>
      </w:r>
    </w:p>
    <w:p w:rsidR="00DE64C1" w:rsidRDefault="00DE64C1" w:rsidP="007F284F">
      <w:r>
        <w:rPr>
          <w:rFonts w:hint="eastAsia"/>
        </w:rPr>
        <w:t>PSA</w:t>
      </w:r>
      <w:r>
        <w:rPr>
          <w:rFonts w:hint="eastAsia"/>
        </w:rPr>
        <w:t>预期欧宝</w:t>
      </w:r>
      <w:r>
        <w:rPr>
          <w:rFonts w:hint="eastAsia"/>
        </w:rPr>
        <w:t>/</w:t>
      </w:r>
      <w:r>
        <w:rPr>
          <w:rFonts w:hint="eastAsia"/>
        </w:rPr>
        <w:t>沃豪将在</w:t>
      </w:r>
      <w:r>
        <w:rPr>
          <w:rFonts w:hint="eastAsia"/>
        </w:rPr>
        <w:t>2020</w:t>
      </w:r>
      <w:r>
        <w:rPr>
          <w:rFonts w:hint="eastAsia"/>
        </w:rPr>
        <w:t>年之前将经常性运营利润率提升到</w:t>
      </w:r>
      <w:r>
        <w:rPr>
          <w:rFonts w:hint="eastAsia"/>
        </w:rPr>
        <w:t>2%</w:t>
      </w:r>
      <w:r>
        <w:rPr>
          <w:rFonts w:hint="eastAsia"/>
        </w:rPr>
        <w:t>，在</w:t>
      </w:r>
      <w:r>
        <w:rPr>
          <w:rFonts w:hint="eastAsia"/>
        </w:rPr>
        <w:t>2026</w:t>
      </w:r>
      <w:r>
        <w:rPr>
          <w:rFonts w:hint="eastAsia"/>
        </w:rPr>
        <w:t>年之前提升至</w:t>
      </w:r>
      <w:r>
        <w:rPr>
          <w:rFonts w:hint="eastAsia"/>
        </w:rPr>
        <w:t>6%</w:t>
      </w:r>
      <w:r>
        <w:rPr>
          <w:rFonts w:hint="eastAsia"/>
        </w:rPr>
        <w:t>。”</w:t>
      </w:r>
    </w:p>
    <w:p w:rsidR="00DE64C1" w:rsidRPr="002009FE" w:rsidRDefault="00DE64C1" w:rsidP="007F284F">
      <w:pPr>
        <w:rPr>
          <w:rFonts w:cs="宋体"/>
          <w:b/>
          <w:bCs/>
          <w:i/>
          <w:iCs/>
        </w:rPr>
      </w:pPr>
      <w:r w:rsidRPr="002009FE">
        <w:rPr>
          <w:rFonts w:cs="宋体" w:hint="eastAsia"/>
          <w:b/>
          <w:bCs/>
          <w:i/>
          <w:iCs/>
        </w:rPr>
        <w:t>分析：。</w:t>
      </w:r>
    </w:p>
    <w:p w:rsidR="00DE64C1" w:rsidRPr="00D20A32" w:rsidRDefault="00DE64C1" w:rsidP="007F284F">
      <w:pPr>
        <w:pStyle w:val="a8"/>
        <w:numPr>
          <w:ilvl w:val="0"/>
          <w:numId w:val="15"/>
        </w:numPr>
        <w:ind w:firstLineChars="0"/>
        <w:outlineLvl w:val="1"/>
        <w:rPr>
          <w:b/>
        </w:rPr>
      </w:pPr>
      <w:r w:rsidRPr="00D20A32">
        <w:rPr>
          <w:rFonts w:hint="eastAsia"/>
          <w:b/>
        </w:rPr>
        <w:t>FCA</w:t>
      </w:r>
      <w:r w:rsidRPr="00D20A32">
        <w:rPr>
          <w:rFonts w:hint="eastAsia"/>
          <w:b/>
        </w:rPr>
        <w:t>或将与通用再次探讨合并可能</w:t>
      </w:r>
    </w:p>
    <w:p w:rsidR="00DE64C1" w:rsidRDefault="00DE64C1" w:rsidP="006200AC">
      <w:r>
        <w:rPr>
          <w:rFonts w:hint="eastAsia"/>
        </w:rPr>
        <w:t>据汽车新闻网站</w:t>
      </w:r>
      <w:r>
        <w:rPr>
          <w:rFonts w:hint="eastAsia"/>
        </w:rPr>
        <w:t>Autonews</w:t>
      </w:r>
      <w:r>
        <w:rPr>
          <w:rFonts w:hint="eastAsia"/>
        </w:rPr>
        <w:t>报道，菲亚特克莱斯勒集团（</w:t>
      </w:r>
      <w:r>
        <w:rPr>
          <w:rFonts w:hint="eastAsia"/>
        </w:rPr>
        <w:t>FCA</w:t>
      </w:r>
      <w:r>
        <w:rPr>
          <w:rFonts w:hint="eastAsia"/>
        </w:rPr>
        <w:t>）</w:t>
      </w:r>
      <w:r>
        <w:rPr>
          <w:rFonts w:hint="eastAsia"/>
        </w:rPr>
        <w:t>CEO</w:t>
      </w:r>
      <w:r>
        <w:rPr>
          <w:rFonts w:hint="eastAsia"/>
        </w:rPr>
        <w:t>塞尔吉奥·马尔乔内（</w:t>
      </w:r>
      <w:r>
        <w:rPr>
          <w:rFonts w:hint="eastAsia"/>
        </w:rPr>
        <w:t>SergioMarchionne</w:t>
      </w:r>
      <w:r>
        <w:rPr>
          <w:rFonts w:hint="eastAsia"/>
        </w:rPr>
        <w:t>）表示，即便通用汽车最终决定将欧洲业务出售给标致雪铁龙集团，但这不影响通用与</w:t>
      </w:r>
      <w:r>
        <w:rPr>
          <w:rFonts w:hint="eastAsia"/>
        </w:rPr>
        <w:t>FCA</w:t>
      </w:r>
      <w:r>
        <w:rPr>
          <w:rFonts w:hint="eastAsia"/>
        </w:rPr>
        <w:t>合并的可能，他将再次与通用沟通，讨论合并事宜。马尔乔内认为，在更高燃油效率、减少排放量等目标以及自动驾驶等新科技领域上，汽车行业们在为同一科技的不同版本而大肆烧钱，而一个合并后的企业则可以大大减少该方面的投入，双方可共享投资以及科技成果。马尔乔内之所以把合作对象锁定为通用，是因为</w:t>
      </w:r>
      <w:r>
        <w:rPr>
          <w:rFonts w:hint="eastAsia"/>
        </w:rPr>
        <w:t>FCA</w:t>
      </w:r>
      <w:r>
        <w:rPr>
          <w:rFonts w:hint="eastAsia"/>
        </w:rPr>
        <w:t>与通用有一些相似性，一方面两家公司都是执行多品牌策略，另一方面通用不像福特存在家族控股的障碍。同时，两家公司的发展历史也极为相似，甚至在十年前还进行过合并，但是通用最终选择了独立。。</w:t>
      </w:r>
    </w:p>
    <w:p w:rsidR="00DE64C1" w:rsidRPr="002009FE" w:rsidRDefault="00DE64C1" w:rsidP="007F284F">
      <w:pPr>
        <w:rPr>
          <w:rFonts w:cs="宋体"/>
          <w:b/>
          <w:bCs/>
          <w:i/>
          <w:iCs/>
        </w:rPr>
      </w:pPr>
      <w:r w:rsidRPr="002009FE">
        <w:rPr>
          <w:rFonts w:cs="宋体" w:hint="eastAsia"/>
          <w:b/>
          <w:bCs/>
          <w:i/>
          <w:iCs/>
        </w:rPr>
        <w:t>分析：。</w:t>
      </w:r>
    </w:p>
    <w:p w:rsidR="00DE64C1" w:rsidRPr="002E6047" w:rsidRDefault="00DE64C1" w:rsidP="007F284F">
      <w:pPr>
        <w:pStyle w:val="a8"/>
        <w:numPr>
          <w:ilvl w:val="0"/>
          <w:numId w:val="15"/>
        </w:numPr>
        <w:ind w:firstLineChars="0"/>
        <w:outlineLvl w:val="1"/>
        <w:rPr>
          <w:b/>
        </w:rPr>
      </w:pPr>
      <w:r w:rsidRPr="002E6047">
        <w:rPr>
          <w:rFonts w:hint="eastAsia"/>
          <w:b/>
        </w:rPr>
        <w:t>大众汽车启动</w:t>
      </w:r>
      <w:r w:rsidRPr="002E6047">
        <w:rPr>
          <w:rFonts w:hint="eastAsia"/>
          <w:b/>
        </w:rPr>
        <w:t>2025+</w:t>
      </w:r>
      <w:r w:rsidRPr="002E6047">
        <w:rPr>
          <w:rFonts w:hint="eastAsia"/>
          <w:b/>
        </w:rPr>
        <w:t>战略</w:t>
      </w:r>
    </w:p>
    <w:p w:rsidR="00DE64C1" w:rsidRDefault="00DE64C1" w:rsidP="007F284F">
      <w:r>
        <w:rPr>
          <w:rFonts w:hint="eastAsia"/>
        </w:rPr>
        <w:t>2016</w:t>
      </w:r>
      <w:r>
        <w:rPr>
          <w:rFonts w:hint="eastAsia"/>
        </w:rPr>
        <w:t>年，德国大众汽车集团正式公布了</w:t>
      </w:r>
      <w:r>
        <w:rPr>
          <w:rFonts w:hint="eastAsia"/>
        </w:rPr>
        <w:t>2025</w:t>
      </w:r>
      <w:r>
        <w:rPr>
          <w:rFonts w:hint="eastAsia"/>
        </w:rPr>
        <w:t>战略。在这一重要的战略中，电动车和数字化是其中重要的组成部分，到</w:t>
      </w:r>
      <w:r>
        <w:rPr>
          <w:rFonts w:hint="eastAsia"/>
        </w:rPr>
        <w:t>2020</w:t>
      </w:r>
      <w:r>
        <w:rPr>
          <w:rFonts w:hint="eastAsia"/>
        </w:rPr>
        <w:t>年更是会将电动车阵容提升至</w:t>
      </w:r>
      <w:r>
        <w:rPr>
          <w:rFonts w:hint="eastAsia"/>
        </w:rPr>
        <w:t>20</w:t>
      </w:r>
      <w:r>
        <w:rPr>
          <w:rFonts w:hint="eastAsia"/>
        </w:rPr>
        <w:t>款。从大众集团（中国）官方了解到，大众汽车将启动实现技术变革的“</w:t>
      </w:r>
      <w:r>
        <w:rPr>
          <w:rFonts w:hint="eastAsia"/>
        </w:rPr>
        <w:t>2025+</w:t>
      </w:r>
      <w:r>
        <w:rPr>
          <w:rFonts w:hint="eastAsia"/>
        </w:rPr>
        <w:t>”战略，德国半导体供应商——英飞凌科技公司（以下简称：英飞）成为大众汽车在战略的指导下的首个项目合作伙伴。新车预计到</w:t>
      </w:r>
      <w:r>
        <w:rPr>
          <w:rFonts w:hint="eastAsia"/>
        </w:rPr>
        <w:t>2020</w:t>
      </w:r>
      <w:r>
        <w:rPr>
          <w:rFonts w:hint="eastAsia"/>
        </w:rPr>
        <w:t>年才会正式量产推向市场，它是大众汽车基于电动车模块化平台（</w:t>
      </w:r>
      <w:r>
        <w:rPr>
          <w:rFonts w:hint="eastAsia"/>
        </w:rPr>
        <w:t>MEB</w:t>
      </w:r>
      <w:r>
        <w:rPr>
          <w:rFonts w:hint="eastAsia"/>
        </w:rPr>
        <w:t>）研发的首款紧凑型车。纯电动的驱动方式彰显出未来出行方式的选择，大众官方对它的介绍是：“极具革命性的</w:t>
      </w:r>
      <w:r>
        <w:rPr>
          <w:rFonts w:hint="eastAsia"/>
        </w:rPr>
        <w:t>I.D.</w:t>
      </w:r>
      <w:r>
        <w:rPr>
          <w:rFonts w:hint="eastAsia"/>
        </w:rPr>
        <w:t>有望创造历史，定义未来”。</w:t>
      </w:r>
    </w:p>
    <w:p w:rsidR="00DE64C1" w:rsidRDefault="00DE64C1" w:rsidP="007F284F">
      <w:pPr>
        <w:rPr>
          <w:rFonts w:cs="宋体"/>
          <w:b/>
          <w:bCs/>
          <w:i/>
          <w:iCs/>
        </w:rPr>
      </w:pPr>
      <w:r w:rsidRPr="002009FE">
        <w:rPr>
          <w:rFonts w:cs="宋体" w:hint="eastAsia"/>
          <w:b/>
          <w:bCs/>
          <w:i/>
          <w:iCs/>
        </w:rPr>
        <w:t>分析：。</w:t>
      </w:r>
    </w:p>
    <w:p w:rsidR="00DE64C1" w:rsidRPr="00CE0EC6" w:rsidRDefault="00DE64C1" w:rsidP="007F284F">
      <w:pPr>
        <w:pStyle w:val="a8"/>
        <w:numPr>
          <w:ilvl w:val="0"/>
          <w:numId w:val="15"/>
        </w:numPr>
        <w:ind w:firstLineChars="0"/>
        <w:outlineLvl w:val="1"/>
        <w:rPr>
          <w:b/>
        </w:rPr>
      </w:pPr>
      <w:r w:rsidRPr="00CE0EC6">
        <w:rPr>
          <w:rFonts w:hint="eastAsia"/>
          <w:b/>
        </w:rPr>
        <w:t>德国高性能锂电池模块使用寿命延长</w:t>
      </w:r>
      <w:r w:rsidRPr="00CE0EC6">
        <w:rPr>
          <w:rFonts w:hint="eastAsia"/>
          <w:b/>
        </w:rPr>
        <w:t>50%</w:t>
      </w:r>
    </w:p>
    <w:p w:rsidR="00DE64C1" w:rsidRDefault="00DE64C1" w:rsidP="007F284F">
      <w:r>
        <w:rPr>
          <w:rFonts w:hint="eastAsia"/>
        </w:rPr>
        <w:t>据外媒报道，经过了长达</w:t>
      </w:r>
      <w:r>
        <w:rPr>
          <w:rFonts w:hint="eastAsia"/>
        </w:rPr>
        <w:t>8</w:t>
      </w:r>
      <w:r>
        <w:rPr>
          <w:rFonts w:hint="eastAsia"/>
        </w:rPr>
        <w:t>个月的耐久性测试后，德国高性能电池系统供应商</w:t>
      </w:r>
      <w:r>
        <w:rPr>
          <w:rFonts w:hint="eastAsia"/>
        </w:rPr>
        <w:t>AKASOL</w:t>
      </w:r>
      <w:r>
        <w:rPr>
          <w:rFonts w:hint="eastAsia"/>
        </w:rPr>
        <w:t>宣称，旗下最新款锂电池模块</w:t>
      </w:r>
      <w:r>
        <w:rPr>
          <w:rFonts w:hint="eastAsia"/>
        </w:rPr>
        <w:t>AKAMODULE</w:t>
      </w:r>
      <w:r>
        <w:rPr>
          <w:rFonts w:hint="eastAsia"/>
        </w:rPr>
        <w:t>（分为</w:t>
      </w:r>
      <w:r>
        <w:rPr>
          <w:rFonts w:hint="eastAsia"/>
        </w:rPr>
        <w:t>46Ah</w:t>
      </w:r>
      <w:r>
        <w:rPr>
          <w:rFonts w:hint="eastAsia"/>
        </w:rPr>
        <w:t>和</w:t>
      </w:r>
      <w:r>
        <w:rPr>
          <w:rFonts w:hint="eastAsia"/>
        </w:rPr>
        <w:t>53Ah</w:t>
      </w:r>
      <w:r>
        <w:rPr>
          <w:rFonts w:hint="eastAsia"/>
        </w:rPr>
        <w:t>两个版本）能够耐受各类极限条件。测试结果表明，由于该模块采用液冷设计（由内部开发），电芯材质极其均匀，与其他制造商的规格相比较时，其电池的使用寿命最多能延长</w:t>
      </w:r>
      <w:r>
        <w:rPr>
          <w:rFonts w:hint="eastAsia"/>
        </w:rPr>
        <w:t>50%</w:t>
      </w:r>
      <w:r>
        <w:rPr>
          <w:rFonts w:hint="eastAsia"/>
        </w:rPr>
        <w:t>。若将该款电池应用于纯电动巴士，即使里程数超过百万公里后，该款电池仍能继续使用。</w:t>
      </w:r>
    </w:p>
    <w:p w:rsidR="00DE64C1" w:rsidRDefault="00DE64C1" w:rsidP="007F284F">
      <w:r>
        <w:rPr>
          <w:rFonts w:hint="eastAsia"/>
        </w:rPr>
        <w:t>通常在</w:t>
      </w:r>
      <w:r>
        <w:rPr>
          <w:rFonts w:hint="eastAsia"/>
        </w:rPr>
        <w:t>25</w:t>
      </w:r>
      <w:r>
        <w:rPr>
          <w:rFonts w:hint="eastAsia"/>
        </w:rPr>
        <w:t>℃的环境条件下使用该锂电池模块，由于其性能极佳，在</w:t>
      </w:r>
      <w:r>
        <w:rPr>
          <w:rFonts w:hint="eastAsia"/>
        </w:rPr>
        <w:t>50-55</w:t>
      </w:r>
      <w:r>
        <w:rPr>
          <w:rFonts w:hint="eastAsia"/>
        </w:rPr>
        <w:t>℃的极限温度下该电池模块依然能用。</w:t>
      </w:r>
    </w:p>
    <w:p w:rsidR="00DE64C1" w:rsidRDefault="00DE64C1" w:rsidP="007F284F">
      <w:r>
        <w:rPr>
          <w:rFonts w:hint="eastAsia"/>
        </w:rPr>
        <w:t>AKASOL</w:t>
      </w:r>
      <w:r>
        <w:rPr>
          <w:rFonts w:hint="eastAsia"/>
        </w:rPr>
        <w:t>项目管理、测试及服务部负责人</w:t>
      </w:r>
      <w:r>
        <w:rPr>
          <w:rFonts w:hint="eastAsia"/>
        </w:rPr>
        <w:t>BjörnEberleh</w:t>
      </w:r>
      <w:r>
        <w:rPr>
          <w:rFonts w:hint="eastAsia"/>
        </w:rPr>
        <w:t>称：“即使在</w:t>
      </w:r>
      <w:r>
        <w:rPr>
          <w:rFonts w:hint="eastAsia"/>
        </w:rPr>
        <w:t>46Ah</w:t>
      </w:r>
      <w:r>
        <w:rPr>
          <w:rFonts w:hint="eastAsia"/>
        </w:rPr>
        <w:t>和</w:t>
      </w:r>
      <w:r>
        <w:rPr>
          <w:rFonts w:hint="eastAsia"/>
        </w:rPr>
        <w:t>53Ah</w:t>
      </w:r>
      <w:r>
        <w:rPr>
          <w:rFonts w:hint="eastAsia"/>
        </w:rPr>
        <w:t>两个版本的电池模块分别经历</w:t>
      </w:r>
      <w:r>
        <w:rPr>
          <w:rFonts w:hint="eastAsia"/>
        </w:rPr>
        <w:t>8000</w:t>
      </w:r>
      <w:r>
        <w:rPr>
          <w:rFonts w:hint="eastAsia"/>
        </w:rPr>
        <w:t>次和</w:t>
      </w:r>
      <w:r>
        <w:rPr>
          <w:rFonts w:hint="eastAsia"/>
        </w:rPr>
        <w:t>3000</w:t>
      </w:r>
      <w:r>
        <w:rPr>
          <w:rFonts w:hint="eastAsia"/>
        </w:rPr>
        <w:t>次满负荷周期（</w:t>
      </w:r>
      <w:r>
        <w:rPr>
          <w:rFonts w:hint="eastAsia"/>
        </w:rPr>
        <w:t>fullloadcycles</w:t>
      </w:r>
      <w:r>
        <w:rPr>
          <w:rFonts w:hint="eastAsia"/>
        </w:rPr>
        <w:t>）以后，该电池模块的电容量依旧能保有其初始容量的</w:t>
      </w:r>
      <w:r>
        <w:rPr>
          <w:rFonts w:hint="eastAsia"/>
        </w:rPr>
        <w:t>80%</w:t>
      </w:r>
      <w:r>
        <w:rPr>
          <w:rFonts w:hint="eastAsia"/>
        </w:rPr>
        <w:t>。即使只剩下</w:t>
      </w:r>
      <w:r>
        <w:rPr>
          <w:rFonts w:hint="eastAsia"/>
        </w:rPr>
        <w:t>30%</w:t>
      </w:r>
      <w:r>
        <w:rPr>
          <w:rFonts w:hint="eastAsia"/>
        </w:rPr>
        <w:t>的残留电量，电池模块依然能够运行，因此满负荷周期的总量应该能达到</w:t>
      </w:r>
      <w:r>
        <w:rPr>
          <w:rFonts w:hint="eastAsia"/>
        </w:rPr>
        <w:t>1.5</w:t>
      </w:r>
      <w:r>
        <w:rPr>
          <w:rFonts w:hint="eastAsia"/>
        </w:rPr>
        <w:t>万次。测试的另一个结果是：单个电芯的变质受损均匀，该结果令人满意，将大幅降低装配线上的容量损耗，这意味着电池的使用寿命能够延后更久。”</w:t>
      </w:r>
    </w:p>
    <w:p w:rsidR="00DE64C1" w:rsidRDefault="00DE64C1" w:rsidP="007F284F">
      <w:r>
        <w:rPr>
          <w:rFonts w:hint="eastAsia"/>
        </w:rPr>
        <w:t>在室内测试环境中，</w:t>
      </w:r>
      <w:r>
        <w:rPr>
          <w:rFonts w:hint="eastAsia"/>
        </w:rPr>
        <w:t>AKASOL</w:t>
      </w:r>
      <w:r>
        <w:rPr>
          <w:rFonts w:hint="eastAsia"/>
        </w:rPr>
        <w:t>工程师们将</w:t>
      </w:r>
      <w:r>
        <w:rPr>
          <w:rFonts w:hint="eastAsia"/>
        </w:rPr>
        <w:t>46Ah</w:t>
      </w:r>
      <w:r>
        <w:rPr>
          <w:rFonts w:hint="eastAsia"/>
        </w:rPr>
        <w:t>和</w:t>
      </w:r>
      <w:r>
        <w:rPr>
          <w:rFonts w:hint="eastAsia"/>
        </w:rPr>
        <w:t>53Ah</w:t>
      </w:r>
      <w:r>
        <w:rPr>
          <w:rFonts w:hint="eastAsia"/>
        </w:rPr>
        <w:t>两个版本的电池模块置于极限条件下测试。在</w:t>
      </w:r>
      <w:r>
        <w:rPr>
          <w:rFonts w:hint="eastAsia"/>
        </w:rPr>
        <w:t>50-55</w:t>
      </w:r>
      <w:r>
        <w:rPr>
          <w:rFonts w:hint="eastAsia"/>
        </w:rPr>
        <w:t>℃和</w:t>
      </w:r>
      <w:r>
        <w:rPr>
          <w:rFonts w:hint="eastAsia"/>
        </w:rPr>
        <w:t>100A</w:t>
      </w:r>
      <w:r>
        <w:rPr>
          <w:rFonts w:hint="eastAsia"/>
        </w:rPr>
        <w:t>的恒定载荷的测试环境下，电池组件可全周期（</w:t>
      </w:r>
      <w:r>
        <w:rPr>
          <w:rFonts w:hint="eastAsia"/>
        </w:rPr>
        <w:t>fullcycles</w:t>
      </w:r>
      <w:r>
        <w:rPr>
          <w:rFonts w:hint="eastAsia"/>
        </w:rPr>
        <w:t>）运行长达</w:t>
      </w:r>
      <w:r>
        <w:rPr>
          <w:rFonts w:hint="eastAsia"/>
        </w:rPr>
        <w:t>1.5</w:t>
      </w:r>
      <w:r>
        <w:rPr>
          <w:rFonts w:hint="eastAsia"/>
        </w:rPr>
        <w:t>年之久。电池容量、电芯电压和内部电阻的差值证实了电池专家们此前的预测。在某些应用领域，其性能表现将超出预期。</w:t>
      </w:r>
    </w:p>
    <w:p w:rsidR="00DE64C1" w:rsidRDefault="00DE64C1" w:rsidP="007F284F">
      <w:r>
        <w:rPr>
          <w:rFonts w:hint="eastAsia"/>
        </w:rPr>
        <w:t>事实上，由于电池生产存在差异，各类运行情况也不尽相同，在特定储能装置内进行充电时，各电芯的充电将变得不均匀。为此，电池管理系统必须确保各电芯的充电状态达到同一水平。在多电芯电池中，这一电量平衡方式使整个系统的容量得以被充分利用，且使用寿命更长。电池模块的综合集成度极高，</w:t>
      </w:r>
      <w:r>
        <w:rPr>
          <w:rFonts w:hint="eastAsia"/>
        </w:rPr>
        <w:t>AKAMODULE</w:t>
      </w:r>
      <w:r>
        <w:rPr>
          <w:rFonts w:hint="eastAsia"/>
        </w:rPr>
        <w:t>的能量密度达到</w:t>
      </w:r>
      <w:r>
        <w:rPr>
          <w:rFonts w:hint="eastAsia"/>
        </w:rPr>
        <w:t>140Wh/kg</w:t>
      </w:r>
      <w:r>
        <w:rPr>
          <w:rFonts w:hint="eastAsia"/>
        </w:rPr>
        <w:t>以上，使车辆的里程更长，耐用性更佳。</w:t>
      </w:r>
    </w:p>
    <w:p w:rsidR="00DE64C1" w:rsidRDefault="00DE64C1" w:rsidP="007F284F">
      <w:r>
        <w:rPr>
          <w:rFonts w:hint="eastAsia"/>
        </w:rPr>
        <w:t>AKAMODULE</w:t>
      </w:r>
      <w:r>
        <w:rPr>
          <w:rFonts w:hint="eastAsia"/>
        </w:rPr>
        <w:t>均采用水</w:t>
      </w:r>
      <w:r>
        <w:rPr>
          <w:rFonts w:hint="eastAsia"/>
        </w:rPr>
        <w:t>-</w:t>
      </w:r>
      <w:r>
        <w:rPr>
          <w:rFonts w:hint="eastAsia"/>
        </w:rPr>
        <w:t>乙二醇混合液作为冷却剂。此前，该模块的生产以及混合液的整合被工艺极其复杂，后来找到了一种新的制造方法进行简化，导致电池的体积大幅减小。</w:t>
      </w:r>
    </w:p>
    <w:p w:rsidR="00DE64C1" w:rsidRPr="002009FE" w:rsidRDefault="00DE64C1" w:rsidP="007F284F">
      <w:pPr>
        <w:rPr>
          <w:rFonts w:cs="宋体"/>
          <w:b/>
          <w:bCs/>
          <w:i/>
          <w:iCs/>
        </w:rPr>
      </w:pPr>
      <w:r w:rsidRPr="002009FE">
        <w:rPr>
          <w:rFonts w:cs="宋体" w:hint="eastAsia"/>
          <w:b/>
          <w:bCs/>
          <w:i/>
          <w:iCs/>
        </w:rPr>
        <w:t>分析：。</w:t>
      </w:r>
    </w:p>
    <w:p w:rsidR="00DE64C1" w:rsidRPr="007B048D" w:rsidRDefault="00DE64C1" w:rsidP="007F284F">
      <w:pPr>
        <w:pStyle w:val="a8"/>
        <w:numPr>
          <w:ilvl w:val="0"/>
          <w:numId w:val="15"/>
        </w:numPr>
        <w:ind w:firstLineChars="0"/>
        <w:outlineLvl w:val="1"/>
        <w:rPr>
          <w:b/>
        </w:rPr>
      </w:pPr>
      <w:r w:rsidRPr="007B048D">
        <w:rPr>
          <w:rFonts w:hint="eastAsia"/>
          <w:b/>
        </w:rPr>
        <w:t>法巴银行中国市场再布局汽车租赁前景广阔</w:t>
      </w:r>
    </w:p>
    <w:p w:rsidR="00DE64C1" w:rsidRDefault="00DE64C1" w:rsidP="007F284F">
      <w:r>
        <w:rPr>
          <w:rFonts w:hint="eastAsia"/>
        </w:rPr>
        <w:t>法国巴黎银行</w:t>
      </w:r>
      <w:r>
        <w:rPr>
          <w:rFonts w:hint="eastAsia"/>
        </w:rPr>
        <w:t>(BNPPARIBAS)</w:t>
      </w:r>
      <w:r>
        <w:rPr>
          <w:rFonts w:hint="eastAsia"/>
        </w:rPr>
        <w:t>继在中国布局汽车金融、保险业务以及频频出手内地股权投资后，又开始在汽车租赁领域进行新一轮布局。</w:t>
      </w:r>
    </w:p>
    <w:p w:rsidR="004F718E" w:rsidRDefault="00DE64C1" w:rsidP="004F718E">
      <w:r>
        <w:rPr>
          <w:rFonts w:hint="eastAsia"/>
        </w:rPr>
        <w:t>3</w:t>
      </w:r>
      <w:r>
        <w:rPr>
          <w:rFonts w:hint="eastAsia"/>
        </w:rPr>
        <w:t>月</w:t>
      </w:r>
      <w:r>
        <w:rPr>
          <w:rFonts w:hint="eastAsia"/>
        </w:rPr>
        <w:t>7</w:t>
      </w:r>
      <w:r>
        <w:rPr>
          <w:rFonts w:hint="eastAsia"/>
        </w:rPr>
        <w:t>日，法国巴黎银行集团旗下全资子公司法巴安诺和上海汽车巴士租赁的合资公司——安诺久通正式开业，启动在中国的全服务经营性车辆租赁业务。目前在欧洲，租赁渗透率约</w:t>
      </w:r>
      <w:r>
        <w:rPr>
          <w:rFonts w:hint="eastAsia"/>
        </w:rPr>
        <w:t>25%</w:t>
      </w:r>
      <w:r>
        <w:rPr>
          <w:rFonts w:hint="eastAsia"/>
        </w:rPr>
        <w:t>，但这一数据在中国仅仅只有</w:t>
      </w:r>
      <w:r>
        <w:rPr>
          <w:rFonts w:hint="eastAsia"/>
        </w:rPr>
        <w:t>1%</w:t>
      </w:r>
      <w:r>
        <w:rPr>
          <w:rFonts w:hint="eastAsia"/>
        </w:rPr>
        <w:t>，因此，中国市场的潜力巨大。</w:t>
      </w:r>
    </w:p>
    <w:p w:rsidR="00DE64C1" w:rsidRDefault="00DE64C1" w:rsidP="007F284F">
      <w:r>
        <w:rPr>
          <w:rFonts w:hint="eastAsia"/>
        </w:rPr>
        <w:t>近年来巴黎银行也频繁出手内地金融股权投资，包括连续增持南京银行并成为其第一大股东，收购中荷人寿</w:t>
      </w:r>
      <w:r>
        <w:rPr>
          <w:rFonts w:hint="eastAsia"/>
        </w:rPr>
        <w:t>50%</w:t>
      </w:r>
      <w:r>
        <w:rPr>
          <w:rFonts w:hint="eastAsia"/>
        </w:rPr>
        <w:t>的股权等。</w:t>
      </w:r>
    </w:p>
    <w:p w:rsidR="00DE64C1" w:rsidRPr="002009FE" w:rsidRDefault="00DE64C1" w:rsidP="007F284F">
      <w:pPr>
        <w:rPr>
          <w:rFonts w:cs="宋体"/>
          <w:b/>
          <w:bCs/>
          <w:i/>
          <w:iCs/>
        </w:rPr>
      </w:pPr>
      <w:r w:rsidRPr="002009FE">
        <w:rPr>
          <w:rFonts w:cs="宋体" w:hint="eastAsia"/>
          <w:b/>
          <w:bCs/>
          <w:i/>
          <w:iCs/>
        </w:rPr>
        <w:t>分析：。</w:t>
      </w:r>
    </w:p>
    <w:p w:rsidR="00DE64C1" w:rsidRPr="008F6BE6" w:rsidRDefault="00DE64C1" w:rsidP="007F284F">
      <w:pPr>
        <w:pStyle w:val="a8"/>
        <w:numPr>
          <w:ilvl w:val="0"/>
          <w:numId w:val="15"/>
        </w:numPr>
        <w:ind w:firstLineChars="0"/>
        <w:outlineLvl w:val="1"/>
        <w:rPr>
          <w:b/>
        </w:rPr>
      </w:pPr>
      <w:r w:rsidRPr="008F6BE6">
        <w:rPr>
          <w:rFonts w:hint="eastAsia"/>
          <w:b/>
        </w:rPr>
        <w:t>福特展示</w:t>
      </w:r>
      <w:r w:rsidRPr="008F6BE6">
        <w:rPr>
          <w:rFonts w:hint="eastAsia"/>
          <w:b/>
        </w:rPr>
        <w:t>3D</w:t>
      </w:r>
      <w:r w:rsidRPr="008F6BE6">
        <w:rPr>
          <w:rFonts w:hint="eastAsia"/>
          <w:b/>
        </w:rPr>
        <w:t>打印技术未来或完全用于生产</w:t>
      </w:r>
    </w:p>
    <w:p w:rsidR="00DE64C1" w:rsidRDefault="00DE64C1" w:rsidP="007F284F">
      <w:r>
        <w:rPr>
          <w:rFonts w:hint="eastAsia"/>
        </w:rPr>
        <w:t>据福特官方发布消息称，未来福特的赛车挡泥板，进气歧管以及扰流板很快将完全使用</w:t>
      </w:r>
      <w:r>
        <w:rPr>
          <w:rFonts w:hint="eastAsia"/>
        </w:rPr>
        <w:t>3D</w:t>
      </w:r>
      <w:r>
        <w:rPr>
          <w:rFonts w:hint="eastAsia"/>
        </w:rPr>
        <w:t>塑料打印技术生产。</w:t>
      </w:r>
    </w:p>
    <w:p w:rsidR="00DE64C1" w:rsidRDefault="00DE64C1" w:rsidP="004F718E">
      <w:r>
        <w:rPr>
          <w:rFonts w:hint="eastAsia"/>
        </w:rPr>
        <w:t>采用</w:t>
      </w:r>
      <w:r>
        <w:rPr>
          <w:rFonts w:hint="eastAsia"/>
        </w:rPr>
        <w:t>3D</w:t>
      </w:r>
      <w:r>
        <w:rPr>
          <w:rFonts w:hint="eastAsia"/>
        </w:rPr>
        <w:t>打印技术生产的零部件与铸造金属部件相比重量更轻，价格也更加便宜。用于类似于赛车等小批量生产的车型当中。</w:t>
      </w:r>
    </w:p>
    <w:p w:rsidR="00DE64C1" w:rsidRPr="002009FE" w:rsidRDefault="00DE64C1" w:rsidP="007F284F">
      <w:pPr>
        <w:rPr>
          <w:rFonts w:cs="宋体"/>
          <w:b/>
          <w:bCs/>
          <w:i/>
          <w:iCs/>
        </w:rPr>
      </w:pPr>
      <w:r w:rsidRPr="002009FE">
        <w:rPr>
          <w:rFonts w:cs="宋体" w:hint="eastAsia"/>
          <w:b/>
          <w:bCs/>
          <w:i/>
          <w:iCs/>
        </w:rPr>
        <w:t>分析：。</w:t>
      </w:r>
    </w:p>
    <w:p w:rsidR="00DE64C1" w:rsidRPr="003703AD" w:rsidRDefault="00DE64C1" w:rsidP="007F284F">
      <w:pPr>
        <w:pStyle w:val="a8"/>
        <w:numPr>
          <w:ilvl w:val="0"/>
          <w:numId w:val="15"/>
        </w:numPr>
        <w:ind w:firstLineChars="0"/>
        <w:outlineLvl w:val="1"/>
        <w:rPr>
          <w:b/>
        </w:rPr>
      </w:pPr>
      <w:r w:rsidRPr="003703AD">
        <w:rPr>
          <w:rFonts w:hint="eastAsia"/>
          <w:b/>
        </w:rPr>
        <w:t>关税设限斯巴鲁继续深入美国南部市场</w:t>
      </w:r>
    </w:p>
    <w:p w:rsidR="00DE64C1" w:rsidRDefault="00DE64C1" w:rsidP="007F284F">
      <w:r>
        <w:rPr>
          <w:rFonts w:hint="eastAsia"/>
        </w:rPr>
        <w:t>据外媒报道，需求达到极限、刺激消费成本增加、关税威胁等不利因素丝毫都没有影响斯巴鲁在美国的增长目标。</w:t>
      </w:r>
    </w:p>
    <w:p w:rsidR="00DE64C1" w:rsidRDefault="00DE64C1" w:rsidP="007F284F">
      <w:r>
        <w:rPr>
          <w:rFonts w:hint="eastAsia"/>
        </w:rPr>
        <w:t>抛除特朗普政府的一系列问题，斯巴鲁目前在美国面临的挑战还有如何将在冰天雪地的美国北部畅行无阻的全时四驱车型推广到美国南部地区。根据</w:t>
      </w:r>
      <w:r>
        <w:rPr>
          <w:rFonts w:hint="eastAsia"/>
        </w:rPr>
        <w:t>IHS</w:t>
      </w:r>
      <w:r>
        <w:rPr>
          <w:rFonts w:hint="eastAsia"/>
        </w:rPr>
        <w:t>公布的数据显示，斯巴鲁在南部的</w:t>
      </w:r>
      <w:r>
        <w:rPr>
          <w:rFonts w:hint="eastAsia"/>
        </w:rPr>
        <w:t>16</w:t>
      </w:r>
      <w:r>
        <w:rPr>
          <w:rFonts w:hint="eastAsia"/>
        </w:rPr>
        <w:t>个州占据</w:t>
      </w:r>
      <w:r>
        <w:rPr>
          <w:rFonts w:hint="eastAsia"/>
        </w:rPr>
        <w:t>1.8%</w:t>
      </w:r>
      <w:r>
        <w:rPr>
          <w:rFonts w:hint="eastAsia"/>
        </w:rPr>
        <w:t>的市场，分别包括弗罗里达、密苏里州、肯塔基州，但不包括加利福尼亚州，而在剩余的地区，斯巴鲁则占据</w:t>
      </w:r>
      <w:r>
        <w:rPr>
          <w:rFonts w:hint="eastAsia"/>
        </w:rPr>
        <w:t>4.7%</w:t>
      </w:r>
      <w:r>
        <w:rPr>
          <w:rFonts w:hint="eastAsia"/>
        </w:rPr>
        <w:t>的市场。。</w:t>
      </w:r>
    </w:p>
    <w:p w:rsidR="00DE64C1" w:rsidRPr="002009FE" w:rsidRDefault="00DE64C1" w:rsidP="007F284F">
      <w:pPr>
        <w:rPr>
          <w:rFonts w:cs="宋体"/>
          <w:b/>
          <w:bCs/>
          <w:i/>
          <w:iCs/>
        </w:rPr>
      </w:pPr>
      <w:r w:rsidRPr="002009FE">
        <w:rPr>
          <w:rFonts w:cs="宋体" w:hint="eastAsia"/>
          <w:b/>
          <w:bCs/>
          <w:i/>
          <w:iCs/>
        </w:rPr>
        <w:t>分析：。</w:t>
      </w:r>
    </w:p>
    <w:p w:rsidR="00DE64C1" w:rsidRPr="00D20A32" w:rsidRDefault="00AA1212" w:rsidP="007F284F">
      <w:pPr>
        <w:pStyle w:val="a8"/>
        <w:numPr>
          <w:ilvl w:val="0"/>
          <w:numId w:val="15"/>
        </w:numPr>
        <w:ind w:firstLineChars="0"/>
        <w:outlineLvl w:val="1"/>
        <w:rPr>
          <w:b/>
        </w:rPr>
      </w:pPr>
      <w:r>
        <w:rPr>
          <w:rFonts w:hint="eastAsia"/>
          <w:b/>
        </w:rPr>
        <w:t>美</w:t>
      </w:r>
      <w:r w:rsidR="00DE64C1" w:rsidRPr="00D20A32">
        <w:rPr>
          <w:rFonts w:hint="eastAsia"/>
          <w:b/>
        </w:rPr>
        <w:t>国</w:t>
      </w:r>
      <w:r w:rsidR="00DE64C1" w:rsidRPr="00D20A32">
        <w:rPr>
          <w:rFonts w:hint="eastAsia"/>
          <w:b/>
        </w:rPr>
        <w:t>2017</w:t>
      </w:r>
      <w:r w:rsidR="00DE64C1" w:rsidRPr="00D20A32">
        <w:rPr>
          <w:rFonts w:hint="eastAsia"/>
          <w:b/>
        </w:rPr>
        <w:t>年</w:t>
      </w:r>
      <w:r w:rsidR="00DE64C1" w:rsidRPr="00D20A32">
        <w:rPr>
          <w:rFonts w:hint="eastAsia"/>
          <w:b/>
        </w:rPr>
        <w:t>1-2</w:t>
      </w:r>
      <w:r w:rsidR="00DE64C1" w:rsidRPr="00D20A32">
        <w:rPr>
          <w:rFonts w:hint="eastAsia"/>
          <w:b/>
        </w:rPr>
        <w:t>月份畅销车型</w:t>
      </w:r>
      <w:r w:rsidR="00DE64C1" w:rsidRPr="00D20A32">
        <w:rPr>
          <w:rFonts w:hint="eastAsia"/>
          <w:b/>
        </w:rPr>
        <w:t>Top10</w:t>
      </w:r>
    </w:p>
    <w:p w:rsidR="00DE64C1" w:rsidRDefault="00DE64C1" w:rsidP="007F284F">
      <w:r>
        <w:rPr>
          <w:rFonts w:hint="eastAsia"/>
        </w:rPr>
        <w:t>据外媒报道，福特</w:t>
      </w:r>
      <w:r>
        <w:rPr>
          <w:rFonts w:hint="eastAsia"/>
        </w:rPr>
        <w:t>F</w:t>
      </w:r>
      <w:r>
        <w:rPr>
          <w:rFonts w:hint="eastAsia"/>
        </w:rPr>
        <w:t>系列</w:t>
      </w:r>
      <w:r>
        <w:rPr>
          <w:rFonts w:hint="eastAsia"/>
        </w:rPr>
        <w:t>2</w:t>
      </w:r>
      <w:r>
        <w:rPr>
          <w:rFonts w:hint="eastAsia"/>
        </w:rPr>
        <w:t>月份继续蝉联美国市场最畅销车型。排在第二位的是雪佛兰</w:t>
      </w:r>
      <w:r>
        <w:rPr>
          <w:rFonts w:hint="eastAsia"/>
        </w:rPr>
        <w:t>Silverado</w:t>
      </w:r>
      <w:r>
        <w:rPr>
          <w:rFonts w:hint="eastAsia"/>
        </w:rPr>
        <w:t>，前两个月的累计销量达到</w:t>
      </w:r>
      <w:r>
        <w:rPr>
          <w:rFonts w:hint="eastAsia"/>
        </w:rPr>
        <w:t>86,057</w:t>
      </w:r>
      <w:r>
        <w:rPr>
          <w:rFonts w:hint="eastAsia"/>
        </w:rPr>
        <w:t>辆，同比增长</w:t>
      </w:r>
      <w:r>
        <w:rPr>
          <w:rFonts w:hint="eastAsia"/>
        </w:rPr>
        <w:t>6.3%</w:t>
      </w:r>
      <w:r>
        <w:rPr>
          <w:rFonts w:hint="eastAsia"/>
        </w:rPr>
        <w:t>。紧随其后的是</w:t>
      </w:r>
      <w:r>
        <w:rPr>
          <w:rFonts w:hint="eastAsia"/>
        </w:rPr>
        <w:t>Ram</w:t>
      </w:r>
      <w:r>
        <w:rPr>
          <w:rFonts w:hint="eastAsia"/>
        </w:rPr>
        <w:t>皮卡，累计售出</w:t>
      </w:r>
      <w:r>
        <w:rPr>
          <w:rFonts w:hint="eastAsia"/>
        </w:rPr>
        <w:t>72,815</w:t>
      </w:r>
      <w:r>
        <w:rPr>
          <w:rFonts w:hint="eastAsia"/>
        </w:rPr>
        <w:t>辆，同比增长</w:t>
      </w:r>
      <w:r>
        <w:rPr>
          <w:rFonts w:hint="eastAsia"/>
        </w:rPr>
        <w:t>6.3%</w:t>
      </w:r>
      <w:r>
        <w:rPr>
          <w:rFonts w:hint="eastAsia"/>
        </w:rPr>
        <w:t>。第四位的是日产</w:t>
      </w:r>
      <w:r>
        <w:rPr>
          <w:rFonts w:hint="eastAsia"/>
        </w:rPr>
        <w:t>Rogue</w:t>
      </w:r>
      <w:r>
        <w:rPr>
          <w:rFonts w:hint="eastAsia"/>
        </w:rPr>
        <w:t>，排名上升</w:t>
      </w:r>
      <w:r>
        <w:rPr>
          <w:rFonts w:hint="eastAsia"/>
        </w:rPr>
        <w:t>9</w:t>
      </w:r>
      <w:r>
        <w:rPr>
          <w:rFonts w:hint="eastAsia"/>
        </w:rPr>
        <w:t>个位置，前两个月累计售出</w:t>
      </w:r>
      <w:r>
        <w:rPr>
          <w:rFonts w:hint="eastAsia"/>
        </w:rPr>
        <w:t>61,909</w:t>
      </w:r>
      <w:r>
        <w:rPr>
          <w:rFonts w:hint="eastAsia"/>
        </w:rPr>
        <w:t>辆，同比增长</w:t>
      </w:r>
      <w:r>
        <w:rPr>
          <w:rFonts w:hint="eastAsia"/>
        </w:rPr>
        <w:t>49.8%;</w:t>
      </w:r>
      <w:r>
        <w:rPr>
          <w:rFonts w:hint="eastAsia"/>
        </w:rPr>
        <w:t>而排在第五位的是本田</w:t>
      </w:r>
      <w:r>
        <w:rPr>
          <w:rFonts w:hint="eastAsia"/>
        </w:rPr>
        <w:t>CR-V</w:t>
      </w:r>
      <w:r>
        <w:rPr>
          <w:rFonts w:hint="eastAsia"/>
        </w:rPr>
        <w:t>，排名上升</w:t>
      </w:r>
      <w:r>
        <w:rPr>
          <w:rFonts w:hint="eastAsia"/>
        </w:rPr>
        <w:t>6</w:t>
      </w:r>
      <w:r>
        <w:rPr>
          <w:rFonts w:hint="eastAsia"/>
        </w:rPr>
        <w:t>位，前两个月累计售出</w:t>
      </w:r>
      <w:r>
        <w:rPr>
          <w:rFonts w:hint="eastAsia"/>
        </w:rPr>
        <w:t>61,185</w:t>
      </w:r>
      <w:r>
        <w:rPr>
          <w:rFonts w:hint="eastAsia"/>
        </w:rPr>
        <w:t>辆，同比增长</w:t>
      </w:r>
      <w:r>
        <w:rPr>
          <w:rFonts w:hint="eastAsia"/>
        </w:rPr>
        <w:t>37.6%</w:t>
      </w:r>
      <w:r>
        <w:rPr>
          <w:rFonts w:hint="eastAsia"/>
        </w:rPr>
        <w:t>。排在第六位的是本田思域，同时也是美国最畅销轿车，前两个月累计售出</w:t>
      </w:r>
      <w:r>
        <w:rPr>
          <w:rFonts w:hint="eastAsia"/>
        </w:rPr>
        <w:t>50,134</w:t>
      </w:r>
      <w:r>
        <w:rPr>
          <w:rFonts w:hint="eastAsia"/>
        </w:rPr>
        <w:t>辆，同比下滑</w:t>
      </w:r>
      <w:r>
        <w:rPr>
          <w:rFonts w:hint="eastAsia"/>
        </w:rPr>
        <w:t>7.9%</w:t>
      </w:r>
      <w:r>
        <w:rPr>
          <w:rFonts w:hint="eastAsia"/>
        </w:rPr>
        <w:t>。排在后面的分别是丰田</w:t>
      </w:r>
      <w:r>
        <w:rPr>
          <w:rFonts w:hint="eastAsia"/>
        </w:rPr>
        <w:t>RAV4</w:t>
      </w:r>
      <w:r>
        <w:rPr>
          <w:rFonts w:hint="eastAsia"/>
        </w:rPr>
        <w:t>，前两个月累计售出</w:t>
      </w:r>
      <w:r>
        <w:rPr>
          <w:rFonts w:hint="eastAsia"/>
        </w:rPr>
        <w:t>48,506</w:t>
      </w:r>
      <w:r>
        <w:rPr>
          <w:rFonts w:hint="eastAsia"/>
        </w:rPr>
        <w:t>辆，同比增长</w:t>
      </w:r>
      <w:r>
        <w:rPr>
          <w:rFonts w:hint="eastAsia"/>
        </w:rPr>
        <w:t>3%</w:t>
      </w:r>
      <w:r>
        <w:rPr>
          <w:rFonts w:hint="eastAsia"/>
        </w:rPr>
        <w:t>。美版福特翼虎排名上升四位，前两个月共计售出</w:t>
      </w:r>
      <w:r>
        <w:rPr>
          <w:rFonts w:hint="eastAsia"/>
        </w:rPr>
        <w:t>48,225</w:t>
      </w:r>
      <w:r>
        <w:rPr>
          <w:rFonts w:hint="eastAsia"/>
        </w:rPr>
        <w:t>辆，同比增长</w:t>
      </w:r>
      <w:r>
        <w:rPr>
          <w:rFonts w:hint="eastAsia"/>
        </w:rPr>
        <w:t>12%</w:t>
      </w:r>
      <w:r>
        <w:rPr>
          <w:rFonts w:hint="eastAsia"/>
        </w:rPr>
        <w:t>。而紧随其后的丰田凯美瑞排名下滑五位，前两个月累计售出</w:t>
      </w:r>
      <w:r>
        <w:rPr>
          <w:rFonts w:hint="eastAsia"/>
        </w:rPr>
        <w:t>47,811</w:t>
      </w:r>
      <w:r>
        <w:rPr>
          <w:rFonts w:hint="eastAsia"/>
        </w:rPr>
        <w:t>辆，同比下滑</w:t>
      </w:r>
      <w:r>
        <w:rPr>
          <w:rFonts w:hint="eastAsia"/>
        </w:rPr>
        <w:t>19.3%</w:t>
      </w:r>
      <w:r>
        <w:rPr>
          <w:rFonts w:hint="eastAsia"/>
        </w:rPr>
        <w:t>。日产</w:t>
      </w:r>
      <w:r>
        <w:rPr>
          <w:rFonts w:hint="eastAsia"/>
        </w:rPr>
        <w:t>Altima</w:t>
      </w:r>
      <w:r>
        <w:rPr>
          <w:rFonts w:hint="eastAsia"/>
        </w:rPr>
        <w:t>排在第十的位置，前两个月共计售出</w:t>
      </w:r>
      <w:r>
        <w:rPr>
          <w:rFonts w:hint="eastAsia"/>
        </w:rPr>
        <w:t>45,474</w:t>
      </w:r>
      <w:r>
        <w:rPr>
          <w:rFonts w:hint="eastAsia"/>
        </w:rPr>
        <w:t>辆，同比下滑</w:t>
      </w:r>
      <w:r>
        <w:rPr>
          <w:rFonts w:hint="eastAsia"/>
        </w:rPr>
        <w:t>9.9%</w:t>
      </w:r>
      <w:r>
        <w:rPr>
          <w:rFonts w:hint="eastAsia"/>
        </w:rPr>
        <w:t>。</w:t>
      </w:r>
    </w:p>
    <w:p w:rsidR="00DE64C1" w:rsidRPr="002009FE" w:rsidRDefault="00DE64C1" w:rsidP="007F284F">
      <w:pPr>
        <w:rPr>
          <w:rFonts w:cs="宋体"/>
          <w:b/>
          <w:bCs/>
          <w:i/>
          <w:iCs/>
        </w:rPr>
      </w:pPr>
      <w:r w:rsidRPr="002009FE">
        <w:rPr>
          <w:rFonts w:cs="宋体" w:hint="eastAsia"/>
          <w:b/>
          <w:bCs/>
          <w:i/>
          <w:iCs/>
        </w:rPr>
        <w:t>分析：。</w:t>
      </w:r>
    </w:p>
    <w:p w:rsidR="00DE64C1" w:rsidRPr="008F6BE6" w:rsidRDefault="00DE64C1" w:rsidP="007F284F">
      <w:pPr>
        <w:pStyle w:val="a8"/>
        <w:numPr>
          <w:ilvl w:val="0"/>
          <w:numId w:val="15"/>
        </w:numPr>
        <w:ind w:firstLineChars="0"/>
        <w:outlineLvl w:val="1"/>
        <w:rPr>
          <w:b/>
        </w:rPr>
      </w:pPr>
      <w:r w:rsidRPr="008F6BE6">
        <w:rPr>
          <w:rFonts w:hint="eastAsia"/>
          <w:b/>
        </w:rPr>
        <w:t>马萨诸塞州拟通过征税遏制自动驾驶汽车数量</w:t>
      </w:r>
    </w:p>
    <w:p w:rsidR="00DE64C1" w:rsidRDefault="00DE64C1" w:rsidP="007F284F">
      <w:r>
        <w:rPr>
          <w:rFonts w:hint="eastAsia"/>
        </w:rPr>
        <w:t>马萨诸塞州的议员正在提议向无人驾驶汽车征税，以遏制最近数量激增的“僵尸车”。在无人驾驶出租车盛行时，可能会出现这样一种现象：有人乘坐无人驾驶汽车出门，可能是因为附近没有停车位，或者是他们不想支付停车费，他们就让车辆在附近边转悠边等他们，进而导致周围交通的拥堵”。这显然会加速类似波士顿、纽约和费城这样的大城市糟糕的交通状况。</w:t>
      </w:r>
    </w:p>
    <w:p w:rsidR="00DE64C1" w:rsidRDefault="00DE64C1" w:rsidP="00AA1212">
      <w:r>
        <w:rPr>
          <w:rFonts w:hint="eastAsia"/>
        </w:rPr>
        <w:t>法案中还要求无人驾驶汽车需要有相关标记注明自动驾驶身份，车重不足</w:t>
      </w:r>
      <w:r>
        <w:rPr>
          <w:rFonts w:hint="eastAsia"/>
        </w:rPr>
        <w:t>8500</w:t>
      </w:r>
      <w:r>
        <w:rPr>
          <w:rFonts w:hint="eastAsia"/>
        </w:rPr>
        <w:t>磅（约合</w:t>
      </w:r>
      <w:r>
        <w:rPr>
          <w:rFonts w:hint="eastAsia"/>
        </w:rPr>
        <w:t>3.85</w:t>
      </w:r>
      <w:r>
        <w:rPr>
          <w:rFonts w:hint="eastAsia"/>
        </w:rPr>
        <w:t>吨）的需为零排放车辆，而且需要在马萨诸塞州机动车登记处进行相关登记，并配有应急按钮。</w:t>
      </w:r>
    </w:p>
    <w:p w:rsidR="00DE64C1" w:rsidRDefault="00DE64C1" w:rsidP="00AA1212">
      <w:r>
        <w:rPr>
          <w:rFonts w:hint="eastAsia"/>
        </w:rPr>
        <w:t>由福特、谷歌等联合建立的自动驾驶汽车联盟已经呼吁联邦政府发布相关法规政策来规范无人驾驶汽车的使用，以避免各州的政策法规可能差异较大。。</w:t>
      </w:r>
    </w:p>
    <w:p w:rsidR="00DE64C1" w:rsidRPr="002009FE" w:rsidRDefault="00DE64C1" w:rsidP="007F284F">
      <w:pPr>
        <w:rPr>
          <w:rFonts w:cs="宋体"/>
          <w:b/>
          <w:bCs/>
          <w:i/>
          <w:iCs/>
        </w:rPr>
      </w:pPr>
      <w:r w:rsidRPr="002009FE">
        <w:rPr>
          <w:rFonts w:cs="宋体" w:hint="eastAsia"/>
          <w:b/>
          <w:bCs/>
          <w:i/>
          <w:iCs/>
        </w:rPr>
        <w:t>分析：。</w:t>
      </w:r>
    </w:p>
    <w:p w:rsidR="00DE64C1" w:rsidRPr="008F6BE6" w:rsidRDefault="00DE64C1" w:rsidP="007F284F">
      <w:pPr>
        <w:pStyle w:val="a8"/>
        <w:numPr>
          <w:ilvl w:val="0"/>
          <w:numId w:val="15"/>
        </w:numPr>
        <w:ind w:firstLineChars="0"/>
        <w:outlineLvl w:val="1"/>
        <w:rPr>
          <w:b/>
        </w:rPr>
      </w:pPr>
      <w:r w:rsidRPr="008F6BE6">
        <w:rPr>
          <w:rFonts w:hint="eastAsia"/>
          <w:b/>
        </w:rPr>
        <w:t>美国</w:t>
      </w:r>
      <w:r w:rsidRPr="008F6BE6">
        <w:rPr>
          <w:rFonts w:hint="eastAsia"/>
          <w:b/>
        </w:rPr>
        <w:t>2</w:t>
      </w:r>
      <w:r w:rsidRPr="008F6BE6">
        <w:rPr>
          <w:rFonts w:hint="eastAsia"/>
          <w:b/>
        </w:rPr>
        <w:t>月份电动车销量同比增幅达</w:t>
      </w:r>
      <w:r w:rsidRPr="008F6BE6">
        <w:rPr>
          <w:rFonts w:hint="eastAsia"/>
          <w:b/>
        </w:rPr>
        <w:t>55%</w:t>
      </w:r>
    </w:p>
    <w:p w:rsidR="00DE64C1" w:rsidRDefault="00DE64C1" w:rsidP="00AA1212">
      <w:r>
        <w:rPr>
          <w:rFonts w:hint="eastAsia"/>
        </w:rPr>
        <w:t>美国电动车市场销量表现强劲，</w:t>
      </w:r>
      <w:r>
        <w:rPr>
          <w:rFonts w:hint="eastAsia"/>
        </w:rPr>
        <w:t>2</w:t>
      </w:r>
      <w:r>
        <w:rPr>
          <w:rFonts w:hint="eastAsia"/>
        </w:rPr>
        <w:t>月份售出超过</w:t>
      </w:r>
      <w:r>
        <w:rPr>
          <w:rFonts w:hint="eastAsia"/>
        </w:rPr>
        <w:t>12000</w:t>
      </w:r>
      <w:r>
        <w:rPr>
          <w:rFonts w:hint="eastAsia"/>
        </w:rPr>
        <w:t>辆，同比增长</w:t>
      </w:r>
      <w:r>
        <w:rPr>
          <w:rFonts w:hint="eastAsia"/>
        </w:rPr>
        <w:t>55%</w:t>
      </w:r>
      <w:r>
        <w:rPr>
          <w:rFonts w:hint="eastAsia"/>
        </w:rPr>
        <w:t>，同时市场份额也历史性的达到</w:t>
      </w:r>
      <w:r>
        <w:rPr>
          <w:rFonts w:hint="eastAsia"/>
        </w:rPr>
        <w:t>0.92%</w:t>
      </w:r>
      <w:r>
        <w:rPr>
          <w:rFonts w:hint="eastAsia"/>
        </w:rPr>
        <w:t>。</w:t>
      </w:r>
      <w:r>
        <w:rPr>
          <w:rFonts w:hint="eastAsia"/>
        </w:rPr>
        <w:t>2</w:t>
      </w:r>
      <w:r>
        <w:rPr>
          <w:rFonts w:hint="eastAsia"/>
        </w:rPr>
        <w:t>月份，雪佛兰</w:t>
      </w:r>
      <w:r>
        <w:rPr>
          <w:rFonts w:hint="eastAsia"/>
        </w:rPr>
        <w:t>Bolt</w:t>
      </w:r>
      <w:r>
        <w:rPr>
          <w:rFonts w:hint="eastAsia"/>
        </w:rPr>
        <w:t>的销量未能成功卫冕销量冠军，共计售出</w:t>
      </w:r>
      <w:r>
        <w:rPr>
          <w:rFonts w:hint="eastAsia"/>
        </w:rPr>
        <w:t>952</w:t>
      </w:r>
      <w:r>
        <w:rPr>
          <w:rFonts w:hint="eastAsia"/>
        </w:rPr>
        <w:t>辆，与上月相比下滑近</w:t>
      </w:r>
      <w:r>
        <w:rPr>
          <w:rFonts w:hint="eastAsia"/>
        </w:rPr>
        <w:t>200</w:t>
      </w:r>
      <w:r>
        <w:rPr>
          <w:rFonts w:hint="eastAsia"/>
        </w:rPr>
        <w:t>辆。此外，丰田普锐斯</w:t>
      </w:r>
      <w:r>
        <w:rPr>
          <w:rFonts w:hint="eastAsia"/>
        </w:rPr>
        <w:t>Prime</w:t>
      </w:r>
      <w:r>
        <w:rPr>
          <w:rFonts w:hint="eastAsia"/>
        </w:rPr>
        <w:t>同样也面临着此类问题，其</w:t>
      </w:r>
      <w:r>
        <w:rPr>
          <w:rFonts w:hint="eastAsia"/>
        </w:rPr>
        <w:t>2</w:t>
      </w:r>
      <w:r>
        <w:rPr>
          <w:rFonts w:hint="eastAsia"/>
        </w:rPr>
        <w:t>月份售出</w:t>
      </w:r>
      <w:r>
        <w:rPr>
          <w:rFonts w:hint="eastAsia"/>
        </w:rPr>
        <w:t>1362</w:t>
      </w:r>
      <w:r>
        <w:rPr>
          <w:rFonts w:hint="eastAsia"/>
        </w:rPr>
        <w:t>辆，排在第二的位置。雪佛兰</w:t>
      </w:r>
      <w:r>
        <w:rPr>
          <w:rFonts w:hint="eastAsia"/>
        </w:rPr>
        <w:t>Volt</w:t>
      </w:r>
      <w:r>
        <w:rPr>
          <w:rFonts w:hint="eastAsia"/>
        </w:rPr>
        <w:t>上月销量成功登顶，售出共计</w:t>
      </w:r>
      <w:r>
        <w:rPr>
          <w:rFonts w:hint="eastAsia"/>
        </w:rPr>
        <w:t>1820</w:t>
      </w:r>
      <w:r>
        <w:rPr>
          <w:rFonts w:hint="eastAsia"/>
        </w:rPr>
        <w:t>辆。此外，福特</w:t>
      </w:r>
      <w:r>
        <w:rPr>
          <w:rFonts w:hint="eastAsia"/>
        </w:rPr>
        <w:t>C-Max2</w:t>
      </w:r>
      <w:r>
        <w:rPr>
          <w:rFonts w:hint="eastAsia"/>
        </w:rPr>
        <w:t>月份共售出</w:t>
      </w:r>
      <w:r>
        <w:rPr>
          <w:rFonts w:hint="eastAsia"/>
        </w:rPr>
        <w:t>639</w:t>
      </w:r>
      <w:r>
        <w:rPr>
          <w:rFonts w:hint="eastAsia"/>
        </w:rPr>
        <w:t>辆，同比增长</w:t>
      </w:r>
      <w:r>
        <w:rPr>
          <w:rFonts w:hint="eastAsia"/>
        </w:rPr>
        <w:t>30%</w:t>
      </w:r>
      <w:r>
        <w:rPr>
          <w:rFonts w:hint="eastAsia"/>
        </w:rPr>
        <w:t>，排在第</w:t>
      </w:r>
      <w:r>
        <w:rPr>
          <w:rFonts w:hint="eastAsia"/>
        </w:rPr>
        <w:t>8</w:t>
      </w:r>
      <w:r>
        <w:rPr>
          <w:rFonts w:hint="eastAsia"/>
        </w:rPr>
        <w:t>的位置。而福特福克斯纯电动车型的销量已经延续两月保持增长趋势，</w:t>
      </w:r>
      <w:r>
        <w:rPr>
          <w:rFonts w:hint="eastAsia"/>
        </w:rPr>
        <w:t>2</w:t>
      </w:r>
      <w:r>
        <w:rPr>
          <w:rFonts w:hint="eastAsia"/>
        </w:rPr>
        <w:t>月份共售出</w:t>
      </w:r>
      <w:r>
        <w:rPr>
          <w:rFonts w:hint="eastAsia"/>
        </w:rPr>
        <w:t>228</w:t>
      </w:r>
      <w:r>
        <w:rPr>
          <w:rFonts w:hint="eastAsia"/>
        </w:rPr>
        <w:t>辆，排在第</w:t>
      </w:r>
      <w:r>
        <w:rPr>
          <w:rFonts w:hint="eastAsia"/>
        </w:rPr>
        <w:t>16</w:t>
      </w:r>
      <w:r>
        <w:rPr>
          <w:rFonts w:hint="eastAsia"/>
        </w:rPr>
        <w:t>位。特斯拉</w:t>
      </w:r>
      <w:r>
        <w:rPr>
          <w:rFonts w:hint="eastAsia"/>
        </w:rPr>
        <w:t>ModelS</w:t>
      </w:r>
      <w:r>
        <w:rPr>
          <w:rFonts w:hint="eastAsia"/>
        </w:rPr>
        <w:t>的销量超过雪佛兰</w:t>
      </w:r>
      <w:r>
        <w:rPr>
          <w:rFonts w:hint="eastAsia"/>
        </w:rPr>
        <w:t>Bolt</w:t>
      </w:r>
      <w:r>
        <w:rPr>
          <w:rFonts w:hint="eastAsia"/>
        </w:rPr>
        <w:t>，共计售出</w:t>
      </w:r>
      <w:r>
        <w:rPr>
          <w:rFonts w:hint="eastAsia"/>
        </w:rPr>
        <w:t>2650</w:t>
      </w:r>
      <w:r>
        <w:rPr>
          <w:rFonts w:hint="eastAsia"/>
        </w:rPr>
        <w:t>辆。大众</w:t>
      </w:r>
      <w:r>
        <w:rPr>
          <w:rFonts w:hint="eastAsia"/>
        </w:rPr>
        <w:t>e</w:t>
      </w:r>
      <w:r>
        <w:rPr>
          <w:rFonts w:hint="eastAsia"/>
        </w:rPr>
        <w:t>高尔夫的累计销量超过了菲亚特</w:t>
      </w:r>
      <w:r>
        <w:rPr>
          <w:rFonts w:hint="eastAsia"/>
        </w:rPr>
        <w:t>500e</w:t>
      </w:r>
      <w:r>
        <w:rPr>
          <w:rFonts w:hint="eastAsia"/>
        </w:rPr>
        <w:t>，共计售出</w:t>
      </w:r>
      <w:r>
        <w:rPr>
          <w:rFonts w:hint="eastAsia"/>
        </w:rPr>
        <w:t>625</w:t>
      </w:r>
      <w:r>
        <w:rPr>
          <w:rFonts w:hint="eastAsia"/>
        </w:rPr>
        <w:t>辆，排在第</w:t>
      </w:r>
      <w:r>
        <w:rPr>
          <w:rFonts w:hint="eastAsia"/>
        </w:rPr>
        <w:t>11</w:t>
      </w:r>
      <w:r>
        <w:rPr>
          <w:rFonts w:hint="eastAsia"/>
        </w:rPr>
        <w:t>位，后者共计售出</w:t>
      </w:r>
      <w:r>
        <w:rPr>
          <w:rFonts w:hint="eastAsia"/>
        </w:rPr>
        <w:t>585</w:t>
      </w:r>
      <w:r>
        <w:rPr>
          <w:rFonts w:hint="eastAsia"/>
        </w:rPr>
        <w:t>辆。</w:t>
      </w:r>
    </w:p>
    <w:p w:rsidR="00DE64C1" w:rsidRDefault="00DE64C1" w:rsidP="007F284F">
      <w:r>
        <w:rPr>
          <w:rFonts w:hint="eastAsia"/>
        </w:rPr>
        <w:t>从车企角度来看，雪佛兰尽管市场占比下滑</w:t>
      </w:r>
      <w:r>
        <w:rPr>
          <w:rFonts w:hint="eastAsia"/>
        </w:rPr>
        <w:t>2%</w:t>
      </w:r>
      <w:r>
        <w:rPr>
          <w:rFonts w:hint="eastAsia"/>
        </w:rPr>
        <w:t>，但仍以</w:t>
      </w:r>
      <w:r>
        <w:rPr>
          <w:rFonts w:hint="eastAsia"/>
        </w:rPr>
        <w:t>24%</w:t>
      </w:r>
      <w:r>
        <w:rPr>
          <w:rFonts w:hint="eastAsia"/>
        </w:rPr>
        <w:t>的占比排在第一位。紧随其后的是特斯拉，市场份额达到</w:t>
      </w:r>
      <w:r>
        <w:rPr>
          <w:rFonts w:hint="eastAsia"/>
        </w:rPr>
        <w:t>19%</w:t>
      </w:r>
      <w:r>
        <w:rPr>
          <w:rFonts w:hint="eastAsia"/>
        </w:rPr>
        <w:t>。排在第三位的是福特，占比达到</w:t>
      </w:r>
      <w:r>
        <w:rPr>
          <w:rFonts w:hint="eastAsia"/>
        </w:rPr>
        <w:t>14%</w:t>
      </w:r>
      <w:r>
        <w:rPr>
          <w:rFonts w:hint="eastAsia"/>
        </w:rPr>
        <w:t>。</w:t>
      </w:r>
    </w:p>
    <w:p w:rsidR="00DE64C1" w:rsidRPr="002009FE" w:rsidRDefault="00DE64C1" w:rsidP="007F284F">
      <w:pPr>
        <w:rPr>
          <w:rFonts w:cs="宋体"/>
          <w:b/>
          <w:bCs/>
          <w:i/>
          <w:iCs/>
        </w:rPr>
      </w:pPr>
      <w:r w:rsidRPr="002009FE">
        <w:rPr>
          <w:rFonts w:cs="宋体" w:hint="eastAsia"/>
          <w:b/>
          <w:bCs/>
          <w:i/>
          <w:iCs/>
        </w:rPr>
        <w:t>分析：。</w:t>
      </w:r>
    </w:p>
    <w:p w:rsidR="00DE64C1" w:rsidRPr="008F6BE6" w:rsidRDefault="00DE64C1" w:rsidP="007F284F">
      <w:pPr>
        <w:pStyle w:val="a8"/>
        <w:numPr>
          <w:ilvl w:val="0"/>
          <w:numId w:val="15"/>
        </w:numPr>
        <w:ind w:firstLineChars="0"/>
        <w:outlineLvl w:val="1"/>
        <w:rPr>
          <w:b/>
        </w:rPr>
      </w:pPr>
      <w:r w:rsidRPr="008F6BE6">
        <w:rPr>
          <w:rFonts w:hint="eastAsia"/>
          <w:b/>
        </w:rPr>
        <w:t>美国车市预测：新车销量要看二手车市场脸色</w:t>
      </w:r>
    </w:p>
    <w:p w:rsidR="00DE64C1" w:rsidRDefault="00DE64C1" w:rsidP="00AA1212">
      <w:r>
        <w:rPr>
          <w:rFonts w:hint="eastAsia"/>
        </w:rPr>
        <w:t>摩根斯坦利的预测，</w:t>
      </w:r>
      <w:r>
        <w:rPr>
          <w:rFonts w:hint="eastAsia"/>
        </w:rPr>
        <w:t>2017</w:t>
      </w:r>
      <w:r>
        <w:rPr>
          <w:rFonts w:hint="eastAsia"/>
        </w:rPr>
        <w:t>年美国汽车市场的新车销量有望增长</w:t>
      </w:r>
      <w:r>
        <w:rPr>
          <w:rFonts w:hint="eastAsia"/>
        </w:rPr>
        <w:t>2%-4%</w:t>
      </w:r>
      <w:r>
        <w:rPr>
          <w:rFonts w:hint="eastAsia"/>
        </w:rPr>
        <w:t>。</w:t>
      </w:r>
      <w:r>
        <w:rPr>
          <w:rFonts w:hint="eastAsia"/>
        </w:rPr>
        <w:t>CAR</w:t>
      </w:r>
      <w:r>
        <w:rPr>
          <w:rFonts w:hint="eastAsia"/>
        </w:rPr>
        <w:t>亦乐观地认为，新车销量将达到</w:t>
      </w:r>
      <w:r>
        <w:rPr>
          <w:rFonts w:hint="eastAsia"/>
        </w:rPr>
        <w:t>2%</w:t>
      </w:r>
      <w:r>
        <w:rPr>
          <w:rFonts w:hint="eastAsia"/>
        </w:rPr>
        <w:t>左右的增长，达到</w:t>
      </w:r>
      <w:r>
        <w:rPr>
          <w:rFonts w:hint="eastAsia"/>
        </w:rPr>
        <w:t>1790</w:t>
      </w:r>
      <w:r>
        <w:rPr>
          <w:rFonts w:hint="eastAsia"/>
        </w:rPr>
        <w:t>万辆。</w:t>
      </w:r>
    </w:p>
    <w:p w:rsidR="00577B12" w:rsidRDefault="00DE64C1" w:rsidP="00577B12">
      <w:r>
        <w:rPr>
          <w:rFonts w:hint="eastAsia"/>
        </w:rPr>
        <w:t>首先，是基于美国经济的整体预期和油价走势判断。美国经济将在</w:t>
      </w:r>
      <w:r>
        <w:rPr>
          <w:rFonts w:hint="eastAsia"/>
        </w:rPr>
        <w:t>2017</w:t>
      </w:r>
      <w:r>
        <w:rPr>
          <w:rFonts w:hint="eastAsia"/>
        </w:rPr>
        <w:t>年实现平稳增长，预计</w:t>
      </w:r>
      <w:r>
        <w:rPr>
          <w:rFonts w:hint="eastAsia"/>
        </w:rPr>
        <w:t>GDP</w:t>
      </w:r>
      <w:r>
        <w:rPr>
          <w:rFonts w:hint="eastAsia"/>
        </w:rPr>
        <w:t>实现</w:t>
      </w:r>
      <w:r>
        <w:rPr>
          <w:rFonts w:hint="eastAsia"/>
        </w:rPr>
        <w:t>2.6%</w:t>
      </w:r>
      <w:r>
        <w:rPr>
          <w:rFonts w:hint="eastAsia"/>
        </w:rPr>
        <w:t>的增长；每月将在全国范围内新增</w:t>
      </w:r>
      <w:r>
        <w:rPr>
          <w:rFonts w:hint="eastAsia"/>
        </w:rPr>
        <w:t>15</w:t>
      </w:r>
      <w:r>
        <w:rPr>
          <w:rFonts w:hint="eastAsia"/>
        </w:rPr>
        <w:t>万至</w:t>
      </w:r>
      <w:r>
        <w:rPr>
          <w:rFonts w:hint="eastAsia"/>
        </w:rPr>
        <w:t>18</w:t>
      </w:r>
      <w:r>
        <w:rPr>
          <w:rFonts w:hint="eastAsia"/>
        </w:rPr>
        <w:t>万个工作岗位；而普通汽油的价格有望维持在少于</w:t>
      </w:r>
      <w:r>
        <w:rPr>
          <w:rFonts w:hint="eastAsia"/>
        </w:rPr>
        <w:t>2</w:t>
      </w:r>
      <w:r>
        <w:rPr>
          <w:rFonts w:hint="eastAsia"/>
        </w:rPr>
        <w:t>美元</w:t>
      </w:r>
      <w:r>
        <w:rPr>
          <w:rFonts w:hint="eastAsia"/>
        </w:rPr>
        <w:t>/</w:t>
      </w:r>
      <w:r>
        <w:rPr>
          <w:rFonts w:hint="eastAsia"/>
        </w:rPr>
        <w:t>加仑的水平。作为“在轮子上建起来的国家”，人们需要一辆新车作为上下班的代步工具。而一份工作保障则提高了消费者对于偿还购车贷款的信心，这必将刺激汽车换购需求。</w:t>
      </w:r>
    </w:p>
    <w:p w:rsidR="00DE64C1" w:rsidRDefault="00DE64C1" w:rsidP="00577B12">
      <w:r>
        <w:rPr>
          <w:rFonts w:hint="eastAsia"/>
        </w:rPr>
        <w:t>特朗普对刺激美国经济及降低个人所得税的保证，将有利于促进汽车销量的增长。同时，特朗普在能源政策上的“态度”，将有助于刺激消费者对皮卡、</w:t>
      </w:r>
      <w:r>
        <w:rPr>
          <w:rFonts w:hint="eastAsia"/>
        </w:rPr>
        <w:t>SUV</w:t>
      </w:r>
      <w:r>
        <w:rPr>
          <w:rFonts w:hint="eastAsia"/>
        </w:rPr>
        <w:t>等大排量车型的需求。</w:t>
      </w:r>
    </w:p>
    <w:p w:rsidR="00577B12" w:rsidRDefault="00DE64C1" w:rsidP="00577B12">
      <w:r>
        <w:rPr>
          <w:rFonts w:hint="eastAsia"/>
        </w:rPr>
        <w:t>美国消费者对于汽车的消费热情，也是预测考量指标之一。与</w:t>
      </w:r>
      <w:r>
        <w:rPr>
          <w:rFonts w:hint="eastAsia"/>
        </w:rPr>
        <w:t>2015</w:t>
      </w:r>
      <w:r>
        <w:rPr>
          <w:rFonts w:hint="eastAsia"/>
        </w:rPr>
        <w:t>年相比，</w:t>
      </w:r>
      <w:r>
        <w:rPr>
          <w:rFonts w:hint="eastAsia"/>
        </w:rPr>
        <w:t>2016</w:t>
      </w:r>
      <w:r>
        <w:rPr>
          <w:rFonts w:hint="eastAsia"/>
        </w:rPr>
        <w:t>年美国新车销售周期更长，这表明消费者的购车热情降低了。二手车库存会持续增加，以致于对不再激进而只是平稳发展的美国新车市场造成压力。美国的新车销售业绩同时受二手车及汽车融资租赁业务的影响。购车贷款利率的增长将影响消费者的新车购入决定。美联储有望在</w:t>
      </w:r>
      <w:r>
        <w:rPr>
          <w:rFonts w:hint="eastAsia"/>
        </w:rPr>
        <w:t>2017</w:t>
      </w:r>
      <w:r>
        <w:rPr>
          <w:rFonts w:hint="eastAsia"/>
        </w:rPr>
        <w:t>年加息三次，这可能会对汽车贷款环境造成一定影响。</w:t>
      </w:r>
    </w:p>
    <w:p w:rsidR="00DE64C1" w:rsidRDefault="00DE64C1" w:rsidP="007F284F">
      <w:r>
        <w:rPr>
          <w:rFonts w:hint="eastAsia"/>
        </w:rPr>
        <w:t>现有融资租赁车辆的租约到期，返还给经销店以后，造成二手车库存积压，导致二手车的价格下降，这也会对新车销售造成影响。租赁量促使二手车供应总量急剧增长，</w:t>
      </w:r>
      <w:r>
        <w:rPr>
          <w:rFonts w:hint="eastAsia"/>
        </w:rPr>
        <w:t>2017</w:t>
      </w:r>
      <w:r>
        <w:rPr>
          <w:rFonts w:hint="eastAsia"/>
        </w:rPr>
        <w:t>年将是二手车价格大幅下降的一年。。</w:t>
      </w:r>
    </w:p>
    <w:p w:rsidR="00DE64C1" w:rsidRDefault="00DE64C1" w:rsidP="007F284F">
      <w:r>
        <w:rPr>
          <w:rFonts w:hint="eastAsia"/>
        </w:rPr>
        <w:t>乐观的是，在专家看来，由于汽车制造商希望对存有衰退风险的新车市场进行改变，激励措施在</w:t>
      </w:r>
      <w:r>
        <w:rPr>
          <w:rFonts w:hint="eastAsia"/>
        </w:rPr>
        <w:t>2017</w:t>
      </w:r>
      <w:r>
        <w:rPr>
          <w:rFonts w:hint="eastAsia"/>
        </w:rPr>
        <w:t>年可能再次攀升，这将冲抵一部分负面因素造成的影响。</w:t>
      </w:r>
    </w:p>
    <w:p w:rsidR="00DE64C1" w:rsidRPr="002009FE" w:rsidRDefault="00DE64C1" w:rsidP="007F284F">
      <w:pPr>
        <w:rPr>
          <w:rFonts w:cs="宋体"/>
          <w:b/>
          <w:bCs/>
          <w:i/>
          <w:iCs/>
        </w:rPr>
      </w:pPr>
      <w:r w:rsidRPr="002009FE">
        <w:rPr>
          <w:rFonts w:cs="宋体" w:hint="eastAsia"/>
          <w:b/>
          <w:bCs/>
          <w:i/>
          <w:iCs/>
        </w:rPr>
        <w:t>分析：。</w:t>
      </w:r>
    </w:p>
    <w:p w:rsidR="00DE64C1" w:rsidRPr="00CE0EC6" w:rsidRDefault="00DE64C1" w:rsidP="007F284F">
      <w:pPr>
        <w:pStyle w:val="a8"/>
        <w:numPr>
          <w:ilvl w:val="0"/>
          <w:numId w:val="15"/>
        </w:numPr>
        <w:ind w:firstLineChars="0"/>
        <w:outlineLvl w:val="1"/>
        <w:rPr>
          <w:b/>
        </w:rPr>
      </w:pPr>
      <w:r w:rsidRPr="00CE0EC6">
        <w:rPr>
          <w:rFonts w:hint="eastAsia"/>
          <w:b/>
        </w:rPr>
        <w:t>美国考虑修改燃油排放条例成本或成隐忧</w:t>
      </w:r>
    </w:p>
    <w:p w:rsidR="00DE64C1" w:rsidRDefault="00DE64C1" w:rsidP="007F284F">
      <w:r>
        <w:rPr>
          <w:rFonts w:hint="eastAsia"/>
        </w:rPr>
        <w:t>据外媒报道，美国环保局（</w:t>
      </w:r>
      <w:r>
        <w:rPr>
          <w:rFonts w:hint="eastAsia"/>
        </w:rPr>
        <w:t>EPA</w:t>
      </w:r>
      <w:r>
        <w:rPr>
          <w:rFonts w:hint="eastAsia"/>
        </w:rPr>
        <w:t>）应车企要求计划将在本周重新修改奥巴马政府</w:t>
      </w:r>
      <w:r>
        <w:rPr>
          <w:rFonts w:hint="eastAsia"/>
        </w:rPr>
        <w:t>2022-25</w:t>
      </w:r>
      <w:r>
        <w:rPr>
          <w:rFonts w:hint="eastAsia"/>
        </w:rPr>
        <w:t>汽车排放条例。</w:t>
      </w:r>
    </w:p>
    <w:p w:rsidR="00DE64C1" w:rsidRDefault="00DE64C1" w:rsidP="007F284F">
      <w:r>
        <w:rPr>
          <w:rFonts w:hint="eastAsia"/>
        </w:rPr>
        <w:t>2011</w:t>
      </w:r>
      <w:r>
        <w:rPr>
          <w:rFonts w:hint="eastAsia"/>
        </w:rPr>
        <w:t>年，奥巴马政府曾与车企就提高燃油效率达成协议，协议称到</w:t>
      </w:r>
      <w:r>
        <w:rPr>
          <w:rFonts w:hint="eastAsia"/>
        </w:rPr>
        <w:t>2025</w:t>
      </w:r>
      <w:r>
        <w:rPr>
          <w:rFonts w:hint="eastAsia"/>
        </w:rPr>
        <w:t>年将燃油效率提高到</w:t>
      </w:r>
      <w:r>
        <w:rPr>
          <w:rFonts w:hint="eastAsia"/>
        </w:rPr>
        <w:t>54.5</w:t>
      </w:r>
      <w:r>
        <w:rPr>
          <w:rFonts w:hint="eastAsia"/>
        </w:rPr>
        <w:t>英里每加仑（</w:t>
      </w:r>
      <w:r>
        <w:rPr>
          <w:rFonts w:hint="eastAsia"/>
        </w:rPr>
        <w:t>mpg</w:t>
      </w:r>
      <w:r>
        <w:rPr>
          <w:rFonts w:hint="eastAsia"/>
        </w:rPr>
        <w:t>）。而这一目标，在汽车正常的使用寿命下，共计可以帮助车主节省</w:t>
      </w:r>
      <w:r>
        <w:rPr>
          <w:rFonts w:hint="eastAsia"/>
        </w:rPr>
        <w:t>1.7</w:t>
      </w:r>
      <w:r>
        <w:rPr>
          <w:rFonts w:hint="eastAsia"/>
        </w:rPr>
        <w:t>万亿美元，但在这</w:t>
      </w:r>
      <w:r>
        <w:rPr>
          <w:rFonts w:hint="eastAsia"/>
        </w:rPr>
        <w:t>13</w:t>
      </w:r>
      <w:r>
        <w:rPr>
          <w:rFonts w:hint="eastAsia"/>
        </w:rPr>
        <w:t>年内，则需消耗汽车行业约</w:t>
      </w:r>
      <w:r>
        <w:rPr>
          <w:rFonts w:hint="eastAsia"/>
        </w:rPr>
        <w:t>2000</w:t>
      </w:r>
      <w:r>
        <w:rPr>
          <w:rFonts w:hint="eastAsia"/>
        </w:rPr>
        <w:t>亿美元的成本。去年</w:t>
      </w:r>
      <w:r>
        <w:rPr>
          <w:rFonts w:hint="eastAsia"/>
        </w:rPr>
        <w:t>7</w:t>
      </w:r>
      <w:r>
        <w:rPr>
          <w:rFonts w:hint="eastAsia"/>
        </w:rPr>
        <w:t>月份，考虑到美国跨界车，</w:t>
      </w:r>
      <w:r>
        <w:rPr>
          <w:rFonts w:hint="eastAsia"/>
        </w:rPr>
        <w:t>SUV</w:t>
      </w:r>
      <w:r>
        <w:rPr>
          <w:rFonts w:hint="eastAsia"/>
        </w:rPr>
        <w:t>和卡车的销量不断增长，</w:t>
      </w:r>
      <w:r>
        <w:rPr>
          <w:rFonts w:hint="eastAsia"/>
        </w:rPr>
        <w:t>EPA</w:t>
      </w:r>
      <w:r>
        <w:rPr>
          <w:rFonts w:hint="eastAsia"/>
        </w:rPr>
        <w:t>预计燃油效率到</w:t>
      </w:r>
      <w:r>
        <w:rPr>
          <w:rFonts w:hint="eastAsia"/>
        </w:rPr>
        <w:t>2025</w:t>
      </w:r>
      <w:r>
        <w:rPr>
          <w:rFonts w:hint="eastAsia"/>
        </w:rPr>
        <w:t>年可以达到</w:t>
      </w:r>
      <w:r>
        <w:rPr>
          <w:rFonts w:hint="eastAsia"/>
        </w:rPr>
        <w:t>50.8</w:t>
      </w:r>
      <w:r>
        <w:rPr>
          <w:rFonts w:hint="eastAsia"/>
        </w:rPr>
        <w:t>至</w:t>
      </w:r>
      <w:r>
        <w:rPr>
          <w:rFonts w:hint="eastAsia"/>
        </w:rPr>
        <w:t>52.6</w:t>
      </w:r>
      <w:r>
        <w:rPr>
          <w:rFonts w:hint="eastAsia"/>
        </w:rPr>
        <w:t>之间。</w:t>
      </w:r>
    </w:p>
    <w:p w:rsidR="00DE64C1" w:rsidRPr="002009FE" w:rsidRDefault="00DE64C1" w:rsidP="007F284F">
      <w:pPr>
        <w:rPr>
          <w:rFonts w:cs="宋体"/>
          <w:b/>
          <w:bCs/>
          <w:i/>
          <w:iCs/>
        </w:rPr>
      </w:pPr>
      <w:r w:rsidRPr="002009FE">
        <w:rPr>
          <w:rFonts w:cs="宋体" w:hint="eastAsia"/>
          <w:b/>
          <w:bCs/>
          <w:i/>
          <w:iCs/>
        </w:rPr>
        <w:t>分析：。</w:t>
      </w:r>
    </w:p>
    <w:p w:rsidR="005F0AA8" w:rsidRPr="000E1B54" w:rsidRDefault="005F0AA8" w:rsidP="005F0AA8">
      <w:pPr>
        <w:pStyle w:val="a8"/>
        <w:numPr>
          <w:ilvl w:val="0"/>
          <w:numId w:val="15"/>
        </w:numPr>
        <w:ind w:firstLineChars="0"/>
        <w:outlineLvl w:val="1"/>
        <w:rPr>
          <w:b/>
        </w:rPr>
      </w:pPr>
      <w:r w:rsidRPr="000E1B54">
        <w:rPr>
          <w:rFonts w:hint="eastAsia"/>
          <w:b/>
        </w:rPr>
        <w:t>麦肯锡重量级报告系统分析大数据变现路径</w:t>
      </w:r>
    </w:p>
    <w:p w:rsidR="005F0AA8" w:rsidRDefault="005F0AA8" w:rsidP="005F0AA8">
      <w:r>
        <w:rPr>
          <w:rFonts w:hint="eastAsia"/>
        </w:rPr>
        <w:t>随着车联技术的进步，</w:t>
      </w:r>
      <w:r>
        <w:rPr>
          <w:rFonts w:hint="eastAsia"/>
        </w:rPr>
        <w:t>V2V</w:t>
      </w:r>
      <w:r>
        <w:rPr>
          <w:rFonts w:hint="eastAsia"/>
        </w:rPr>
        <w:t>（车辆与车辆互联）、</w:t>
      </w:r>
      <w:r>
        <w:rPr>
          <w:rFonts w:hint="eastAsia"/>
        </w:rPr>
        <w:t>V2X</w:t>
      </w:r>
      <w:r>
        <w:rPr>
          <w:rFonts w:hint="eastAsia"/>
        </w:rPr>
        <w:t>（车辆与基础设施及其他事物互联）趋势逐步深化，无数传感器收集海量数据。</w:t>
      </w:r>
    </w:p>
    <w:p w:rsidR="005F0AA8" w:rsidRDefault="005F0AA8" w:rsidP="005F0AA8">
      <w:r>
        <w:rPr>
          <w:rFonts w:hint="eastAsia"/>
        </w:rPr>
        <w:t>四大因素促使汽车数据变现潜力提升：环境问题和更加严格的排放标准成为决定因素，到</w:t>
      </w:r>
      <w:r>
        <w:rPr>
          <w:rFonts w:hint="eastAsia"/>
        </w:rPr>
        <w:t>2030</w:t>
      </w:r>
      <w:r>
        <w:rPr>
          <w:rFonts w:hint="eastAsia"/>
        </w:rPr>
        <w:t>年，包括混动、插电、电池、燃料电池在内的新能源车将占汽车总销的</w:t>
      </w:r>
      <w:r>
        <w:rPr>
          <w:rFonts w:hint="eastAsia"/>
        </w:rPr>
        <w:t>10%</w:t>
      </w:r>
      <w:r>
        <w:rPr>
          <w:rFonts w:hint="eastAsia"/>
        </w:rPr>
        <w:t>以上，某些地区将高达</w:t>
      </w:r>
      <w:r>
        <w:rPr>
          <w:rFonts w:hint="eastAsia"/>
        </w:rPr>
        <w:t>50%</w:t>
      </w:r>
      <w:r>
        <w:rPr>
          <w:rFonts w:hint="eastAsia"/>
        </w:rPr>
        <w:t>；共享经济作为逐步替代私家车，成为全新模式，到</w:t>
      </w:r>
      <w:r>
        <w:rPr>
          <w:rFonts w:hint="eastAsia"/>
        </w:rPr>
        <w:t>2030</w:t>
      </w:r>
      <w:r>
        <w:rPr>
          <w:rFonts w:hint="eastAsia"/>
        </w:rPr>
        <w:t>年，每十辆新购车就有一辆是共享车；车联网的日趋成熟，</w:t>
      </w:r>
      <w:r>
        <w:rPr>
          <w:rFonts w:hint="eastAsia"/>
        </w:rPr>
        <w:t>ADAS</w:t>
      </w:r>
      <w:r>
        <w:rPr>
          <w:rFonts w:hint="eastAsia"/>
        </w:rPr>
        <w:t>逐步落地；到</w:t>
      </w:r>
      <w:r>
        <w:rPr>
          <w:rFonts w:hint="eastAsia"/>
        </w:rPr>
        <w:t>2030</w:t>
      </w:r>
      <w:r>
        <w:rPr>
          <w:rFonts w:hint="eastAsia"/>
        </w:rPr>
        <w:t>年，近乎</w:t>
      </w:r>
      <w:r>
        <w:rPr>
          <w:rFonts w:hint="eastAsia"/>
        </w:rPr>
        <w:t>15%</w:t>
      </w:r>
      <w:r>
        <w:rPr>
          <w:rFonts w:hint="eastAsia"/>
        </w:rPr>
        <w:t>的乘用车将支持完全无人驾驶，汽车的“第三空间”概念全面深入。</w:t>
      </w:r>
    </w:p>
    <w:p w:rsidR="005F0AA8" w:rsidRDefault="005F0AA8" w:rsidP="005F0AA8">
      <w:r>
        <w:rPr>
          <w:rFonts w:hint="eastAsia"/>
        </w:rPr>
        <w:t>培养更有理有据的客户消费新主张</w:t>
      </w:r>
    </w:p>
    <w:p w:rsidR="005F0AA8" w:rsidRDefault="005F0AA8" w:rsidP="005F0AA8">
      <w:r>
        <w:rPr>
          <w:rFonts w:hint="eastAsia"/>
        </w:rPr>
        <w:t>数据变现之路的第一个挑战，是与终端用户的价值体系打通，也就是要培养一套更有理有据的客户消费新主张。本质上讲，汽车数据的价值创造核心是数据与利益的交换。而客户的利益诉求又最终落在了四大方面：安全、便捷、省时和实惠。</w:t>
      </w:r>
    </w:p>
    <w:p w:rsidR="005F0AA8" w:rsidRDefault="005F0AA8" w:rsidP="005F0AA8">
      <w:r>
        <w:rPr>
          <w:rFonts w:hint="eastAsia"/>
        </w:rPr>
        <w:t>在调查中发现，对于如下两个问题：</w:t>
      </w:r>
    </w:p>
    <w:p w:rsidR="005F0AA8" w:rsidRDefault="005F0AA8" w:rsidP="005F0AA8">
      <w:r>
        <w:rPr>
          <w:rFonts w:hint="eastAsia"/>
        </w:rPr>
        <w:t>1.</w:t>
      </w:r>
      <w:r>
        <w:rPr>
          <w:rFonts w:hint="eastAsia"/>
        </w:rPr>
        <w:t>分享数据意愿：下列何种服务版本你更中意？</w:t>
      </w:r>
    </w:p>
    <w:p w:rsidR="005F0AA8" w:rsidRDefault="005F0AA8" w:rsidP="005F0AA8">
      <w:r>
        <w:rPr>
          <w:rFonts w:hint="eastAsia"/>
        </w:rPr>
        <w:t>2.</w:t>
      </w:r>
      <w:r>
        <w:rPr>
          <w:rFonts w:hint="eastAsia"/>
        </w:rPr>
        <w:t>付费意愿：对于此种服务，你更倾向的获取方式是什么？</w:t>
      </w:r>
      <w:r>
        <w:t xml:space="preserve"> </w:t>
      </w:r>
    </w:p>
    <w:p w:rsidR="005F0AA8" w:rsidRDefault="005F0AA8" w:rsidP="005F0AA8">
      <w:r>
        <w:rPr>
          <w:rFonts w:hint="eastAsia"/>
        </w:rPr>
        <w:t>麦肯锡从多种角度给出了可行的方向：</w:t>
      </w:r>
    </w:p>
    <w:p w:rsidR="005F0AA8" w:rsidRDefault="005F0AA8" w:rsidP="005F0AA8">
      <w:r>
        <w:rPr>
          <w:rFonts w:hint="eastAsia"/>
        </w:rPr>
        <w:t>首先，“移动资源提供实在的利益提供给客户”：这一思路用在汽车后市场的增值服务绑定上，也再合适不过了，取得用户数据，构建生态圈，利于主机厂也利于运营商，利益共享；同时客户也实惠到手。其次，免费的移动交通资源更可以增加用户的到店率</w:t>
      </w:r>
    </w:p>
    <w:p w:rsidR="005F0AA8" w:rsidRDefault="005F0AA8" w:rsidP="005F0AA8">
      <w:r>
        <w:rPr>
          <w:rFonts w:hint="eastAsia"/>
        </w:rPr>
        <w:t>1.</w:t>
      </w:r>
      <w:r>
        <w:rPr>
          <w:rFonts w:hint="eastAsia"/>
        </w:rPr>
        <w:t>消费者决定购买某品牌产品，预订其移动服务</w:t>
      </w:r>
    </w:p>
    <w:p w:rsidR="005F0AA8" w:rsidRDefault="005F0AA8" w:rsidP="005F0AA8">
      <w:r>
        <w:rPr>
          <w:rFonts w:hint="eastAsia"/>
        </w:rPr>
        <w:t>2.</w:t>
      </w:r>
      <w:r>
        <w:rPr>
          <w:rFonts w:hint="eastAsia"/>
        </w:rPr>
        <w:t>在车上决定购买的品类意向</w:t>
      </w:r>
    </w:p>
    <w:p w:rsidR="005F0AA8" w:rsidRDefault="005F0AA8" w:rsidP="005F0AA8">
      <w:r>
        <w:rPr>
          <w:rFonts w:hint="eastAsia"/>
        </w:rPr>
        <w:t>3.</w:t>
      </w:r>
      <w:r>
        <w:rPr>
          <w:rFonts w:hint="eastAsia"/>
        </w:rPr>
        <w:t>由于已经预约，到店得到店员的全面而体贴服务</w:t>
      </w:r>
    </w:p>
    <w:p w:rsidR="005F0AA8" w:rsidRDefault="005F0AA8" w:rsidP="005F0AA8">
      <w:r>
        <w:rPr>
          <w:rFonts w:hint="eastAsia"/>
        </w:rPr>
        <w:t>4.</w:t>
      </w:r>
      <w:r>
        <w:rPr>
          <w:rFonts w:hint="eastAsia"/>
        </w:rPr>
        <w:t>在店员的协助下购买商品</w:t>
      </w:r>
    </w:p>
    <w:p w:rsidR="005F0AA8" w:rsidRDefault="005F0AA8" w:rsidP="005F0AA8">
      <w:r>
        <w:rPr>
          <w:rFonts w:hint="eastAsia"/>
        </w:rPr>
        <w:t>5.</w:t>
      </w:r>
      <w:r>
        <w:rPr>
          <w:rFonts w:hint="eastAsia"/>
        </w:rPr>
        <w:t>回到车上，利用车载的流量提供商品及服务反馈</w:t>
      </w:r>
    </w:p>
    <w:p w:rsidR="005F0AA8" w:rsidRDefault="005F0AA8" w:rsidP="005F0AA8">
      <w:r>
        <w:rPr>
          <w:rFonts w:hint="eastAsia"/>
        </w:rPr>
        <w:t>6.</w:t>
      </w:r>
      <w:r>
        <w:rPr>
          <w:rFonts w:hint="eastAsia"/>
        </w:rPr>
        <w:t>系统的数据同步，汽车服务知晓消费者的时间安排，并根据其空闲推荐品牌活动；提供免费茶饮作为消费鼓励</w:t>
      </w:r>
    </w:p>
    <w:p w:rsidR="005F0AA8" w:rsidRPr="002009FE" w:rsidRDefault="005F0AA8" w:rsidP="005F0AA8">
      <w:pPr>
        <w:rPr>
          <w:rFonts w:cs="宋体"/>
          <w:b/>
          <w:bCs/>
          <w:i/>
          <w:iCs/>
        </w:rPr>
      </w:pPr>
      <w:r w:rsidRPr="002009FE">
        <w:rPr>
          <w:rFonts w:cs="宋体" w:hint="eastAsia"/>
          <w:b/>
          <w:bCs/>
          <w:i/>
          <w:iCs/>
        </w:rPr>
        <w:t>分析：。</w:t>
      </w:r>
    </w:p>
    <w:sectPr w:rsidR="005F0AA8" w:rsidRPr="002009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2BCC" w:rsidRDefault="00BD2BCC" w:rsidP="007F284F">
      <w:r>
        <w:separator/>
      </w:r>
    </w:p>
  </w:endnote>
  <w:endnote w:type="continuationSeparator" w:id="0">
    <w:p w:rsidR="00BD2BCC" w:rsidRDefault="00BD2BCC" w:rsidP="007F2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2BCC" w:rsidRDefault="00BD2BCC" w:rsidP="007F284F">
      <w:r>
        <w:separator/>
      </w:r>
    </w:p>
  </w:footnote>
  <w:footnote w:type="continuationSeparator" w:id="0">
    <w:p w:rsidR="00BD2BCC" w:rsidRDefault="00BD2BCC" w:rsidP="007F28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42D4214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DE7145"/>
    <w:multiLevelType w:val="singleLevel"/>
    <w:tmpl w:val="57CC5A31"/>
    <w:lvl w:ilvl="0">
      <w:start w:val="1"/>
      <w:numFmt w:val="decimal"/>
      <w:lvlText w:val="%1."/>
      <w:lvlJc w:val="left"/>
      <w:pPr>
        <w:tabs>
          <w:tab w:val="left" w:pos="425"/>
        </w:tabs>
        <w:ind w:left="425" w:hanging="425"/>
      </w:pPr>
      <w:rPr>
        <w:rFonts w:hint="default"/>
      </w:rPr>
    </w:lvl>
  </w:abstractNum>
  <w:abstractNum w:abstractNumId="8"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8"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9"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0"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1"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3"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4"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7"/>
  </w:num>
  <w:num w:numId="3">
    <w:abstractNumId w:val="28"/>
  </w:num>
  <w:num w:numId="4">
    <w:abstractNumId w:val="29"/>
  </w:num>
  <w:num w:numId="5">
    <w:abstractNumId w:val="30"/>
  </w:num>
  <w:num w:numId="6">
    <w:abstractNumId w:val="31"/>
  </w:num>
  <w:num w:numId="7">
    <w:abstractNumId w:val="32"/>
  </w:num>
  <w:num w:numId="8">
    <w:abstractNumId w:val="33"/>
  </w:num>
  <w:num w:numId="9">
    <w:abstractNumId w:val="15"/>
  </w:num>
  <w:num w:numId="10">
    <w:abstractNumId w:val="35"/>
  </w:num>
  <w:num w:numId="11">
    <w:abstractNumId w:val="37"/>
  </w:num>
  <w:num w:numId="12">
    <w:abstractNumId w:val="1"/>
  </w:num>
  <w:num w:numId="13">
    <w:abstractNumId w:val="11"/>
  </w:num>
  <w:num w:numId="14">
    <w:abstractNumId w:val="14"/>
  </w:num>
  <w:num w:numId="15">
    <w:abstractNumId w:val="34"/>
  </w:num>
  <w:num w:numId="16">
    <w:abstractNumId w:val="12"/>
  </w:num>
  <w:num w:numId="17">
    <w:abstractNumId w:val="25"/>
  </w:num>
  <w:num w:numId="18">
    <w:abstractNumId w:val="2"/>
  </w:num>
  <w:num w:numId="19">
    <w:abstractNumId w:val="21"/>
  </w:num>
  <w:num w:numId="20">
    <w:abstractNumId w:val="19"/>
  </w:num>
  <w:num w:numId="21">
    <w:abstractNumId w:val="6"/>
  </w:num>
  <w:num w:numId="22">
    <w:abstractNumId w:val="5"/>
  </w:num>
  <w:num w:numId="23">
    <w:abstractNumId w:val="22"/>
  </w:num>
  <w:num w:numId="24">
    <w:abstractNumId w:val="10"/>
  </w:num>
  <w:num w:numId="25">
    <w:abstractNumId w:val="13"/>
  </w:num>
  <w:num w:numId="26">
    <w:abstractNumId w:val="38"/>
  </w:num>
  <w:num w:numId="27">
    <w:abstractNumId w:val="4"/>
  </w:num>
  <w:num w:numId="28">
    <w:abstractNumId w:val="17"/>
  </w:num>
  <w:num w:numId="29">
    <w:abstractNumId w:val="18"/>
  </w:num>
  <w:num w:numId="30">
    <w:abstractNumId w:val="8"/>
  </w:num>
  <w:num w:numId="31">
    <w:abstractNumId w:val="0"/>
  </w:num>
  <w:num w:numId="32">
    <w:abstractNumId w:val="9"/>
  </w:num>
  <w:num w:numId="33">
    <w:abstractNumId w:val="26"/>
  </w:num>
  <w:num w:numId="34">
    <w:abstractNumId w:val="16"/>
  </w:num>
  <w:num w:numId="35">
    <w:abstractNumId w:val="39"/>
  </w:num>
  <w:num w:numId="36">
    <w:abstractNumId w:val="23"/>
  </w:num>
  <w:num w:numId="37">
    <w:abstractNumId w:val="36"/>
  </w:num>
  <w:num w:numId="38">
    <w:abstractNumId w:val="24"/>
  </w:num>
  <w:num w:numId="39">
    <w:abstractNumId w:val="20"/>
  </w:num>
  <w:num w:numId="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6805"/>
    <w:rsid w:val="000F1490"/>
    <w:rsid w:val="00173BEC"/>
    <w:rsid w:val="0027523D"/>
    <w:rsid w:val="00311F1B"/>
    <w:rsid w:val="003840B7"/>
    <w:rsid w:val="004624B6"/>
    <w:rsid w:val="004F718E"/>
    <w:rsid w:val="005018F3"/>
    <w:rsid w:val="00577B12"/>
    <w:rsid w:val="005F0AA8"/>
    <w:rsid w:val="005F213B"/>
    <w:rsid w:val="006200AC"/>
    <w:rsid w:val="006A0992"/>
    <w:rsid w:val="007B3F70"/>
    <w:rsid w:val="007D108B"/>
    <w:rsid w:val="007F284F"/>
    <w:rsid w:val="0081089F"/>
    <w:rsid w:val="00850910"/>
    <w:rsid w:val="00877839"/>
    <w:rsid w:val="00884AF4"/>
    <w:rsid w:val="008E250B"/>
    <w:rsid w:val="009A54D6"/>
    <w:rsid w:val="009C28EA"/>
    <w:rsid w:val="009C76A7"/>
    <w:rsid w:val="00A16A37"/>
    <w:rsid w:val="00A52EFA"/>
    <w:rsid w:val="00A71747"/>
    <w:rsid w:val="00A74D60"/>
    <w:rsid w:val="00AA1212"/>
    <w:rsid w:val="00AC77BF"/>
    <w:rsid w:val="00AD398A"/>
    <w:rsid w:val="00AD4783"/>
    <w:rsid w:val="00AD7EDE"/>
    <w:rsid w:val="00B0436B"/>
    <w:rsid w:val="00B05814"/>
    <w:rsid w:val="00B303C0"/>
    <w:rsid w:val="00BA6805"/>
    <w:rsid w:val="00BD2BCC"/>
    <w:rsid w:val="00C138A4"/>
    <w:rsid w:val="00C24E34"/>
    <w:rsid w:val="00CA1443"/>
    <w:rsid w:val="00CE3AA9"/>
    <w:rsid w:val="00D21B37"/>
    <w:rsid w:val="00D366D6"/>
    <w:rsid w:val="00DE64C1"/>
    <w:rsid w:val="00E36B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64102C"/>
  <w15:docId w15:val="{CC10A04E-8C10-4F38-A94D-0F0F32785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7F284F"/>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F284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7F284F"/>
    <w:rPr>
      <w:sz w:val="18"/>
      <w:szCs w:val="18"/>
    </w:rPr>
  </w:style>
  <w:style w:type="paragraph" w:styleId="a5">
    <w:name w:val="footer"/>
    <w:basedOn w:val="a"/>
    <w:link w:val="a6"/>
    <w:unhideWhenUsed/>
    <w:rsid w:val="007F284F"/>
    <w:pPr>
      <w:tabs>
        <w:tab w:val="center" w:pos="4153"/>
        <w:tab w:val="right" w:pos="8306"/>
      </w:tabs>
      <w:snapToGrid w:val="0"/>
      <w:jc w:val="left"/>
    </w:pPr>
    <w:rPr>
      <w:sz w:val="18"/>
      <w:szCs w:val="18"/>
    </w:rPr>
  </w:style>
  <w:style w:type="character" w:customStyle="1" w:styleId="a6">
    <w:name w:val="页脚 字符"/>
    <w:basedOn w:val="a0"/>
    <w:link w:val="a5"/>
    <w:rsid w:val="007F284F"/>
    <w:rPr>
      <w:sz w:val="18"/>
      <w:szCs w:val="18"/>
    </w:rPr>
  </w:style>
  <w:style w:type="character" w:styleId="a7">
    <w:name w:val="Strong"/>
    <w:basedOn w:val="a0"/>
    <w:qFormat/>
    <w:rsid w:val="007F284F"/>
    <w:rPr>
      <w:b/>
    </w:rPr>
  </w:style>
  <w:style w:type="paragraph" w:customStyle="1" w:styleId="1">
    <w:name w:val="列出段落1"/>
    <w:basedOn w:val="a"/>
    <w:uiPriority w:val="99"/>
    <w:qFormat/>
    <w:rsid w:val="007F284F"/>
    <w:pPr>
      <w:ind w:firstLineChars="200" w:firstLine="420"/>
    </w:pPr>
  </w:style>
  <w:style w:type="paragraph" w:styleId="a8">
    <w:name w:val="List Paragraph"/>
    <w:basedOn w:val="a"/>
    <w:uiPriority w:val="34"/>
    <w:qFormat/>
    <w:rsid w:val="007F284F"/>
    <w:pPr>
      <w:ind w:firstLineChars="200" w:firstLine="420"/>
    </w:pPr>
  </w:style>
  <w:style w:type="paragraph" w:styleId="a9">
    <w:name w:val="Balloon Text"/>
    <w:basedOn w:val="a"/>
    <w:link w:val="aa"/>
    <w:rsid w:val="007F284F"/>
    <w:rPr>
      <w:sz w:val="18"/>
      <w:szCs w:val="18"/>
    </w:rPr>
  </w:style>
  <w:style w:type="character" w:customStyle="1" w:styleId="aa">
    <w:name w:val="批注框文本 字符"/>
    <w:basedOn w:val="a0"/>
    <w:link w:val="a9"/>
    <w:rsid w:val="007F284F"/>
    <w:rPr>
      <w:sz w:val="18"/>
      <w:szCs w:val="18"/>
    </w:rPr>
  </w:style>
  <w:style w:type="character" w:customStyle="1" w:styleId="apple-converted-space">
    <w:name w:val="apple-converted-space"/>
    <w:basedOn w:val="a0"/>
    <w:rsid w:val="007F28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jpe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755</TotalTime>
  <Pages>1</Pages>
  <Words>4360</Words>
  <Characters>24854</Characters>
  <Application>Microsoft Office Word</Application>
  <DocSecurity>0</DocSecurity>
  <Lines>207</Lines>
  <Paragraphs>58</Paragraphs>
  <ScaleCrop>false</ScaleCrop>
  <Company>微软中国</Company>
  <LinksUpToDate>false</LinksUpToDate>
  <CharactersWithSpaces>29156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17</cp:revision>
  <dcterms:created xsi:type="dcterms:W3CDTF">2017-03-07T06:12:00Z</dcterms:created>
  <dcterms:modified xsi:type="dcterms:W3CDTF">2017-03-15T00:15:00Z</dcterms:modified>
</cp:coreProperties>
</file>