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45635" w:rsidRPr="002009FE" w:rsidRDefault="00145635" w:rsidP="00145635">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sidRPr="002009FE">
        <w:rPr>
          <w:rFonts w:ascii="黑体" w:eastAsia="黑体" w:cs="黑体" w:hint="eastAsia"/>
          <w:sz w:val="24"/>
        </w:rPr>
        <w:t>7年第</w:t>
      </w:r>
      <w:r>
        <w:rPr>
          <w:rFonts w:ascii="黑体" w:eastAsia="黑体" w:cs="黑体" w:hint="eastAsia"/>
          <w:sz w:val="24"/>
        </w:rPr>
        <w:t>18</w:t>
      </w:r>
      <w:r w:rsidRPr="002009FE">
        <w:rPr>
          <w:rFonts w:ascii="黑体" w:eastAsia="黑体" w:cs="黑体" w:hint="eastAsia"/>
          <w:sz w:val="24"/>
        </w:rPr>
        <w:t>期（</w:t>
      </w:r>
      <w:r>
        <w:rPr>
          <w:rFonts w:ascii="黑体" w:eastAsia="黑体" w:cs="黑体" w:hint="eastAsia"/>
          <w:sz w:val="24"/>
        </w:rPr>
        <w:t>5</w:t>
      </w:r>
      <w:r w:rsidRPr="002009FE">
        <w:rPr>
          <w:rFonts w:ascii="黑体" w:eastAsia="黑体" w:cs="黑体" w:hint="eastAsia"/>
          <w:sz w:val="24"/>
        </w:rPr>
        <w:t>月</w:t>
      </w:r>
      <w:r>
        <w:rPr>
          <w:rFonts w:ascii="黑体" w:eastAsia="黑体" w:cs="黑体" w:hint="eastAsia"/>
          <w:sz w:val="24"/>
        </w:rPr>
        <w:t>8</w:t>
      </w:r>
      <w:r w:rsidRPr="002009FE">
        <w:rPr>
          <w:rFonts w:ascii="黑体" w:eastAsia="黑体" w:cs="黑体" w:hint="eastAsia"/>
          <w:sz w:val="24"/>
        </w:rPr>
        <w:t>日</w:t>
      </w:r>
      <w:r w:rsidRPr="002009FE">
        <w:rPr>
          <w:rFonts w:ascii="黑体" w:eastAsia="黑体" w:cs="黑体"/>
          <w:sz w:val="24"/>
        </w:rPr>
        <w:t>-</w:t>
      </w:r>
      <w:r>
        <w:rPr>
          <w:rFonts w:ascii="黑体" w:eastAsia="黑体" w:cs="黑体" w:hint="eastAsia"/>
          <w:sz w:val="24"/>
        </w:rPr>
        <w:t>5</w:t>
      </w:r>
      <w:r w:rsidRPr="002009FE">
        <w:rPr>
          <w:rFonts w:ascii="黑体" w:eastAsia="黑体" w:cs="黑体" w:hint="eastAsia"/>
          <w:sz w:val="24"/>
        </w:rPr>
        <w:t>月</w:t>
      </w:r>
      <w:r>
        <w:rPr>
          <w:rFonts w:ascii="黑体" w:eastAsia="黑体" w:cs="黑体" w:hint="eastAsia"/>
          <w:sz w:val="24"/>
        </w:rPr>
        <w:t>14</w:t>
      </w:r>
      <w:r w:rsidRPr="002009FE">
        <w:rPr>
          <w:rFonts w:ascii="黑体" w:eastAsia="黑体" w:cs="黑体" w:hint="eastAsia"/>
          <w:sz w:val="24"/>
        </w:rPr>
        <w:t>日）</w:t>
      </w:r>
      <w:bookmarkEnd w:id="0"/>
    </w:p>
    <w:p w:rsidR="00145635" w:rsidRPr="002009FE" w:rsidRDefault="00145635" w:rsidP="00145635">
      <w:pPr>
        <w:rPr>
          <w:rFonts w:ascii="黑体" w:eastAsia="黑体" w:cs="Times New Roman"/>
        </w:rPr>
      </w:pPr>
      <w:r w:rsidRPr="002009FE">
        <w:rPr>
          <w:rFonts w:ascii="黑体" w:eastAsia="黑体" w:cs="黑体" w:hint="eastAsia"/>
        </w:rPr>
        <w:t>主要信息源自全国乘联会每日新闻等</w:t>
      </w:r>
    </w:p>
    <w:p w:rsidR="00145635" w:rsidRPr="002009FE" w:rsidRDefault="00145635" w:rsidP="00145635">
      <w:pPr>
        <w:rPr>
          <w:rFonts w:ascii="黑体" w:eastAsia="黑体" w:cs="黑体"/>
        </w:rPr>
      </w:pPr>
      <w:r w:rsidRPr="002009FE">
        <w:rPr>
          <w:rFonts w:ascii="黑体" w:eastAsia="黑体" w:cs="黑体" w:hint="eastAsia"/>
        </w:rPr>
        <w:t>全国乘用车市场信息联席会网站：</w:t>
      </w:r>
      <w:r w:rsidRPr="002009FE">
        <w:rPr>
          <w:rFonts w:ascii="黑体" w:eastAsia="黑体" w:cs="黑体"/>
        </w:rPr>
        <w:t>http://www.cpca1.org/index.asp</w:t>
      </w:r>
    </w:p>
    <w:p w:rsidR="00145635" w:rsidRPr="002009FE" w:rsidRDefault="00145635" w:rsidP="00145635">
      <w:pPr>
        <w:rPr>
          <w:rFonts w:cs="Times New Roman"/>
        </w:rPr>
      </w:pPr>
    </w:p>
    <w:p w:rsidR="00145635" w:rsidRPr="002009FE" w:rsidRDefault="00145635" w:rsidP="00145635">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145635" w:rsidRPr="002009FE" w:rsidRDefault="00CA0F18" w:rsidP="00145635">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5月零售走势相对平稳</w:t>
      </w:r>
    </w:p>
    <w:p w:rsidR="00145635" w:rsidRPr="002009FE" w:rsidRDefault="00CA0F18" w:rsidP="00145635">
      <w:pPr>
        <w:rPr>
          <w:rFonts w:ascii="Calibri" w:eastAsia="宋体" w:hAnsi="Calibri" w:cs="Times New Roman"/>
          <w:szCs w:val="21"/>
        </w:rPr>
      </w:pPr>
      <w:r>
        <w:rPr>
          <w:rFonts w:ascii="Calibri" w:eastAsia="宋体" w:hAnsi="Calibri" w:cs="宋体"/>
          <w:noProof/>
          <w:szCs w:val="21"/>
        </w:rPr>
        <w:drawing>
          <wp:inline distT="0" distB="0" distL="0" distR="0" wp14:anchorId="14AE8CF8">
            <wp:extent cx="4389755" cy="269494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389755" cy="2694940"/>
                    </a:xfrm>
                    <a:prstGeom prst="rect">
                      <a:avLst/>
                    </a:prstGeom>
                    <a:noFill/>
                  </pic:spPr>
                </pic:pic>
              </a:graphicData>
            </a:graphic>
          </wp:inline>
        </w:drawing>
      </w:r>
      <w:r w:rsidR="00145635" w:rsidRPr="002009FE">
        <w:rPr>
          <w:rFonts w:ascii="Calibri" w:eastAsia="宋体" w:hAnsi="Calibri" w:cs="宋体" w:hint="eastAsia"/>
          <w:szCs w:val="21"/>
        </w:rPr>
        <w:t>。</w:t>
      </w:r>
    </w:p>
    <w:p w:rsidR="00145635" w:rsidRPr="002009FE" w:rsidRDefault="00CA0F18" w:rsidP="00145635">
      <w:pPr>
        <w:ind w:firstLineChars="135" w:firstLine="283"/>
        <w:rPr>
          <w:rFonts w:ascii="Calibri" w:eastAsia="宋体" w:hAnsi="Calibri" w:cs="Times New Roman"/>
          <w:szCs w:val="21"/>
        </w:rPr>
      </w:pPr>
      <w:r>
        <w:rPr>
          <w:rFonts w:ascii="Calibri" w:eastAsia="宋体" w:hAnsi="Calibri" w:cs="Times New Roman" w:hint="eastAsia"/>
          <w:szCs w:val="21"/>
        </w:rPr>
        <w:t>5</w:t>
      </w:r>
      <w:r>
        <w:rPr>
          <w:rFonts w:ascii="Calibri" w:eastAsia="宋体" w:hAnsi="Calibri" w:cs="Times New Roman" w:hint="eastAsia"/>
          <w:szCs w:val="21"/>
        </w:rPr>
        <w:t>月初的厂家零售走势较平稳，第一周的主力厂家日均零售是</w:t>
      </w:r>
      <w:r>
        <w:rPr>
          <w:rFonts w:ascii="Calibri" w:eastAsia="宋体" w:hAnsi="Calibri" w:cs="Times New Roman" w:hint="eastAsia"/>
          <w:szCs w:val="21"/>
        </w:rPr>
        <w:t>4.55</w:t>
      </w:r>
      <w:r>
        <w:rPr>
          <w:rFonts w:ascii="Calibri" w:eastAsia="宋体" w:hAnsi="Calibri" w:cs="Times New Roman" w:hint="eastAsia"/>
          <w:szCs w:val="21"/>
        </w:rPr>
        <w:t>万台，同比</w:t>
      </w:r>
      <w:r>
        <w:rPr>
          <w:rFonts w:ascii="Calibri" w:eastAsia="宋体" w:hAnsi="Calibri" w:cs="Times New Roman" w:hint="eastAsia"/>
          <w:szCs w:val="21"/>
        </w:rPr>
        <w:t>16</w:t>
      </w:r>
      <w:r>
        <w:rPr>
          <w:rFonts w:ascii="Calibri" w:eastAsia="宋体" w:hAnsi="Calibri" w:cs="Times New Roman" w:hint="eastAsia"/>
          <w:szCs w:val="21"/>
        </w:rPr>
        <w:t>年</w:t>
      </w:r>
      <w:r>
        <w:rPr>
          <w:rFonts w:ascii="Calibri" w:eastAsia="宋体" w:hAnsi="Calibri" w:cs="Times New Roman" w:hint="eastAsia"/>
          <w:szCs w:val="21"/>
        </w:rPr>
        <w:t>5</w:t>
      </w:r>
      <w:r>
        <w:rPr>
          <w:rFonts w:ascii="Calibri" w:eastAsia="宋体" w:hAnsi="Calibri" w:cs="Times New Roman" w:hint="eastAsia"/>
          <w:szCs w:val="21"/>
        </w:rPr>
        <w:t>月下降</w:t>
      </w:r>
      <w:r>
        <w:rPr>
          <w:rFonts w:ascii="Calibri" w:eastAsia="宋体" w:hAnsi="Calibri" w:cs="Times New Roman" w:hint="eastAsia"/>
          <w:szCs w:val="21"/>
        </w:rPr>
        <w:t>1%</w:t>
      </w:r>
      <w:r>
        <w:rPr>
          <w:rFonts w:ascii="Calibri" w:eastAsia="宋体" w:hAnsi="Calibri" w:cs="Times New Roman" w:hint="eastAsia"/>
          <w:szCs w:val="21"/>
        </w:rPr>
        <w:t>，体现了零售走势不强。这也是去年第二周的厂家零售偏高，甚至高于第三周的零售，因此有基数因素的第二周偏弱现象。</w:t>
      </w:r>
    </w:p>
    <w:p w:rsidR="00145635" w:rsidRPr="002009FE" w:rsidRDefault="00CA0F18" w:rsidP="00145635">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5月厂家批发走势相对回暖</w:t>
      </w:r>
    </w:p>
    <w:p w:rsidR="00CA0F18" w:rsidRDefault="00CA0F18" w:rsidP="00145635">
      <w:pPr>
        <w:rPr>
          <w:rFonts w:ascii="Calibri" w:eastAsia="宋体" w:hAnsi="Calibri" w:cs="宋体"/>
          <w:szCs w:val="21"/>
        </w:rPr>
      </w:pPr>
      <w:r>
        <w:rPr>
          <w:rFonts w:ascii="Calibri" w:eastAsia="宋体" w:hAnsi="Calibri" w:cs="宋体"/>
          <w:noProof/>
          <w:szCs w:val="21"/>
        </w:rPr>
        <w:drawing>
          <wp:inline distT="0" distB="0" distL="0" distR="0" wp14:anchorId="5D3226A5">
            <wp:extent cx="4291965" cy="27006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91965" cy="2700655"/>
                    </a:xfrm>
                    <a:prstGeom prst="rect">
                      <a:avLst/>
                    </a:prstGeom>
                    <a:noFill/>
                  </pic:spPr>
                </pic:pic>
              </a:graphicData>
            </a:graphic>
          </wp:inline>
        </w:drawing>
      </w:r>
    </w:p>
    <w:p w:rsidR="00CA0F18" w:rsidRDefault="00CA0F18" w:rsidP="00145635">
      <w:pPr>
        <w:rPr>
          <w:rFonts w:ascii="Calibri" w:eastAsia="宋体" w:hAnsi="Calibri" w:cs="宋体"/>
          <w:szCs w:val="21"/>
        </w:rPr>
      </w:pPr>
      <w:r>
        <w:rPr>
          <w:rFonts w:ascii="Calibri" w:eastAsia="宋体" w:hAnsi="Calibri" w:cs="宋体" w:hint="eastAsia"/>
          <w:szCs w:val="21"/>
        </w:rPr>
        <w:t>5</w:t>
      </w:r>
      <w:r>
        <w:rPr>
          <w:rFonts w:ascii="Calibri" w:eastAsia="宋体" w:hAnsi="Calibri" w:cs="宋体" w:hint="eastAsia"/>
          <w:szCs w:val="21"/>
        </w:rPr>
        <w:t>月第一周因为工作日多而增长较强，加之</w:t>
      </w:r>
      <w:r>
        <w:rPr>
          <w:rFonts w:ascii="Calibri" w:eastAsia="宋体" w:hAnsi="Calibri" w:cs="宋体" w:hint="eastAsia"/>
          <w:szCs w:val="21"/>
        </w:rPr>
        <w:t>4</w:t>
      </w:r>
      <w:r>
        <w:rPr>
          <w:rFonts w:ascii="Calibri" w:eastAsia="宋体" w:hAnsi="Calibri" w:cs="宋体" w:hint="eastAsia"/>
          <w:szCs w:val="21"/>
        </w:rPr>
        <w:t>月末的部分企业没有压库，因此</w:t>
      </w:r>
      <w:r>
        <w:rPr>
          <w:rFonts w:ascii="Calibri" w:eastAsia="宋体" w:hAnsi="Calibri" w:cs="宋体" w:hint="eastAsia"/>
          <w:szCs w:val="21"/>
        </w:rPr>
        <w:t>5</w:t>
      </w:r>
      <w:r>
        <w:rPr>
          <w:rFonts w:ascii="Calibri" w:eastAsia="宋体" w:hAnsi="Calibri" w:cs="宋体" w:hint="eastAsia"/>
          <w:szCs w:val="21"/>
        </w:rPr>
        <w:t>月第一周走势顺畅。第二周的厂家销量达到</w:t>
      </w:r>
      <w:r>
        <w:rPr>
          <w:rFonts w:ascii="Calibri" w:eastAsia="宋体" w:hAnsi="Calibri" w:cs="宋体" w:hint="eastAsia"/>
          <w:szCs w:val="21"/>
        </w:rPr>
        <w:t>4.56</w:t>
      </w:r>
      <w:r>
        <w:rPr>
          <w:rFonts w:ascii="Calibri" w:eastAsia="宋体" w:hAnsi="Calibri" w:cs="宋体" w:hint="eastAsia"/>
          <w:szCs w:val="21"/>
        </w:rPr>
        <w:t>万台，同比增长</w:t>
      </w:r>
      <w:r>
        <w:rPr>
          <w:rFonts w:ascii="Calibri" w:eastAsia="宋体" w:hAnsi="Calibri" w:cs="宋体" w:hint="eastAsia"/>
          <w:szCs w:val="21"/>
        </w:rPr>
        <w:t>3%</w:t>
      </w:r>
      <w:r>
        <w:rPr>
          <w:rFonts w:ascii="Calibri" w:eastAsia="宋体" w:hAnsi="Calibri" w:cs="宋体" w:hint="eastAsia"/>
          <w:szCs w:val="21"/>
        </w:rPr>
        <w:t>，也是相对较好的。因此形成</w:t>
      </w:r>
      <w:r>
        <w:rPr>
          <w:rFonts w:ascii="Calibri" w:eastAsia="宋体" w:hAnsi="Calibri" w:cs="宋体" w:hint="eastAsia"/>
          <w:szCs w:val="21"/>
        </w:rPr>
        <w:t>5</w:t>
      </w:r>
      <w:r>
        <w:rPr>
          <w:rFonts w:ascii="Calibri" w:eastAsia="宋体" w:hAnsi="Calibri" w:cs="宋体" w:hint="eastAsia"/>
          <w:szCs w:val="21"/>
        </w:rPr>
        <w:t>月的前两周销量增速</w:t>
      </w:r>
      <w:r>
        <w:rPr>
          <w:rFonts w:ascii="Calibri" w:eastAsia="宋体" w:hAnsi="Calibri" w:cs="宋体" w:hint="eastAsia"/>
          <w:szCs w:val="21"/>
        </w:rPr>
        <w:t>11%</w:t>
      </w:r>
      <w:r>
        <w:rPr>
          <w:rFonts w:ascii="Calibri" w:eastAsia="宋体" w:hAnsi="Calibri" w:cs="宋体" w:hint="eastAsia"/>
          <w:szCs w:val="21"/>
        </w:rPr>
        <w:t>的较好局面。</w:t>
      </w:r>
    </w:p>
    <w:p w:rsidR="00145635" w:rsidRPr="002009FE" w:rsidRDefault="00145635" w:rsidP="00145635">
      <w:pPr>
        <w:rPr>
          <w:rFonts w:ascii="Calibri" w:eastAsia="宋体" w:hAnsi="Calibri" w:cs="宋体"/>
          <w:szCs w:val="21"/>
        </w:rPr>
      </w:pPr>
      <w:r w:rsidRPr="002009FE">
        <w:rPr>
          <w:rFonts w:ascii="Calibri" w:eastAsia="宋体" w:hAnsi="Calibri" w:cs="宋体" w:hint="eastAsia"/>
          <w:szCs w:val="21"/>
        </w:rPr>
        <w:t>。</w:t>
      </w:r>
    </w:p>
    <w:p w:rsidR="00145635" w:rsidRPr="002009FE" w:rsidRDefault="00145635" w:rsidP="00145635">
      <w:pPr>
        <w:ind w:firstLineChars="270" w:firstLine="567"/>
        <w:rPr>
          <w:rFonts w:ascii="Calibri" w:eastAsia="宋体" w:hAnsi="Calibri" w:cs="Times New Roman"/>
          <w:szCs w:val="21"/>
        </w:rPr>
      </w:pPr>
    </w:p>
    <w:p w:rsidR="00145635" w:rsidRPr="002009FE" w:rsidRDefault="00E6270B" w:rsidP="00145635">
      <w:pPr>
        <w:numPr>
          <w:ilvl w:val="0"/>
          <w:numId w:val="2"/>
        </w:numPr>
        <w:outlineLvl w:val="1"/>
        <w:rPr>
          <w:rFonts w:ascii="黑体" w:eastAsia="黑体" w:hAnsi="黑体" w:cs="Times New Roman"/>
          <w:bCs/>
          <w:sz w:val="24"/>
        </w:rPr>
      </w:pPr>
      <w:r>
        <w:rPr>
          <w:rFonts w:ascii="黑体" w:eastAsia="黑体" w:hAnsi="黑体" w:cs="Times New Roman" w:hint="eastAsia"/>
          <w:bCs/>
          <w:sz w:val="24"/>
        </w:rPr>
        <w:t>中西部的楼市仍保持40%左右火爆增长</w:t>
      </w:r>
    </w:p>
    <w:p w:rsidR="00145635" w:rsidRPr="002009FE" w:rsidRDefault="00E6270B" w:rsidP="00145635">
      <w:pPr>
        <w:rPr>
          <w:rFonts w:asciiTheme="minorEastAsia" w:hAnsiTheme="minorEastAsia" w:cs="黑体"/>
          <w:bCs/>
          <w:szCs w:val="21"/>
        </w:rPr>
      </w:pPr>
      <w:r>
        <w:rPr>
          <w:rFonts w:asciiTheme="minorEastAsia" w:hAnsiTheme="minorEastAsia" w:cs="黑体" w:hint="eastAsia"/>
          <w:bCs/>
          <w:szCs w:val="21"/>
        </w:rPr>
        <w:t>4月经济指标公布，车市销量相对低迷，而销售额仍在增长，体现了消费升级趋势明显。从楼市数据看，中西部的楼市销售增速40%左右，火爆异常，这样的火爆楼市也是对车市带来一定的增长压力</w:t>
      </w:r>
      <w:r w:rsidR="00145635" w:rsidRPr="002009FE">
        <w:rPr>
          <w:rFonts w:asciiTheme="minorEastAsia" w:hAnsiTheme="minorEastAsia" w:cs="黑体" w:hint="eastAsia"/>
          <w:bCs/>
          <w:szCs w:val="21"/>
        </w:rPr>
        <w:t>。</w:t>
      </w:r>
      <w:r>
        <w:rPr>
          <w:rFonts w:asciiTheme="minorEastAsia" w:hAnsiTheme="minorEastAsia" w:cs="黑体" w:hint="eastAsia"/>
          <w:bCs/>
          <w:szCs w:val="21"/>
        </w:rPr>
        <w:t>1</w:t>
      </w:r>
      <w:r>
        <w:rPr>
          <w:rFonts w:asciiTheme="minorEastAsia" w:hAnsiTheme="minorEastAsia" w:cs="黑体"/>
          <w:bCs/>
          <w:szCs w:val="21"/>
        </w:rPr>
        <w:t>6</w:t>
      </w:r>
      <w:r>
        <w:rPr>
          <w:rFonts w:asciiTheme="minorEastAsia" w:hAnsiTheme="minorEastAsia" w:cs="黑体" w:hint="eastAsia"/>
          <w:bCs/>
          <w:szCs w:val="21"/>
        </w:rPr>
        <w:t>年和17年的中部地区楼市持续火爆，17年的西部地区楼市也是增长较强，这对私车普及的资金需求产生压力，不利于车市的可持续增长。</w:t>
      </w:r>
    </w:p>
    <w:p w:rsidR="00145635" w:rsidRPr="002009FE" w:rsidRDefault="00145635" w:rsidP="00145635">
      <w:pPr>
        <w:rPr>
          <w:rFonts w:ascii="黑体" w:eastAsia="黑体" w:hAnsi="黑体" w:cs="黑体"/>
          <w:bCs/>
          <w:sz w:val="24"/>
        </w:rPr>
      </w:pPr>
    </w:p>
    <w:p w:rsidR="00145635" w:rsidRPr="002009FE" w:rsidRDefault="00E6270B" w:rsidP="00145635">
      <w:pPr>
        <w:numPr>
          <w:ilvl w:val="0"/>
          <w:numId w:val="2"/>
        </w:numPr>
        <w:outlineLvl w:val="1"/>
        <w:rPr>
          <w:rFonts w:ascii="黑体" w:eastAsia="黑体" w:hAnsi="黑体" w:cs="黑体"/>
          <w:bCs/>
          <w:sz w:val="24"/>
        </w:rPr>
      </w:pPr>
      <w:r>
        <w:rPr>
          <w:rFonts w:ascii="黑体" w:eastAsia="黑体" w:hAnsi="黑体" w:cs="黑体" w:hint="eastAsia"/>
          <w:bCs/>
          <w:sz w:val="24"/>
        </w:rPr>
        <w:t>网约车政策逐步落地也是对车市的促进</w:t>
      </w:r>
    </w:p>
    <w:p w:rsidR="00145635" w:rsidRPr="00E6270B" w:rsidRDefault="00E6270B" w:rsidP="00145635">
      <w:pPr>
        <w:rPr>
          <w:rFonts w:asciiTheme="minorEastAsia" w:hAnsiTheme="minorEastAsia" w:cs="黑体"/>
          <w:bCs/>
        </w:rPr>
      </w:pPr>
      <w:r w:rsidRPr="00E6270B">
        <w:rPr>
          <w:rFonts w:asciiTheme="minorEastAsia" w:hAnsiTheme="minorEastAsia" w:cs="黑体" w:hint="eastAsia"/>
          <w:bCs/>
        </w:rPr>
        <w:t>目前的网约车政策仍处于各个地方的逐步落地阶段，随着部分平台获得网约车的资格，严格管理和更新车辆可能也是必然选择，部分新的地区平台必然开始新的队伍建设，购车是近期热电项目。</w:t>
      </w:r>
      <w:r w:rsidR="00145635" w:rsidRPr="00E6270B">
        <w:rPr>
          <w:rFonts w:asciiTheme="minorEastAsia" w:hAnsiTheme="minorEastAsia" w:cs="黑体" w:hint="eastAsia"/>
          <w:bCs/>
        </w:rPr>
        <w:t>。</w:t>
      </w:r>
    </w:p>
    <w:p w:rsidR="00145635" w:rsidRPr="002009FE" w:rsidRDefault="00145635" w:rsidP="00145635">
      <w:pPr>
        <w:rPr>
          <w:rFonts w:ascii="黑体" w:eastAsia="黑体" w:hAnsi="黑体" w:cs="黑体"/>
          <w:bCs/>
          <w:sz w:val="24"/>
        </w:rPr>
      </w:pPr>
    </w:p>
    <w:p w:rsidR="00145635" w:rsidRPr="002009FE" w:rsidRDefault="006528E1" w:rsidP="00145635">
      <w:pPr>
        <w:numPr>
          <w:ilvl w:val="0"/>
          <w:numId w:val="2"/>
        </w:numPr>
        <w:outlineLvl w:val="1"/>
        <w:rPr>
          <w:rFonts w:ascii="黑体" w:eastAsia="黑体" w:hAnsi="黑体" w:cs="黑体"/>
          <w:bCs/>
          <w:sz w:val="24"/>
        </w:rPr>
      </w:pPr>
      <w:r>
        <w:rPr>
          <w:rFonts w:ascii="黑体" w:eastAsia="黑体" w:hAnsi="黑体" w:cs="黑体" w:hint="eastAsia"/>
          <w:bCs/>
          <w:sz w:val="24"/>
        </w:rPr>
        <w:t>美国车市进入下滑周期</w:t>
      </w:r>
    </w:p>
    <w:p w:rsidR="00145635" w:rsidRPr="006528E1" w:rsidRDefault="006528E1" w:rsidP="00145635">
      <w:pPr>
        <w:rPr>
          <w:rFonts w:asciiTheme="minorEastAsia" w:hAnsiTheme="minorEastAsia" w:cs="黑体"/>
          <w:bCs/>
        </w:rPr>
      </w:pPr>
      <w:r w:rsidRPr="006528E1">
        <w:rPr>
          <w:rFonts w:asciiTheme="minorEastAsia" w:hAnsiTheme="minorEastAsia" w:cs="黑体" w:hint="eastAsia"/>
          <w:bCs/>
        </w:rPr>
        <w:t>从2010年开始，美国汽车市场告别连续多年下跌，开始长达七年的连续增长，2016年更是以1754万辆创下了历史最高水平。</w:t>
      </w:r>
      <w:r>
        <w:rPr>
          <w:rFonts w:asciiTheme="minorEastAsia" w:hAnsiTheme="minorEastAsia" w:cs="黑体" w:hint="eastAsia"/>
          <w:bCs/>
        </w:rPr>
        <w:t>今年开始的美国车市进入下滑周期，这也是大的趋势，由此导致中国市场的国际地位进一步提升</w:t>
      </w:r>
      <w:r w:rsidR="00145635" w:rsidRPr="006528E1">
        <w:rPr>
          <w:rFonts w:asciiTheme="minorEastAsia" w:hAnsiTheme="minorEastAsia" w:cs="黑体" w:hint="eastAsia"/>
          <w:bCs/>
        </w:rPr>
        <w:t>。</w:t>
      </w:r>
      <w:r>
        <w:rPr>
          <w:rFonts w:asciiTheme="minorEastAsia" w:hAnsiTheme="minorEastAsia" w:cs="黑体" w:hint="eastAsia"/>
          <w:bCs/>
        </w:rPr>
        <w:t>尤其是以美国为核心市场的日韩系企业，如果不在中国市场有进一步突破，则其世界市场地位将面临巨大的下降压力，因此中国市场的竞争进一步激烈。</w:t>
      </w:r>
    </w:p>
    <w:p w:rsidR="00145635" w:rsidRPr="00066AF4" w:rsidRDefault="00145635" w:rsidP="00145635">
      <w:pPr>
        <w:rPr>
          <w:rFonts w:asciiTheme="minorEastAsia" w:hAnsiTheme="minorEastAsia" w:cs="黑体"/>
          <w:bCs/>
          <w:szCs w:val="21"/>
        </w:rPr>
      </w:pPr>
      <w:bookmarkStart w:id="1" w:name="_GoBack"/>
      <w:bookmarkEnd w:id="1"/>
    </w:p>
    <w:p w:rsidR="00145635" w:rsidRPr="002009FE" w:rsidRDefault="00145635" w:rsidP="00145635">
      <w:pPr>
        <w:outlineLvl w:val="0"/>
      </w:pPr>
      <w:r w:rsidRPr="002009FE">
        <w:rPr>
          <w:rFonts w:hint="eastAsia"/>
        </w:rPr>
        <w:t>二、</w:t>
      </w:r>
      <w:r w:rsidRPr="002009FE">
        <w:rPr>
          <w:rFonts w:cs="宋体" w:hint="eastAsia"/>
          <w:b/>
          <w:bCs/>
        </w:rPr>
        <w:t>本周上市新车</w:t>
      </w:r>
    </w:p>
    <w:p w:rsidR="00A179FF" w:rsidRPr="00A90B21" w:rsidRDefault="00A179FF" w:rsidP="00A179FF">
      <w:pPr>
        <w:pStyle w:val="a8"/>
        <w:numPr>
          <w:ilvl w:val="0"/>
          <w:numId w:val="21"/>
        </w:numPr>
        <w:ind w:firstLineChars="0"/>
        <w:outlineLvl w:val="1"/>
        <w:rPr>
          <w:b/>
        </w:rPr>
      </w:pPr>
      <w:r w:rsidRPr="00A90B21">
        <w:rPr>
          <w:rFonts w:hint="eastAsia"/>
          <w:b/>
        </w:rPr>
        <w:t>江铃</w:t>
      </w:r>
      <w:r w:rsidRPr="00A90B21">
        <w:rPr>
          <w:rFonts w:hint="eastAsia"/>
          <w:b/>
        </w:rPr>
        <w:t>E200S</w:t>
      </w:r>
      <w:r w:rsidRPr="00A90B21">
        <w:rPr>
          <w:rFonts w:hint="eastAsia"/>
          <w:b/>
        </w:rPr>
        <w:t>上市售</w:t>
      </w:r>
      <w:r w:rsidRPr="00A90B21">
        <w:rPr>
          <w:rFonts w:hint="eastAsia"/>
          <w:b/>
        </w:rPr>
        <w:t>13.28</w:t>
      </w:r>
      <w:r w:rsidRPr="00A90B21">
        <w:rPr>
          <w:rFonts w:hint="eastAsia"/>
          <w:b/>
        </w:rPr>
        <w:t>万</w:t>
      </w:r>
      <w:r w:rsidRPr="00A90B21">
        <w:rPr>
          <w:rFonts w:hint="eastAsia"/>
          <w:b/>
        </w:rPr>
        <w:t>-13.58</w:t>
      </w:r>
      <w:r w:rsidRPr="00A90B21">
        <w:rPr>
          <w:rFonts w:hint="eastAsia"/>
          <w:b/>
        </w:rPr>
        <w:t>万元</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728"/>
        <w:gridCol w:w="81"/>
      </w:tblGrid>
      <w:tr w:rsidR="00A179FF" w:rsidRPr="004A13F1" w:rsidTr="00195E3B">
        <w:trPr>
          <w:tblCellSpacing w:w="15" w:type="dxa"/>
        </w:trPr>
        <w:tc>
          <w:tcPr>
            <w:tcW w:w="0" w:type="auto"/>
            <w:tcBorders>
              <w:top w:val="nil"/>
              <w:left w:val="nil"/>
              <w:bottom w:val="nil"/>
              <w:right w:val="nil"/>
            </w:tcBorders>
            <w:hideMark/>
          </w:tcPr>
          <w:p w:rsidR="00A179FF" w:rsidRPr="004A13F1" w:rsidRDefault="00A179FF" w:rsidP="00195E3B">
            <w:pPr>
              <w:widowControl/>
              <w:jc w:val="left"/>
              <w:rPr>
                <w:rFonts w:ascii="Simsun" w:eastAsia="宋体" w:hAnsi="Simsun" w:cs="宋体" w:hint="eastAsia"/>
                <w:color w:val="000000"/>
                <w:kern w:val="0"/>
                <w:sz w:val="27"/>
                <w:szCs w:val="27"/>
              </w:rPr>
            </w:pPr>
            <w:r>
              <w:rPr>
                <w:rFonts w:ascii="Simsun" w:eastAsia="宋体" w:hAnsi="Simsun" w:cs="宋体" w:hint="eastAsia"/>
                <w:noProof/>
                <w:color w:val="000000"/>
                <w:kern w:val="0"/>
                <w:sz w:val="27"/>
                <w:szCs w:val="27"/>
              </w:rPr>
              <w:drawing>
                <wp:inline distT="0" distB="0" distL="0" distR="0" wp14:anchorId="2C5DD3BA" wp14:editId="269058B2">
                  <wp:extent cx="2954655" cy="1501775"/>
                  <wp:effectExtent l="0" t="0" r="0" b="3175"/>
                  <wp:docPr id="74" name="图片 74" descr="http://58.246.65.10:8231/UploadFile/2017051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17051203.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54655" cy="1501775"/>
                          </a:xfrm>
                          <a:prstGeom prst="rect">
                            <a:avLst/>
                          </a:prstGeom>
                          <a:noFill/>
                          <a:ln>
                            <a:noFill/>
                          </a:ln>
                        </pic:spPr>
                      </pic:pic>
                    </a:graphicData>
                  </a:graphic>
                </wp:inline>
              </w:drawing>
            </w:r>
          </w:p>
        </w:tc>
        <w:tc>
          <w:tcPr>
            <w:tcW w:w="0" w:type="auto"/>
            <w:tcBorders>
              <w:top w:val="nil"/>
              <w:left w:val="nil"/>
              <w:bottom w:val="nil"/>
              <w:right w:val="nil"/>
            </w:tcBorders>
            <w:hideMark/>
          </w:tcPr>
          <w:p w:rsidR="00A179FF" w:rsidRPr="004A13F1" w:rsidRDefault="00A179FF" w:rsidP="00195E3B">
            <w:pPr>
              <w:widowControl/>
              <w:jc w:val="left"/>
              <w:rPr>
                <w:rFonts w:ascii="Simsun" w:eastAsia="宋体" w:hAnsi="Simsun" w:cs="宋体" w:hint="eastAsia"/>
                <w:color w:val="000000"/>
                <w:kern w:val="0"/>
                <w:sz w:val="27"/>
                <w:szCs w:val="27"/>
              </w:rPr>
            </w:pPr>
          </w:p>
        </w:tc>
      </w:tr>
    </w:tbl>
    <w:p w:rsidR="00A179FF" w:rsidRDefault="00A179FF" w:rsidP="00A179FF"/>
    <w:p w:rsidR="00A179FF" w:rsidRDefault="00A179FF" w:rsidP="00A179FF">
      <w:r>
        <w:rPr>
          <w:rFonts w:hint="eastAsia"/>
        </w:rPr>
        <w:t>5</w:t>
      </w:r>
      <w:r>
        <w:rPr>
          <w:rFonts w:hint="eastAsia"/>
        </w:rPr>
        <w:t>月</w:t>
      </w:r>
      <w:r>
        <w:rPr>
          <w:rFonts w:hint="eastAsia"/>
        </w:rPr>
        <w:t>11</w:t>
      </w:r>
      <w:r>
        <w:rPr>
          <w:rFonts w:hint="eastAsia"/>
        </w:rPr>
        <w:t>日，江铃</w:t>
      </w:r>
      <w:r>
        <w:rPr>
          <w:rFonts w:hint="eastAsia"/>
        </w:rPr>
        <w:t>E200S</w:t>
      </w:r>
      <w:r>
        <w:rPr>
          <w:rFonts w:hint="eastAsia"/>
        </w:rPr>
        <w:t>上市，新车共推</w:t>
      </w:r>
      <w:r>
        <w:rPr>
          <w:rFonts w:hint="eastAsia"/>
        </w:rPr>
        <w:t>2</w:t>
      </w:r>
      <w:r>
        <w:rPr>
          <w:rFonts w:hint="eastAsia"/>
        </w:rPr>
        <w:t>款，售价区间为</w:t>
      </w:r>
      <w:r>
        <w:rPr>
          <w:rFonts w:hint="eastAsia"/>
        </w:rPr>
        <w:t>13.28</w:t>
      </w:r>
      <w:r>
        <w:rPr>
          <w:rFonts w:hint="eastAsia"/>
        </w:rPr>
        <w:t>万</w:t>
      </w:r>
      <w:r>
        <w:rPr>
          <w:rFonts w:hint="eastAsia"/>
        </w:rPr>
        <w:t>-13.58</w:t>
      </w:r>
      <w:r>
        <w:rPr>
          <w:rFonts w:hint="eastAsia"/>
        </w:rPr>
        <w:t>万元，享受国补</w:t>
      </w:r>
      <w:r>
        <w:rPr>
          <w:rFonts w:hint="eastAsia"/>
        </w:rPr>
        <w:t>3.6</w:t>
      </w:r>
      <w:r>
        <w:rPr>
          <w:rFonts w:hint="eastAsia"/>
        </w:rPr>
        <w:t>万元。</w:t>
      </w:r>
    </w:p>
    <w:p w:rsidR="00A179FF" w:rsidRDefault="00A179FF" w:rsidP="00A179FF">
      <w:r>
        <w:rPr>
          <w:rFonts w:hint="eastAsia"/>
        </w:rPr>
        <w:t>外观方面，新车采用封闭式前进气格栅，尾灯采用一体式设计并进行熏黑处理。动力方面，新车搭载纯电动机，综合续航里程为</w:t>
      </w:r>
      <w:r>
        <w:rPr>
          <w:rFonts w:hint="eastAsia"/>
        </w:rPr>
        <w:t>152km</w:t>
      </w:r>
      <w:r>
        <w:rPr>
          <w:rFonts w:hint="eastAsia"/>
        </w:rPr>
        <w:t>。</w:t>
      </w:r>
    </w:p>
    <w:p w:rsidR="00A179FF" w:rsidRPr="00A90B21" w:rsidRDefault="00A179FF" w:rsidP="00A179FF">
      <w:pPr>
        <w:rPr>
          <w:rFonts w:cs="宋体"/>
          <w:b/>
        </w:rPr>
      </w:pPr>
      <w:r w:rsidRPr="009534D4">
        <w:rPr>
          <w:rFonts w:cs="宋体" w:hint="eastAsia"/>
          <w:b/>
          <w:bCs/>
          <w:i/>
          <w:iCs/>
        </w:rPr>
        <w:t>分析：</w:t>
      </w:r>
      <w:r w:rsidRPr="009534D4">
        <w:rPr>
          <w:rFonts w:cs="宋体" w:hint="eastAsia"/>
          <w:b/>
        </w:rPr>
        <w:t>。</w:t>
      </w:r>
    </w:p>
    <w:p w:rsidR="00A179FF" w:rsidRPr="00A90B21" w:rsidRDefault="00A179FF" w:rsidP="00A179FF">
      <w:pPr>
        <w:pStyle w:val="a8"/>
        <w:numPr>
          <w:ilvl w:val="0"/>
          <w:numId w:val="21"/>
        </w:numPr>
        <w:ind w:firstLineChars="0"/>
        <w:outlineLvl w:val="1"/>
        <w:rPr>
          <w:b/>
        </w:rPr>
      </w:pPr>
      <w:r w:rsidRPr="00A90B21">
        <w:rPr>
          <w:rFonts w:hint="eastAsia"/>
          <w:b/>
        </w:rPr>
        <w:t>江铃</w:t>
      </w:r>
      <w:r w:rsidRPr="00A90B21">
        <w:rPr>
          <w:rFonts w:hint="eastAsia"/>
          <w:b/>
        </w:rPr>
        <w:t>E160</w:t>
      </w:r>
      <w:r w:rsidRPr="00A90B21">
        <w:rPr>
          <w:rFonts w:hint="eastAsia"/>
          <w:b/>
        </w:rPr>
        <w:t>上市售</w:t>
      </w:r>
      <w:r w:rsidRPr="00A90B21">
        <w:rPr>
          <w:rFonts w:hint="eastAsia"/>
          <w:b/>
        </w:rPr>
        <w:t>13.68</w:t>
      </w:r>
      <w:r w:rsidRPr="00A90B21">
        <w:rPr>
          <w:rFonts w:hint="eastAsia"/>
          <w:b/>
        </w:rPr>
        <w:t>万</w:t>
      </w:r>
      <w:r w:rsidRPr="00A90B21">
        <w:rPr>
          <w:rFonts w:hint="eastAsia"/>
          <w:b/>
        </w:rPr>
        <w:t>-13.98</w:t>
      </w:r>
      <w:r w:rsidRPr="00A90B21">
        <w:rPr>
          <w:rFonts w:hint="eastAsia"/>
          <w:b/>
        </w:rPr>
        <w:t>万元</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728"/>
        <w:gridCol w:w="81"/>
      </w:tblGrid>
      <w:tr w:rsidR="00A179FF" w:rsidRPr="004A13F1" w:rsidTr="00195E3B">
        <w:trPr>
          <w:tblCellSpacing w:w="15" w:type="dxa"/>
        </w:trPr>
        <w:tc>
          <w:tcPr>
            <w:tcW w:w="0" w:type="auto"/>
            <w:tcBorders>
              <w:top w:val="nil"/>
              <w:left w:val="nil"/>
              <w:bottom w:val="nil"/>
              <w:right w:val="nil"/>
            </w:tcBorders>
            <w:hideMark/>
          </w:tcPr>
          <w:p w:rsidR="00A179FF" w:rsidRPr="004A13F1" w:rsidRDefault="00A179FF" w:rsidP="00195E3B">
            <w:pPr>
              <w:widowControl/>
              <w:jc w:val="left"/>
              <w:rPr>
                <w:rFonts w:ascii="Simsun" w:eastAsia="宋体" w:hAnsi="Simsun" w:cs="宋体" w:hint="eastAsia"/>
                <w:color w:val="000000"/>
                <w:kern w:val="0"/>
                <w:sz w:val="27"/>
                <w:szCs w:val="27"/>
              </w:rPr>
            </w:pPr>
            <w:r>
              <w:rPr>
                <w:rFonts w:ascii="Simsun" w:eastAsia="宋体" w:hAnsi="Simsun" w:cs="宋体" w:hint="eastAsia"/>
                <w:noProof/>
                <w:color w:val="000000"/>
                <w:kern w:val="0"/>
                <w:sz w:val="27"/>
                <w:szCs w:val="27"/>
              </w:rPr>
              <w:drawing>
                <wp:inline distT="0" distB="0" distL="0" distR="0" wp14:anchorId="0AA75B24" wp14:editId="51602994">
                  <wp:extent cx="2954655" cy="1520825"/>
                  <wp:effectExtent l="0" t="0" r="0" b="3175"/>
                  <wp:docPr id="73" name="图片 73" descr="http://58.246.65.10:8231/UploadFile/2017051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7051202.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54655" cy="1520825"/>
                          </a:xfrm>
                          <a:prstGeom prst="rect">
                            <a:avLst/>
                          </a:prstGeom>
                          <a:noFill/>
                          <a:ln>
                            <a:noFill/>
                          </a:ln>
                        </pic:spPr>
                      </pic:pic>
                    </a:graphicData>
                  </a:graphic>
                </wp:inline>
              </w:drawing>
            </w:r>
          </w:p>
        </w:tc>
        <w:tc>
          <w:tcPr>
            <w:tcW w:w="0" w:type="auto"/>
            <w:tcBorders>
              <w:top w:val="nil"/>
              <w:left w:val="nil"/>
              <w:bottom w:val="nil"/>
              <w:right w:val="nil"/>
            </w:tcBorders>
            <w:hideMark/>
          </w:tcPr>
          <w:p w:rsidR="00A179FF" w:rsidRPr="004A13F1" w:rsidRDefault="00A179FF" w:rsidP="00195E3B">
            <w:pPr>
              <w:widowControl/>
              <w:jc w:val="left"/>
              <w:rPr>
                <w:rFonts w:ascii="Simsun" w:eastAsia="宋体" w:hAnsi="Simsun" w:cs="宋体" w:hint="eastAsia"/>
                <w:color w:val="000000"/>
                <w:kern w:val="0"/>
                <w:sz w:val="27"/>
                <w:szCs w:val="27"/>
              </w:rPr>
            </w:pPr>
          </w:p>
        </w:tc>
      </w:tr>
    </w:tbl>
    <w:p w:rsidR="00A179FF" w:rsidRDefault="00A179FF" w:rsidP="00A179FF"/>
    <w:p w:rsidR="00A179FF" w:rsidRDefault="00A179FF" w:rsidP="00A179FF">
      <w:r>
        <w:rPr>
          <w:rFonts w:hint="eastAsia"/>
        </w:rPr>
        <w:t>5</w:t>
      </w:r>
      <w:r>
        <w:rPr>
          <w:rFonts w:hint="eastAsia"/>
        </w:rPr>
        <w:t>月</w:t>
      </w:r>
      <w:r>
        <w:rPr>
          <w:rFonts w:hint="eastAsia"/>
        </w:rPr>
        <w:t>11</w:t>
      </w:r>
      <w:r>
        <w:rPr>
          <w:rFonts w:hint="eastAsia"/>
        </w:rPr>
        <w:t>日，江铃</w:t>
      </w:r>
      <w:r>
        <w:rPr>
          <w:rFonts w:hint="eastAsia"/>
        </w:rPr>
        <w:t>E160</w:t>
      </w:r>
      <w:r>
        <w:rPr>
          <w:rFonts w:hint="eastAsia"/>
        </w:rPr>
        <w:t>上市，新车共推</w:t>
      </w:r>
      <w:r>
        <w:rPr>
          <w:rFonts w:hint="eastAsia"/>
        </w:rPr>
        <w:t>2</w:t>
      </w:r>
      <w:r>
        <w:rPr>
          <w:rFonts w:hint="eastAsia"/>
        </w:rPr>
        <w:t>款，售价区间为</w:t>
      </w:r>
      <w:r>
        <w:rPr>
          <w:rFonts w:hint="eastAsia"/>
        </w:rPr>
        <w:t>13.68</w:t>
      </w:r>
      <w:r>
        <w:rPr>
          <w:rFonts w:hint="eastAsia"/>
        </w:rPr>
        <w:t>万</w:t>
      </w:r>
      <w:r>
        <w:rPr>
          <w:rFonts w:hint="eastAsia"/>
        </w:rPr>
        <w:t>-13.98</w:t>
      </w:r>
      <w:r>
        <w:rPr>
          <w:rFonts w:hint="eastAsia"/>
        </w:rPr>
        <w:t>万元，享受国补</w:t>
      </w:r>
      <w:r>
        <w:rPr>
          <w:rFonts w:hint="eastAsia"/>
        </w:rPr>
        <w:t>3.6</w:t>
      </w:r>
      <w:r>
        <w:rPr>
          <w:rFonts w:hint="eastAsia"/>
        </w:rPr>
        <w:t>万元。</w:t>
      </w:r>
    </w:p>
    <w:p w:rsidR="00A179FF" w:rsidRDefault="00A179FF" w:rsidP="00A179FF">
      <w:r>
        <w:rPr>
          <w:rFonts w:hint="eastAsia"/>
        </w:rPr>
        <w:t>内饰方面，新车采用蓝色元素装饰，液晶仪表盘，中控大屏具有科技感。</w:t>
      </w:r>
    </w:p>
    <w:p w:rsidR="00A179FF" w:rsidRDefault="00A179FF" w:rsidP="00A179FF">
      <w:r>
        <w:rPr>
          <w:rFonts w:hint="eastAsia"/>
        </w:rPr>
        <w:t>动力方面，新车搭载纯电动机，综合续航里程为</w:t>
      </w:r>
      <w:r>
        <w:rPr>
          <w:rFonts w:hint="eastAsia"/>
        </w:rPr>
        <w:t>152km</w:t>
      </w:r>
      <w:r>
        <w:rPr>
          <w:rFonts w:hint="eastAsia"/>
        </w:rPr>
        <w:t>。</w:t>
      </w:r>
    </w:p>
    <w:p w:rsidR="00A179FF" w:rsidRDefault="00A179FF" w:rsidP="00A179FF">
      <w:pPr>
        <w:rPr>
          <w:rFonts w:cs="宋体"/>
          <w:b/>
        </w:rPr>
      </w:pPr>
      <w:r w:rsidRPr="009534D4">
        <w:rPr>
          <w:rFonts w:cs="宋体" w:hint="eastAsia"/>
          <w:b/>
          <w:bCs/>
          <w:i/>
          <w:iCs/>
        </w:rPr>
        <w:t>分析：</w:t>
      </w:r>
      <w:r w:rsidRPr="009534D4">
        <w:rPr>
          <w:rFonts w:cs="宋体" w:hint="eastAsia"/>
          <w:b/>
        </w:rPr>
        <w:t>。</w:t>
      </w:r>
    </w:p>
    <w:p w:rsidR="00313F92" w:rsidRPr="006459E5" w:rsidRDefault="00313F92" w:rsidP="00145635">
      <w:pPr>
        <w:pStyle w:val="a8"/>
        <w:numPr>
          <w:ilvl w:val="0"/>
          <w:numId w:val="21"/>
        </w:numPr>
        <w:ind w:firstLineChars="0"/>
        <w:outlineLvl w:val="1"/>
        <w:rPr>
          <w:b/>
        </w:rPr>
      </w:pPr>
      <w:r w:rsidRPr="006459E5">
        <w:rPr>
          <w:rFonts w:hint="eastAsia"/>
          <w:b/>
        </w:rPr>
        <w:t>九龙新款艾菲上市</w:t>
      </w:r>
      <w:r w:rsidR="00E01487" w:rsidRPr="006459E5">
        <w:rPr>
          <w:rFonts w:hint="eastAsia"/>
          <w:b/>
        </w:rPr>
        <w:t>售</w:t>
      </w:r>
      <w:r w:rsidR="00E01487" w:rsidRPr="006459E5">
        <w:rPr>
          <w:rFonts w:hint="eastAsia"/>
          <w:b/>
        </w:rPr>
        <w:t>11.98</w:t>
      </w:r>
      <w:r w:rsidR="00E01487" w:rsidRPr="006459E5">
        <w:rPr>
          <w:rFonts w:hint="eastAsia"/>
          <w:b/>
        </w:rPr>
        <w:t>万</w:t>
      </w:r>
      <w:r w:rsidR="00E01487" w:rsidRPr="006459E5">
        <w:rPr>
          <w:rFonts w:hint="eastAsia"/>
          <w:b/>
        </w:rPr>
        <w:t>-20.98</w:t>
      </w:r>
      <w:r w:rsidR="00E01487" w:rsidRPr="006459E5">
        <w:rPr>
          <w:rFonts w:hint="eastAsia"/>
          <w:b/>
        </w:rPr>
        <w:t>万元</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728"/>
        <w:gridCol w:w="81"/>
      </w:tblGrid>
      <w:tr w:rsidR="00313F92" w:rsidRPr="004A13F1" w:rsidTr="00E01487">
        <w:trPr>
          <w:tblCellSpacing w:w="15" w:type="dxa"/>
        </w:trPr>
        <w:tc>
          <w:tcPr>
            <w:tcW w:w="0" w:type="auto"/>
            <w:tcBorders>
              <w:top w:val="nil"/>
              <w:left w:val="nil"/>
              <w:bottom w:val="nil"/>
              <w:right w:val="nil"/>
            </w:tcBorders>
            <w:hideMark/>
          </w:tcPr>
          <w:p w:rsidR="00313F92" w:rsidRPr="004A13F1" w:rsidRDefault="00313F92" w:rsidP="00E01487">
            <w:pPr>
              <w:widowControl/>
              <w:jc w:val="left"/>
              <w:rPr>
                <w:rFonts w:ascii="Simsun" w:eastAsia="宋体" w:hAnsi="Simsun" w:cs="宋体" w:hint="eastAsia"/>
                <w:color w:val="000000"/>
                <w:kern w:val="0"/>
                <w:sz w:val="27"/>
                <w:szCs w:val="27"/>
              </w:rPr>
            </w:pPr>
            <w:r>
              <w:rPr>
                <w:rFonts w:ascii="Simsun" w:eastAsia="宋体" w:hAnsi="Simsun" w:cs="宋体" w:hint="eastAsia"/>
                <w:noProof/>
                <w:color w:val="000000"/>
                <w:kern w:val="0"/>
                <w:sz w:val="27"/>
                <w:szCs w:val="27"/>
              </w:rPr>
              <w:drawing>
                <wp:inline distT="0" distB="0" distL="0" distR="0" wp14:anchorId="7DE2FA69" wp14:editId="07AD9146">
                  <wp:extent cx="2954655" cy="1520825"/>
                  <wp:effectExtent l="0" t="0" r="0" b="3175"/>
                  <wp:docPr id="69" name="图片 69" descr="http://58.246.65.10:8231/UploadFile/2017051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705110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54655" cy="1520825"/>
                          </a:xfrm>
                          <a:prstGeom prst="rect">
                            <a:avLst/>
                          </a:prstGeom>
                          <a:noFill/>
                          <a:ln>
                            <a:noFill/>
                          </a:ln>
                        </pic:spPr>
                      </pic:pic>
                    </a:graphicData>
                  </a:graphic>
                </wp:inline>
              </w:drawing>
            </w:r>
          </w:p>
        </w:tc>
        <w:tc>
          <w:tcPr>
            <w:tcW w:w="0" w:type="auto"/>
            <w:tcBorders>
              <w:top w:val="nil"/>
              <w:left w:val="nil"/>
              <w:bottom w:val="nil"/>
              <w:right w:val="nil"/>
            </w:tcBorders>
            <w:hideMark/>
          </w:tcPr>
          <w:p w:rsidR="00313F92" w:rsidRPr="004A13F1" w:rsidRDefault="00313F92" w:rsidP="00E01487">
            <w:pPr>
              <w:widowControl/>
              <w:jc w:val="left"/>
              <w:rPr>
                <w:rFonts w:ascii="Simsun" w:eastAsia="宋体" w:hAnsi="Simsun" w:cs="宋体" w:hint="eastAsia"/>
                <w:color w:val="000000"/>
                <w:kern w:val="0"/>
                <w:sz w:val="27"/>
                <w:szCs w:val="27"/>
              </w:rPr>
            </w:pPr>
          </w:p>
        </w:tc>
      </w:tr>
    </w:tbl>
    <w:p w:rsidR="00313F92" w:rsidRDefault="00313F92" w:rsidP="00145635"/>
    <w:p w:rsidR="00313F92" w:rsidRDefault="00313F92" w:rsidP="00145635">
      <w:r>
        <w:rPr>
          <w:rFonts w:hint="eastAsia"/>
        </w:rPr>
        <w:t>5</w:t>
      </w:r>
      <w:r>
        <w:rPr>
          <w:rFonts w:hint="eastAsia"/>
        </w:rPr>
        <w:t>月</w:t>
      </w:r>
      <w:r>
        <w:rPr>
          <w:rFonts w:hint="eastAsia"/>
        </w:rPr>
        <w:t>10</w:t>
      </w:r>
      <w:r>
        <w:rPr>
          <w:rFonts w:hint="eastAsia"/>
        </w:rPr>
        <w:t>日，九龙新款艾菲上市，该车共推出</w:t>
      </w:r>
      <w:r>
        <w:rPr>
          <w:rFonts w:hint="eastAsia"/>
        </w:rPr>
        <w:t>4</w:t>
      </w:r>
      <w:r>
        <w:rPr>
          <w:rFonts w:hint="eastAsia"/>
        </w:rPr>
        <w:t>款，售价区间为</w:t>
      </w:r>
      <w:r>
        <w:rPr>
          <w:rFonts w:hint="eastAsia"/>
        </w:rPr>
        <w:t>11.98</w:t>
      </w:r>
      <w:r>
        <w:rPr>
          <w:rFonts w:hint="eastAsia"/>
        </w:rPr>
        <w:t>万</w:t>
      </w:r>
      <w:r>
        <w:rPr>
          <w:rFonts w:hint="eastAsia"/>
        </w:rPr>
        <w:t>-20.98</w:t>
      </w:r>
      <w:r>
        <w:rPr>
          <w:rFonts w:hint="eastAsia"/>
        </w:rPr>
        <w:t>万元。</w:t>
      </w:r>
    </w:p>
    <w:p w:rsidR="00313F92" w:rsidRDefault="00313F92" w:rsidP="00145635">
      <w:r>
        <w:rPr>
          <w:rFonts w:hint="eastAsia"/>
        </w:rPr>
        <w:t>外观方面，新车后窗采用黑色玻璃，侧滑门滑轨为隐藏式设计。配置方面，新车入门车型配备倒车雷达、内后视镜防眩目、外后视镜电动调节、后排出风口等，中高配车型增加多媒体中控屏、液晶仪表、双侧电动滑移门等。</w:t>
      </w:r>
    </w:p>
    <w:p w:rsidR="00313F92" w:rsidRDefault="00313F92" w:rsidP="00145635">
      <w:r>
        <w:rPr>
          <w:rFonts w:hint="eastAsia"/>
        </w:rPr>
        <w:t>动力方面，新车搭载</w:t>
      </w:r>
      <w:r>
        <w:rPr>
          <w:rFonts w:hint="eastAsia"/>
        </w:rPr>
        <w:t>2.0L</w:t>
      </w:r>
      <w:r>
        <w:rPr>
          <w:rFonts w:hint="eastAsia"/>
        </w:rPr>
        <w:t>和</w:t>
      </w:r>
      <w:r>
        <w:rPr>
          <w:rFonts w:hint="eastAsia"/>
        </w:rPr>
        <w:t>2.0T</w:t>
      </w:r>
      <w:r>
        <w:rPr>
          <w:rFonts w:hint="eastAsia"/>
        </w:rPr>
        <w:t>发动机，匹配</w:t>
      </w:r>
      <w:r>
        <w:rPr>
          <w:rFonts w:hint="eastAsia"/>
        </w:rPr>
        <w:t>5MT</w:t>
      </w:r>
      <w:r>
        <w:rPr>
          <w:rFonts w:hint="eastAsia"/>
        </w:rPr>
        <w:t>和</w:t>
      </w:r>
      <w:r>
        <w:rPr>
          <w:rFonts w:hint="eastAsia"/>
        </w:rPr>
        <w:t>6DCT</w:t>
      </w:r>
      <w:r>
        <w:rPr>
          <w:rFonts w:hint="eastAsia"/>
        </w:rPr>
        <w:t>变速箱。</w:t>
      </w:r>
    </w:p>
    <w:p w:rsidR="00313F92" w:rsidRPr="006459E5" w:rsidRDefault="00313F92" w:rsidP="00145635">
      <w:pPr>
        <w:rPr>
          <w:rFonts w:cs="宋体"/>
          <w:b/>
        </w:rPr>
      </w:pPr>
      <w:r w:rsidRPr="009534D4">
        <w:rPr>
          <w:rFonts w:cs="宋体" w:hint="eastAsia"/>
          <w:b/>
          <w:bCs/>
          <w:i/>
          <w:iCs/>
        </w:rPr>
        <w:t>分析：</w:t>
      </w:r>
      <w:r w:rsidRPr="009534D4">
        <w:rPr>
          <w:rFonts w:cs="宋体" w:hint="eastAsia"/>
          <w:b/>
        </w:rPr>
        <w:t>。</w:t>
      </w:r>
    </w:p>
    <w:p w:rsidR="00313F92" w:rsidRPr="00A90B21" w:rsidRDefault="00313F92" w:rsidP="00145635">
      <w:pPr>
        <w:pStyle w:val="a8"/>
        <w:numPr>
          <w:ilvl w:val="0"/>
          <w:numId w:val="21"/>
        </w:numPr>
        <w:ind w:firstLineChars="0"/>
        <w:outlineLvl w:val="1"/>
        <w:rPr>
          <w:b/>
        </w:rPr>
      </w:pPr>
      <w:r w:rsidRPr="00A90B21">
        <w:rPr>
          <w:rFonts w:hint="eastAsia"/>
          <w:b/>
        </w:rPr>
        <w:t>Jeep</w:t>
      </w:r>
      <w:r w:rsidRPr="00A90B21">
        <w:rPr>
          <w:rFonts w:hint="eastAsia"/>
          <w:b/>
        </w:rPr>
        <w:t>新款自由光上市</w:t>
      </w:r>
      <w:r w:rsidR="00E01487" w:rsidRPr="00A90B21">
        <w:rPr>
          <w:rFonts w:hint="eastAsia"/>
          <w:b/>
        </w:rPr>
        <w:t>售</w:t>
      </w:r>
      <w:r w:rsidR="00E01487" w:rsidRPr="00A90B21">
        <w:rPr>
          <w:rFonts w:hint="eastAsia"/>
          <w:b/>
        </w:rPr>
        <w:t>20.98</w:t>
      </w:r>
      <w:r w:rsidR="00E01487" w:rsidRPr="00A90B21">
        <w:rPr>
          <w:rFonts w:hint="eastAsia"/>
          <w:b/>
        </w:rPr>
        <w:t>万</w:t>
      </w:r>
      <w:r w:rsidR="00E01487" w:rsidRPr="00A90B21">
        <w:rPr>
          <w:rFonts w:hint="eastAsia"/>
          <w:b/>
        </w:rPr>
        <w:t>-31.98</w:t>
      </w:r>
      <w:r w:rsidR="00E01487" w:rsidRPr="00A90B21">
        <w:rPr>
          <w:rFonts w:hint="eastAsia"/>
          <w:b/>
        </w:rPr>
        <w:t>万元</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728"/>
        <w:gridCol w:w="81"/>
      </w:tblGrid>
      <w:tr w:rsidR="00313F92" w:rsidRPr="004A13F1" w:rsidTr="00E01487">
        <w:trPr>
          <w:tblCellSpacing w:w="15" w:type="dxa"/>
        </w:trPr>
        <w:tc>
          <w:tcPr>
            <w:tcW w:w="0" w:type="auto"/>
            <w:tcBorders>
              <w:top w:val="nil"/>
              <w:left w:val="nil"/>
              <w:bottom w:val="nil"/>
              <w:right w:val="nil"/>
            </w:tcBorders>
            <w:hideMark/>
          </w:tcPr>
          <w:p w:rsidR="00313F92" w:rsidRPr="004A13F1" w:rsidRDefault="00313F92" w:rsidP="00E01487">
            <w:pPr>
              <w:widowControl/>
              <w:jc w:val="left"/>
              <w:rPr>
                <w:rFonts w:ascii="Simsun" w:eastAsia="宋体" w:hAnsi="Simsun" w:cs="宋体" w:hint="eastAsia"/>
                <w:color w:val="000000"/>
                <w:kern w:val="0"/>
                <w:sz w:val="27"/>
                <w:szCs w:val="27"/>
              </w:rPr>
            </w:pPr>
            <w:r>
              <w:rPr>
                <w:rFonts w:ascii="Simsun" w:eastAsia="宋体" w:hAnsi="Simsun" w:cs="宋体" w:hint="eastAsia"/>
                <w:noProof/>
                <w:color w:val="000000"/>
                <w:kern w:val="0"/>
                <w:sz w:val="27"/>
                <w:szCs w:val="27"/>
              </w:rPr>
              <w:drawing>
                <wp:inline distT="0" distB="0" distL="0" distR="0" wp14:anchorId="1D3F7ABE" wp14:editId="27549B93">
                  <wp:extent cx="2954655" cy="1520825"/>
                  <wp:effectExtent l="0" t="0" r="0" b="3175"/>
                  <wp:docPr id="72" name="图片 72" descr="http://58.246.65.10:8231/UploadFile/2017051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705120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54655" cy="1520825"/>
                          </a:xfrm>
                          <a:prstGeom prst="rect">
                            <a:avLst/>
                          </a:prstGeom>
                          <a:noFill/>
                          <a:ln>
                            <a:noFill/>
                          </a:ln>
                        </pic:spPr>
                      </pic:pic>
                    </a:graphicData>
                  </a:graphic>
                </wp:inline>
              </w:drawing>
            </w:r>
          </w:p>
        </w:tc>
        <w:tc>
          <w:tcPr>
            <w:tcW w:w="0" w:type="auto"/>
            <w:tcBorders>
              <w:top w:val="nil"/>
              <w:left w:val="nil"/>
              <w:bottom w:val="nil"/>
              <w:right w:val="nil"/>
            </w:tcBorders>
            <w:hideMark/>
          </w:tcPr>
          <w:p w:rsidR="00313F92" w:rsidRPr="004A13F1" w:rsidRDefault="00313F92" w:rsidP="00E01487">
            <w:pPr>
              <w:widowControl/>
              <w:jc w:val="left"/>
              <w:rPr>
                <w:rFonts w:ascii="Simsun" w:eastAsia="宋体" w:hAnsi="Simsun" w:cs="宋体" w:hint="eastAsia"/>
                <w:color w:val="000000"/>
                <w:kern w:val="0"/>
                <w:sz w:val="27"/>
                <w:szCs w:val="27"/>
              </w:rPr>
            </w:pPr>
          </w:p>
        </w:tc>
      </w:tr>
    </w:tbl>
    <w:p w:rsidR="00313F92" w:rsidRDefault="00313F92" w:rsidP="00145635"/>
    <w:p w:rsidR="00313F92" w:rsidRDefault="00313F92" w:rsidP="00145635">
      <w:r>
        <w:rPr>
          <w:rFonts w:hint="eastAsia"/>
        </w:rPr>
        <w:t>5</w:t>
      </w:r>
      <w:r>
        <w:rPr>
          <w:rFonts w:hint="eastAsia"/>
        </w:rPr>
        <w:t>月</w:t>
      </w:r>
      <w:r>
        <w:rPr>
          <w:rFonts w:hint="eastAsia"/>
        </w:rPr>
        <w:t>11</w:t>
      </w:r>
      <w:r>
        <w:rPr>
          <w:rFonts w:hint="eastAsia"/>
        </w:rPr>
        <w:t>日，</w:t>
      </w:r>
      <w:r>
        <w:rPr>
          <w:rFonts w:hint="eastAsia"/>
        </w:rPr>
        <w:t>Jeep</w:t>
      </w:r>
      <w:r>
        <w:rPr>
          <w:rFonts w:hint="eastAsia"/>
        </w:rPr>
        <w:t>新款自由光上市，新车共推出</w:t>
      </w:r>
      <w:r>
        <w:rPr>
          <w:rFonts w:hint="eastAsia"/>
        </w:rPr>
        <w:t>8</w:t>
      </w:r>
      <w:r>
        <w:rPr>
          <w:rFonts w:hint="eastAsia"/>
        </w:rPr>
        <w:t>款，售价区间为</w:t>
      </w:r>
      <w:r>
        <w:rPr>
          <w:rFonts w:hint="eastAsia"/>
        </w:rPr>
        <w:t>20.98</w:t>
      </w:r>
      <w:r>
        <w:rPr>
          <w:rFonts w:hint="eastAsia"/>
        </w:rPr>
        <w:t>万</w:t>
      </w:r>
      <w:r>
        <w:rPr>
          <w:rFonts w:hint="eastAsia"/>
        </w:rPr>
        <w:t>-31.98</w:t>
      </w:r>
      <w:r>
        <w:rPr>
          <w:rFonts w:hint="eastAsia"/>
        </w:rPr>
        <w:t>万元。</w:t>
      </w:r>
      <w:r w:rsidR="007E352D">
        <w:rPr>
          <w:rFonts w:hint="eastAsia"/>
        </w:rPr>
        <w:t>动力方面，新车搭载</w:t>
      </w:r>
      <w:r w:rsidR="007E352D">
        <w:rPr>
          <w:rFonts w:hint="eastAsia"/>
        </w:rPr>
        <w:t>2.0L</w:t>
      </w:r>
      <w:r w:rsidR="007E352D">
        <w:rPr>
          <w:rFonts w:hint="eastAsia"/>
        </w:rPr>
        <w:t>和</w:t>
      </w:r>
      <w:r w:rsidR="007E352D">
        <w:rPr>
          <w:rFonts w:hint="eastAsia"/>
        </w:rPr>
        <w:t>2.4L</w:t>
      </w:r>
      <w:r w:rsidR="007E352D">
        <w:rPr>
          <w:rFonts w:hint="eastAsia"/>
        </w:rPr>
        <w:t>发动机，匹配</w:t>
      </w:r>
      <w:r w:rsidR="007E352D">
        <w:rPr>
          <w:rFonts w:hint="eastAsia"/>
        </w:rPr>
        <w:t>9TIP</w:t>
      </w:r>
      <w:r w:rsidR="007E352D">
        <w:rPr>
          <w:rFonts w:hint="eastAsia"/>
        </w:rPr>
        <w:t>变速箱。</w:t>
      </w:r>
    </w:p>
    <w:p w:rsidR="00313F92" w:rsidRDefault="00313F92" w:rsidP="00145635">
      <w:r>
        <w:rPr>
          <w:rFonts w:hint="eastAsia"/>
        </w:rPr>
        <w:t>配置方面，新车标配发动机启停、全景天窗及</w:t>
      </w:r>
      <w:r>
        <w:rPr>
          <w:rFonts w:hint="eastAsia"/>
        </w:rPr>
        <w:t>ParkView</w:t>
      </w:r>
      <w:r>
        <w:rPr>
          <w:rFonts w:hint="eastAsia"/>
        </w:rPr>
        <w:t>泊车影像辅助系统等，部分车型配备电动尾门、</w:t>
      </w:r>
      <w:r>
        <w:rPr>
          <w:rFonts w:hint="eastAsia"/>
        </w:rPr>
        <w:t>Nappa</w:t>
      </w:r>
      <w:r>
        <w:rPr>
          <w:rFonts w:hint="eastAsia"/>
        </w:rPr>
        <w:t>豪华真皮座椅及盲区监测系统等。</w:t>
      </w:r>
    </w:p>
    <w:p w:rsidR="00313F92" w:rsidRDefault="00313F92" w:rsidP="00145635">
      <w:pPr>
        <w:rPr>
          <w:rFonts w:cs="宋体"/>
          <w:b/>
        </w:rPr>
      </w:pPr>
      <w:r w:rsidRPr="009534D4">
        <w:rPr>
          <w:rFonts w:cs="宋体" w:hint="eastAsia"/>
          <w:b/>
          <w:bCs/>
          <w:i/>
          <w:iCs/>
        </w:rPr>
        <w:t>分析：</w:t>
      </w:r>
      <w:r w:rsidRPr="009534D4">
        <w:rPr>
          <w:rFonts w:cs="宋体" w:hint="eastAsia"/>
          <w:b/>
        </w:rPr>
        <w:t>。</w:t>
      </w:r>
    </w:p>
    <w:p w:rsidR="00313F92" w:rsidRPr="00C75429" w:rsidRDefault="00313F92" w:rsidP="00145635">
      <w:pPr>
        <w:pStyle w:val="a8"/>
        <w:numPr>
          <w:ilvl w:val="0"/>
          <w:numId w:val="21"/>
        </w:numPr>
        <w:ind w:firstLineChars="0"/>
        <w:outlineLvl w:val="1"/>
        <w:rPr>
          <w:b/>
        </w:rPr>
      </w:pPr>
      <w:r w:rsidRPr="00C75429">
        <w:rPr>
          <w:rFonts w:hint="eastAsia"/>
          <w:b/>
        </w:rPr>
        <w:t>汉兰达</w:t>
      </w:r>
      <w:r w:rsidR="00E01487" w:rsidRPr="00C75429">
        <w:rPr>
          <w:rFonts w:hint="eastAsia"/>
          <w:b/>
        </w:rPr>
        <w:t>新款</w:t>
      </w:r>
      <w:r w:rsidRPr="00C75429">
        <w:rPr>
          <w:rFonts w:hint="eastAsia"/>
          <w:b/>
        </w:rPr>
        <w:t>上市</w:t>
      </w:r>
      <w:r w:rsidR="00E01487" w:rsidRPr="00C75429">
        <w:rPr>
          <w:rFonts w:hint="eastAsia"/>
          <w:b/>
        </w:rPr>
        <w:t>售</w:t>
      </w:r>
      <w:r w:rsidR="00E01487" w:rsidRPr="00C75429">
        <w:rPr>
          <w:rFonts w:hint="eastAsia"/>
          <w:b/>
        </w:rPr>
        <w:t>23.98</w:t>
      </w:r>
      <w:r w:rsidR="00E01487" w:rsidRPr="00C75429">
        <w:rPr>
          <w:rFonts w:hint="eastAsia"/>
          <w:b/>
        </w:rPr>
        <w:t>万</w:t>
      </w:r>
      <w:r w:rsidR="00E01487" w:rsidRPr="00C75429">
        <w:rPr>
          <w:rFonts w:hint="eastAsia"/>
          <w:b/>
        </w:rPr>
        <w:t>-42.28</w:t>
      </w:r>
      <w:r w:rsidR="00E01487" w:rsidRPr="00C75429">
        <w:rPr>
          <w:rFonts w:hint="eastAsia"/>
          <w:b/>
        </w:rPr>
        <w:t>万元</w:t>
      </w:r>
    </w:p>
    <w:p w:rsidR="00313F92" w:rsidRDefault="00313F92" w:rsidP="00145635">
      <w:r>
        <w:rPr>
          <w:noProof/>
        </w:rPr>
        <w:drawing>
          <wp:inline distT="0" distB="0" distL="0" distR="0" wp14:anchorId="3135A1A9" wp14:editId="7187AA88">
            <wp:extent cx="2954655" cy="1482090"/>
            <wp:effectExtent l="0" t="0" r="0" b="3810"/>
            <wp:docPr id="91" name="图片 91" descr="http://58.246.65.10:8231/UploadFile/2017050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705090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54655" cy="1482090"/>
                    </a:xfrm>
                    <a:prstGeom prst="rect">
                      <a:avLst/>
                    </a:prstGeom>
                    <a:noFill/>
                    <a:ln>
                      <a:noFill/>
                    </a:ln>
                  </pic:spPr>
                </pic:pic>
              </a:graphicData>
            </a:graphic>
          </wp:inline>
        </w:drawing>
      </w:r>
    </w:p>
    <w:p w:rsidR="00313F92" w:rsidRDefault="00313F92" w:rsidP="00145635">
      <w:r>
        <w:rPr>
          <w:rFonts w:hint="eastAsia"/>
        </w:rPr>
        <w:t>5</w:t>
      </w:r>
      <w:r>
        <w:rPr>
          <w:rFonts w:hint="eastAsia"/>
        </w:rPr>
        <w:t>月</w:t>
      </w:r>
      <w:r>
        <w:rPr>
          <w:rFonts w:hint="eastAsia"/>
        </w:rPr>
        <w:t>8</w:t>
      </w:r>
      <w:r>
        <w:rPr>
          <w:rFonts w:hint="eastAsia"/>
        </w:rPr>
        <w:t>日，新款汉兰达上市，新车共推</w:t>
      </w:r>
      <w:r>
        <w:rPr>
          <w:rFonts w:hint="eastAsia"/>
        </w:rPr>
        <w:t>13</w:t>
      </w:r>
      <w:r>
        <w:rPr>
          <w:rFonts w:hint="eastAsia"/>
        </w:rPr>
        <w:t>款，售价区间为</w:t>
      </w:r>
      <w:r>
        <w:rPr>
          <w:rFonts w:hint="eastAsia"/>
        </w:rPr>
        <w:t>23.98</w:t>
      </w:r>
      <w:r>
        <w:rPr>
          <w:rFonts w:hint="eastAsia"/>
        </w:rPr>
        <w:t>万</w:t>
      </w:r>
      <w:r>
        <w:rPr>
          <w:rFonts w:hint="eastAsia"/>
        </w:rPr>
        <w:t>-42.28</w:t>
      </w:r>
      <w:r>
        <w:rPr>
          <w:rFonts w:hint="eastAsia"/>
        </w:rPr>
        <w:t>万元。</w:t>
      </w:r>
    </w:p>
    <w:p w:rsidR="00313F92" w:rsidRDefault="00313F92" w:rsidP="00145635">
      <w:r>
        <w:rPr>
          <w:rFonts w:hint="eastAsia"/>
        </w:rPr>
        <w:t>动力方面，新车搭载</w:t>
      </w:r>
      <w:r>
        <w:rPr>
          <w:rFonts w:hint="eastAsia"/>
        </w:rPr>
        <w:t>2.0T</w:t>
      </w:r>
      <w:r>
        <w:rPr>
          <w:rFonts w:hint="eastAsia"/>
        </w:rPr>
        <w:t>和</w:t>
      </w:r>
      <w:r>
        <w:rPr>
          <w:rFonts w:hint="eastAsia"/>
        </w:rPr>
        <w:t>3.5L</w:t>
      </w:r>
      <w:r>
        <w:rPr>
          <w:rFonts w:hint="eastAsia"/>
        </w:rPr>
        <w:t>发动机，匹配</w:t>
      </w:r>
      <w:r>
        <w:rPr>
          <w:rFonts w:hint="eastAsia"/>
        </w:rPr>
        <w:t>6TIP</w:t>
      </w:r>
      <w:r>
        <w:rPr>
          <w:rFonts w:hint="eastAsia"/>
        </w:rPr>
        <w:t>变速箱。</w:t>
      </w:r>
    </w:p>
    <w:p w:rsidR="00313F92" w:rsidRPr="00C75429" w:rsidRDefault="00313F92" w:rsidP="00145635">
      <w:pPr>
        <w:rPr>
          <w:rFonts w:cs="宋体"/>
          <w:b/>
        </w:rPr>
      </w:pPr>
      <w:r w:rsidRPr="009534D4">
        <w:rPr>
          <w:rFonts w:cs="宋体" w:hint="eastAsia"/>
          <w:b/>
          <w:bCs/>
          <w:i/>
          <w:iCs/>
        </w:rPr>
        <w:t>分析：</w:t>
      </w:r>
      <w:r w:rsidRPr="009534D4">
        <w:rPr>
          <w:rFonts w:cs="宋体" w:hint="eastAsia"/>
          <w:b/>
        </w:rPr>
        <w:t>。</w:t>
      </w:r>
    </w:p>
    <w:p w:rsidR="00313F92" w:rsidRPr="002F4BC0" w:rsidRDefault="00313F92" w:rsidP="00145635">
      <w:pPr>
        <w:pStyle w:val="a8"/>
        <w:numPr>
          <w:ilvl w:val="0"/>
          <w:numId w:val="21"/>
        </w:numPr>
        <w:ind w:firstLineChars="0"/>
        <w:outlineLvl w:val="1"/>
        <w:rPr>
          <w:b/>
        </w:rPr>
      </w:pPr>
      <w:r w:rsidRPr="002F4BC0">
        <w:rPr>
          <w:rFonts w:hint="eastAsia"/>
          <w:b/>
        </w:rPr>
        <w:t>奇瑞艾瑞泽</w:t>
      </w:r>
      <w:r w:rsidRPr="002F4BC0">
        <w:rPr>
          <w:rFonts w:hint="eastAsia"/>
          <w:b/>
        </w:rPr>
        <w:t>71.5TCVT</w:t>
      </w:r>
      <w:r w:rsidRPr="002F4BC0">
        <w:rPr>
          <w:rFonts w:hint="eastAsia"/>
          <w:b/>
        </w:rPr>
        <w:t>车型上市</w:t>
      </w:r>
      <w:r w:rsidR="00E01487" w:rsidRPr="002F4BC0">
        <w:rPr>
          <w:rFonts w:hint="eastAsia"/>
          <w:b/>
        </w:rPr>
        <w:t>售</w:t>
      </w:r>
      <w:r w:rsidR="00E01487" w:rsidRPr="002F4BC0">
        <w:rPr>
          <w:rFonts w:hint="eastAsia"/>
          <w:b/>
        </w:rPr>
        <w:t>9.69</w:t>
      </w:r>
      <w:r w:rsidR="00E01487" w:rsidRPr="002F4BC0">
        <w:rPr>
          <w:rFonts w:hint="eastAsia"/>
          <w:b/>
        </w:rPr>
        <w:t>万</w:t>
      </w:r>
      <w:r w:rsidR="00E01487" w:rsidRPr="002F4BC0">
        <w:rPr>
          <w:rFonts w:hint="eastAsia"/>
          <w:b/>
        </w:rPr>
        <w:t>-10.39</w:t>
      </w:r>
      <w:r w:rsidR="00E01487" w:rsidRPr="002F4BC0">
        <w:rPr>
          <w:rFonts w:hint="eastAsia"/>
          <w:b/>
        </w:rPr>
        <w:t>万元</w:t>
      </w:r>
    </w:p>
    <w:p w:rsidR="00313F92" w:rsidRDefault="00313F92" w:rsidP="00145635">
      <w:r>
        <w:rPr>
          <w:noProof/>
        </w:rPr>
        <w:drawing>
          <wp:inline distT="0" distB="0" distL="0" distR="0" wp14:anchorId="2D2EB8ED" wp14:editId="74793363">
            <wp:extent cx="2954655" cy="1463040"/>
            <wp:effectExtent l="0" t="0" r="0" b="3810"/>
            <wp:docPr id="92" name="图片 92" descr="http://58.246.65.10:8231/UploadFile/20170508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7050803.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54655" cy="1463040"/>
                    </a:xfrm>
                    <a:prstGeom prst="rect">
                      <a:avLst/>
                    </a:prstGeom>
                    <a:noFill/>
                    <a:ln>
                      <a:noFill/>
                    </a:ln>
                  </pic:spPr>
                </pic:pic>
              </a:graphicData>
            </a:graphic>
          </wp:inline>
        </w:drawing>
      </w:r>
    </w:p>
    <w:p w:rsidR="00313F92" w:rsidRDefault="00313F92" w:rsidP="00145635">
      <w:r>
        <w:rPr>
          <w:rFonts w:hint="eastAsia"/>
        </w:rPr>
        <w:t>5</w:t>
      </w:r>
      <w:r>
        <w:rPr>
          <w:rFonts w:hint="eastAsia"/>
        </w:rPr>
        <w:t>月</w:t>
      </w:r>
      <w:r>
        <w:rPr>
          <w:rFonts w:hint="eastAsia"/>
        </w:rPr>
        <w:t>8</w:t>
      </w:r>
      <w:r>
        <w:rPr>
          <w:rFonts w:hint="eastAsia"/>
        </w:rPr>
        <w:t>日，奇瑞艾瑞泽</w:t>
      </w:r>
      <w:r>
        <w:rPr>
          <w:rFonts w:hint="eastAsia"/>
        </w:rPr>
        <w:t>71.5TCVT</w:t>
      </w:r>
      <w:r>
        <w:rPr>
          <w:rFonts w:hint="eastAsia"/>
        </w:rPr>
        <w:t>车型上市，新车共推</w:t>
      </w:r>
      <w:r>
        <w:rPr>
          <w:rFonts w:hint="eastAsia"/>
        </w:rPr>
        <w:t>2</w:t>
      </w:r>
      <w:r>
        <w:rPr>
          <w:rFonts w:hint="eastAsia"/>
        </w:rPr>
        <w:t>款，售价区间为</w:t>
      </w:r>
      <w:r>
        <w:rPr>
          <w:rFonts w:hint="eastAsia"/>
        </w:rPr>
        <w:t>9.69</w:t>
      </w:r>
      <w:r>
        <w:rPr>
          <w:rFonts w:hint="eastAsia"/>
        </w:rPr>
        <w:t>万</w:t>
      </w:r>
      <w:r>
        <w:rPr>
          <w:rFonts w:hint="eastAsia"/>
        </w:rPr>
        <w:t>-10.39</w:t>
      </w:r>
      <w:r>
        <w:rPr>
          <w:rFonts w:hint="eastAsia"/>
        </w:rPr>
        <w:t>万元。</w:t>
      </w:r>
    </w:p>
    <w:p w:rsidR="00313F92" w:rsidRDefault="00313F92" w:rsidP="00145635">
      <w:r>
        <w:rPr>
          <w:rFonts w:hint="eastAsia"/>
        </w:rPr>
        <w:t>动力方面，新车搭载</w:t>
      </w:r>
      <w:r>
        <w:rPr>
          <w:rFonts w:hint="eastAsia"/>
        </w:rPr>
        <w:t>1.5T</w:t>
      </w:r>
      <w:r>
        <w:rPr>
          <w:rFonts w:hint="eastAsia"/>
        </w:rPr>
        <w:t>发动机，匹配</w:t>
      </w:r>
      <w:r>
        <w:rPr>
          <w:rFonts w:hint="eastAsia"/>
        </w:rPr>
        <w:t>CVT</w:t>
      </w:r>
      <w:r>
        <w:rPr>
          <w:rFonts w:hint="eastAsia"/>
        </w:rPr>
        <w:t>变速箱。</w:t>
      </w:r>
    </w:p>
    <w:p w:rsidR="00313F92" w:rsidRDefault="00313F92" w:rsidP="00145635">
      <w:pPr>
        <w:rPr>
          <w:rFonts w:cs="宋体"/>
          <w:b/>
        </w:rPr>
      </w:pPr>
      <w:r w:rsidRPr="009534D4">
        <w:rPr>
          <w:rFonts w:cs="宋体" w:hint="eastAsia"/>
          <w:b/>
          <w:bCs/>
          <w:i/>
          <w:iCs/>
        </w:rPr>
        <w:t>分析：</w:t>
      </w:r>
      <w:r w:rsidRPr="009534D4">
        <w:rPr>
          <w:rFonts w:cs="宋体" w:hint="eastAsia"/>
          <w:b/>
        </w:rPr>
        <w:t>。</w:t>
      </w:r>
    </w:p>
    <w:p w:rsidR="00313F92" w:rsidRPr="002F4BC0" w:rsidRDefault="00313F92" w:rsidP="00145635">
      <w:pPr>
        <w:pStyle w:val="a8"/>
        <w:numPr>
          <w:ilvl w:val="0"/>
          <w:numId w:val="21"/>
        </w:numPr>
        <w:ind w:firstLineChars="0"/>
        <w:outlineLvl w:val="1"/>
        <w:rPr>
          <w:b/>
        </w:rPr>
      </w:pPr>
      <w:r w:rsidRPr="002F4BC0">
        <w:rPr>
          <w:rFonts w:hint="eastAsia"/>
          <w:b/>
        </w:rPr>
        <w:t>众泰</w:t>
      </w:r>
      <w:r w:rsidRPr="002F4BC0">
        <w:rPr>
          <w:rFonts w:hint="eastAsia"/>
          <w:b/>
        </w:rPr>
        <w:t>Z360</w:t>
      </w:r>
      <w:r w:rsidRPr="002F4BC0">
        <w:rPr>
          <w:rFonts w:hint="eastAsia"/>
          <w:b/>
        </w:rPr>
        <w:t>上市</w:t>
      </w:r>
      <w:r w:rsidR="00E01487" w:rsidRPr="002F4BC0">
        <w:rPr>
          <w:rFonts w:hint="eastAsia"/>
          <w:b/>
        </w:rPr>
        <w:t>售价</w:t>
      </w:r>
      <w:r w:rsidR="00E01487" w:rsidRPr="002F4BC0">
        <w:rPr>
          <w:rFonts w:hint="eastAsia"/>
          <w:b/>
        </w:rPr>
        <w:t>5.88</w:t>
      </w:r>
      <w:r w:rsidR="00E01487" w:rsidRPr="002F4BC0">
        <w:rPr>
          <w:rFonts w:hint="eastAsia"/>
          <w:b/>
        </w:rPr>
        <w:t>万</w:t>
      </w:r>
      <w:r w:rsidR="00E01487" w:rsidRPr="002F4BC0">
        <w:rPr>
          <w:rFonts w:hint="eastAsia"/>
          <w:b/>
        </w:rPr>
        <w:t>-7.88</w:t>
      </w:r>
      <w:r w:rsidR="00E01487" w:rsidRPr="002F4BC0">
        <w:rPr>
          <w:rFonts w:hint="eastAsia"/>
          <w:b/>
        </w:rPr>
        <w:t>万元</w:t>
      </w:r>
    </w:p>
    <w:p w:rsidR="00313F92" w:rsidRDefault="00313F92" w:rsidP="00145635">
      <w:r>
        <w:rPr>
          <w:noProof/>
        </w:rPr>
        <w:drawing>
          <wp:inline distT="0" distB="0" distL="0" distR="0" wp14:anchorId="72716131" wp14:editId="02AA76F6">
            <wp:extent cx="2954655" cy="1655445"/>
            <wp:effectExtent l="0" t="0" r="0" b="1905"/>
            <wp:docPr id="93" name="图片 93" descr="http://58.246.65.10:8231/UploadFile/20170508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705080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54655" cy="1655445"/>
                    </a:xfrm>
                    <a:prstGeom prst="rect">
                      <a:avLst/>
                    </a:prstGeom>
                    <a:noFill/>
                    <a:ln>
                      <a:noFill/>
                    </a:ln>
                  </pic:spPr>
                </pic:pic>
              </a:graphicData>
            </a:graphic>
          </wp:inline>
        </w:drawing>
      </w:r>
    </w:p>
    <w:p w:rsidR="00313F92" w:rsidRDefault="00313F92" w:rsidP="00145635">
      <w:r>
        <w:rPr>
          <w:rFonts w:hint="eastAsia"/>
        </w:rPr>
        <w:t>5</w:t>
      </w:r>
      <w:r>
        <w:rPr>
          <w:rFonts w:hint="eastAsia"/>
        </w:rPr>
        <w:t>月</w:t>
      </w:r>
      <w:r>
        <w:rPr>
          <w:rFonts w:hint="eastAsia"/>
        </w:rPr>
        <w:t>6</w:t>
      </w:r>
      <w:r>
        <w:rPr>
          <w:rFonts w:hint="eastAsia"/>
        </w:rPr>
        <w:t>日，众泰</w:t>
      </w:r>
      <w:r>
        <w:rPr>
          <w:rFonts w:hint="eastAsia"/>
        </w:rPr>
        <w:t>Z360</w:t>
      </w:r>
      <w:r>
        <w:rPr>
          <w:rFonts w:hint="eastAsia"/>
        </w:rPr>
        <w:t>上市，新车共推</w:t>
      </w:r>
      <w:r>
        <w:rPr>
          <w:rFonts w:hint="eastAsia"/>
        </w:rPr>
        <w:t>5</w:t>
      </w:r>
      <w:r>
        <w:rPr>
          <w:rFonts w:hint="eastAsia"/>
        </w:rPr>
        <w:t>款，售价区间为</w:t>
      </w:r>
      <w:r>
        <w:rPr>
          <w:rFonts w:hint="eastAsia"/>
        </w:rPr>
        <w:t>5.88</w:t>
      </w:r>
      <w:r>
        <w:rPr>
          <w:rFonts w:hint="eastAsia"/>
        </w:rPr>
        <w:t>万</w:t>
      </w:r>
      <w:r>
        <w:rPr>
          <w:rFonts w:hint="eastAsia"/>
        </w:rPr>
        <w:t>-7.88</w:t>
      </w:r>
      <w:r>
        <w:rPr>
          <w:rFonts w:hint="eastAsia"/>
        </w:rPr>
        <w:t>万元。</w:t>
      </w:r>
    </w:p>
    <w:p w:rsidR="00313F92" w:rsidRDefault="00313F92" w:rsidP="00145635">
      <w:r>
        <w:rPr>
          <w:rFonts w:hint="eastAsia"/>
        </w:rPr>
        <w:t>外观方面，新车采用双幅式设计的前格栅，雾灯两侧采用细长样式。</w:t>
      </w:r>
    </w:p>
    <w:p w:rsidR="00313F92" w:rsidRDefault="00313F92" w:rsidP="00145635">
      <w:r>
        <w:rPr>
          <w:rFonts w:hint="eastAsia"/>
        </w:rPr>
        <w:t>内饰方面，新车提供两种配色可选，全新三辐式方向盘上“</w:t>
      </w:r>
      <w:r>
        <w:rPr>
          <w:rFonts w:hint="eastAsia"/>
        </w:rPr>
        <w:t>zotye</w:t>
      </w:r>
      <w:r>
        <w:rPr>
          <w:rFonts w:hint="eastAsia"/>
        </w:rPr>
        <w:t>”</w:t>
      </w:r>
      <w:r>
        <w:rPr>
          <w:rFonts w:hint="eastAsia"/>
        </w:rPr>
        <w:t>LOGO</w:t>
      </w:r>
      <w:r>
        <w:rPr>
          <w:rFonts w:hint="eastAsia"/>
        </w:rPr>
        <w:t>内部加入银色饰条，中控台采用竖形</w:t>
      </w:r>
      <w:r>
        <w:rPr>
          <w:rFonts w:hint="eastAsia"/>
        </w:rPr>
        <w:t>9</w:t>
      </w:r>
      <w:r>
        <w:rPr>
          <w:rFonts w:hint="eastAsia"/>
        </w:rPr>
        <w:t>英寸大屏，搭配两侧竖状空调出风口。</w:t>
      </w:r>
    </w:p>
    <w:p w:rsidR="00313F92" w:rsidRDefault="00313F92" w:rsidP="00145635">
      <w:r>
        <w:rPr>
          <w:rFonts w:hint="eastAsia"/>
        </w:rPr>
        <w:t>动力方面，新车搭载</w:t>
      </w:r>
      <w:r>
        <w:rPr>
          <w:rFonts w:hint="eastAsia"/>
        </w:rPr>
        <w:t>1.5L</w:t>
      </w:r>
      <w:r>
        <w:rPr>
          <w:rFonts w:hint="eastAsia"/>
        </w:rPr>
        <w:t>发动机，匹配</w:t>
      </w:r>
      <w:r>
        <w:rPr>
          <w:rFonts w:hint="eastAsia"/>
        </w:rPr>
        <w:t>5MT</w:t>
      </w:r>
      <w:r>
        <w:rPr>
          <w:rFonts w:hint="eastAsia"/>
        </w:rPr>
        <w:t>变速箱。</w:t>
      </w:r>
    </w:p>
    <w:p w:rsidR="00313F92" w:rsidRDefault="00313F92" w:rsidP="00145635">
      <w:pPr>
        <w:rPr>
          <w:rFonts w:cs="宋体"/>
          <w:b/>
        </w:rPr>
      </w:pPr>
      <w:r w:rsidRPr="009534D4">
        <w:rPr>
          <w:rFonts w:cs="宋体" w:hint="eastAsia"/>
          <w:b/>
          <w:bCs/>
          <w:i/>
          <w:iCs/>
        </w:rPr>
        <w:t>分析：</w:t>
      </w:r>
      <w:r w:rsidRPr="009534D4">
        <w:rPr>
          <w:rFonts w:cs="宋体" w:hint="eastAsia"/>
          <w:b/>
        </w:rPr>
        <w:t>。</w:t>
      </w:r>
    </w:p>
    <w:p w:rsidR="00313F92" w:rsidRPr="00997710" w:rsidRDefault="00313F92" w:rsidP="00145635">
      <w:pPr>
        <w:pStyle w:val="a8"/>
        <w:numPr>
          <w:ilvl w:val="0"/>
          <w:numId w:val="21"/>
        </w:numPr>
        <w:ind w:firstLineChars="0"/>
        <w:outlineLvl w:val="1"/>
        <w:rPr>
          <w:b/>
        </w:rPr>
      </w:pPr>
      <w:r w:rsidRPr="00997710">
        <w:rPr>
          <w:rFonts w:hint="eastAsia"/>
          <w:b/>
        </w:rPr>
        <w:t>金杯</w:t>
      </w:r>
      <w:r w:rsidRPr="00997710">
        <w:rPr>
          <w:rFonts w:hint="eastAsia"/>
          <w:b/>
        </w:rPr>
        <w:t>F50</w:t>
      </w:r>
      <w:r w:rsidRPr="00997710">
        <w:rPr>
          <w:rFonts w:hint="eastAsia"/>
          <w:b/>
        </w:rPr>
        <w:t>上市</w:t>
      </w:r>
      <w:r w:rsidR="00E01487" w:rsidRPr="00997710">
        <w:rPr>
          <w:rFonts w:hint="eastAsia"/>
          <w:b/>
        </w:rPr>
        <w:t>售价</w:t>
      </w:r>
      <w:r w:rsidR="00E01487" w:rsidRPr="00997710">
        <w:rPr>
          <w:rFonts w:hint="eastAsia"/>
          <w:b/>
        </w:rPr>
        <w:t>5.99</w:t>
      </w:r>
      <w:r w:rsidR="00E01487" w:rsidRPr="00997710">
        <w:rPr>
          <w:rFonts w:hint="eastAsia"/>
          <w:b/>
        </w:rPr>
        <w:t>万</w:t>
      </w:r>
      <w:r w:rsidR="00E01487" w:rsidRPr="00997710">
        <w:rPr>
          <w:rFonts w:hint="eastAsia"/>
          <w:b/>
        </w:rPr>
        <w:t>-8.09</w:t>
      </w:r>
      <w:r w:rsidR="00E01487" w:rsidRPr="00997710">
        <w:rPr>
          <w:rFonts w:hint="eastAsia"/>
          <w:b/>
        </w:rPr>
        <w:t>万元</w:t>
      </w:r>
    </w:p>
    <w:p w:rsidR="00313F92" w:rsidRDefault="00313F92" w:rsidP="00145635">
      <w:r>
        <w:rPr>
          <w:noProof/>
        </w:rPr>
        <w:drawing>
          <wp:inline distT="0" distB="0" distL="0" distR="0" wp14:anchorId="3996B2D9" wp14:editId="6557F0B1">
            <wp:extent cx="2954655" cy="1463040"/>
            <wp:effectExtent l="0" t="0" r="0" b="3810"/>
            <wp:docPr id="94" name="图片 94" descr="http://58.246.65.10:8231/UploadFile/2017050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7050801.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54655" cy="1463040"/>
                    </a:xfrm>
                    <a:prstGeom prst="rect">
                      <a:avLst/>
                    </a:prstGeom>
                    <a:noFill/>
                    <a:ln>
                      <a:noFill/>
                    </a:ln>
                  </pic:spPr>
                </pic:pic>
              </a:graphicData>
            </a:graphic>
          </wp:inline>
        </w:drawing>
      </w:r>
    </w:p>
    <w:p w:rsidR="00313F92" w:rsidRDefault="00313F92" w:rsidP="00145635">
      <w:r>
        <w:rPr>
          <w:rFonts w:hint="eastAsia"/>
        </w:rPr>
        <w:t>5</w:t>
      </w:r>
      <w:r>
        <w:rPr>
          <w:rFonts w:hint="eastAsia"/>
        </w:rPr>
        <w:t>月</w:t>
      </w:r>
      <w:r>
        <w:rPr>
          <w:rFonts w:hint="eastAsia"/>
        </w:rPr>
        <w:t>5</w:t>
      </w:r>
      <w:r>
        <w:rPr>
          <w:rFonts w:hint="eastAsia"/>
        </w:rPr>
        <w:t>日，金杯</w:t>
      </w:r>
      <w:r>
        <w:rPr>
          <w:rFonts w:hint="eastAsia"/>
        </w:rPr>
        <w:t>F50</w:t>
      </w:r>
      <w:r>
        <w:rPr>
          <w:rFonts w:hint="eastAsia"/>
        </w:rPr>
        <w:t>上市，新车共推</w:t>
      </w:r>
      <w:r>
        <w:rPr>
          <w:rFonts w:hint="eastAsia"/>
        </w:rPr>
        <w:t>5</w:t>
      </w:r>
      <w:r>
        <w:rPr>
          <w:rFonts w:hint="eastAsia"/>
        </w:rPr>
        <w:t>款，售价区间为</w:t>
      </w:r>
      <w:r>
        <w:rPr>
          <w:rFonts w:hint="eastAsia"/>
        </w:rPr>
        <w:t>5.99</w:t>
      </w:r>
      <w:r>
        <w:rPr>
          <w:rFonts w:hint="eastAsia"/>
        </w:rPr>
        <w:t>完</w:t>
      </w:r>
      <w:r>
        <w:rPr>
          <w:rFonts w:hint="eastAsia"/>
        </w:rPr>
        <w:t>-8.09</w:t>
      </w:r>
      <w:r>
        <w:rPr>
          <w:rFonts w:hint="eastAsia"/>
        </w:rPr>
        <w:t>万元。</w:t>
      </w:r>
    </w:p>
    <w:p w:rsidR="00313F92" w:rsidRDefault="00313F92" w:rsidP="00145635">
      <w:r>
        <w:rPr>
          <w:rFonts w:hint="eastAsia"/>
        </w:rPr>
        <w:t>外观方面，新车前脸采用双横幅镀铬条修饰，低配车型采用银色饰条修饰。</w:t>
      </w:r>
    </w:p>
    <w:p w:rsidR="00313F92" w:rsidRDefault="00313F92" w:rsidP="00145635">
      <w:r>
        <w:rPr>
          <w:rFonts w:hint="eastAsia"/>
        </w:rPr>
        <w:t>内配置方面，新车部分车型中控区配备收音机，</w:t>
      </w:r>
      <w:r>
        <w:rPr>
          <w:rFonts w:hint="eastAsia"/>
        </w:rPr>
        <w:t>8</w:t>
      </w:r>
      <w:r>
        <w:rPr>
          <w:rFonts w:hint="eastAsia"/>
        </w:rPr>
        <w:t>英寸触控屏，具备蓝牙、手机互联、倒车影像等功能和电动天窗等。</w:t>
      </w:r>
    </w:p>
    <w:p w:rsidR="00313F92" w:rsidRDefault="00313F92" w:rsidP="00145635">
      <w:r>
        <w:rPr>
          <w:rFonts w:hint="eastAsia"/>
        </w:rPr>
        <w:t>动力方面，新车搭载</w:t>
      </w:r>
      <w:r>
        <w:rPr>
          <w:rFonts w:hint="eastAsia"/>
        </w:rPr>
        <w:t>1.5L</w:t>
      </w:r>
      <w:r>
        <w:rPr>
          <w:rFonts w:hint="eastAsia"/>
        </w:rPr>
        <w:t>和</w:t>
      </w:r>
      <w:r>
        <w:rPr>
          <w:rFonts w:hint="eastAsia"/>
        </w:rPr>
        <w:t>1.6L</w:t>
      </w:r>
      <w:r>
        <w:rPr>
          <w:rFonts w:hint="eastAsia"/>
        </w:rPr>
        <w:t>发动机，匹配</w:t>
      </w:r>
      <w:r>
        <w:rPr>
          <w:rFonts w:hint="eastAsia"/>
        </w:rPr>
        <w:t>5MT</w:t>
      </w:r>
      <w:r>
        <w:rPr>
          <w:rFonts w:hint="eastAsia"/>
        </w:rPr>
        <w:t>变速箱。</w:t>
      </w:r>
    </w:p>
    <w:p w:rsidR="00313F92" w:rsidRDefault="00313F92" w:rsidP="00145635">
      <w:pPr>
        <w:rPr>
          <w:rFonts w:cs="宋体"/>
          <w:b/>
        </w:rPr>
      </w:pPr>
      <w:r w:rsidRPr="009534D4">
        <w:rPr>
          <w:rFonts w:cs="宋体" w:hint="eastAsia"/>
          <w:b/>
          <w:bCs/>
          <w:i/>
          <w:iCs/>
        </w:rPr>
        <w:t>分析：</w:t>
      </w:r>
      <w:r w:rsidRPr="009534D4">
        <w:rPr>
          <w:rFonts w:cs="宋体" w:hint="eastAsia"/>
          <w:b/>
        </w:rPr>
        <w:t>。</w:t>
      </w:r>
    </w:p>
    <w:p w:rsidR="00145635" w:rsidRPr="002009FE" w:rsidRDefault="00145635" w:rsidP="00145635">
      <w:pPr>
        <w:outlineLvl w:val="0"/>
        <w:rPr>
          <w:b/>
        </w:rPr>
      </w:pPr>
      <w:r w:rsidRPr="002009FE">
        <w:rPr>
          <w:rFonts w:cs="宋体" w:hint="eastAsia"/>
          <w:b/>
          <w:bCs/>
        </w:rPr>
        <w:t>三、宏观经济与政策</w:t>
      </w:r>
    </w:p>
    <w:p w:rsidR="00313F92" w:rsidRPr="00D95DD0" w:rsidRDefault="00313F92" w:rsidP="00145635">
      <w:pPr>
        <w:pStyle w:val="a8"/>
        <w:numPr>
          <w:ilvl w:val="0"/>
          <w:numId w:val="20"/>
        </w:numPr>
        <w:ind w:firstLineChars="0"/>
        <w:outlineLvl w:val="1"/>
        <w:rPr>
          <w:b/>
        </w:rPr>
      </w:pPr>
      <w:r w:rsidRPr="00D95DD0">
        <w:rPr>
          <w:rFonts w:hint="eastAsia"/>
          <w:b/>
        </w:rPr>
        <w:t>北京：</w:t>
      </w:r>
      <w:r w:rsidRPr="00D95DD0">
        <w:rPr>
          <w:rFonts w:hint="eastAsia"/>
          <w:b/>
        </w:rPr>
        <w:t>11</w:t>
      </w:r>
      <w:r w:rsidRPr="00D95DD0">
        <w:rPr>
          <w:rFonts w:hint="eastAsia"/>
          <w:b/>
        </w:rPr>
        <w:t>处充电站路边建成</w:t>
      </w:r>
    </w:p>
    <w:p w:rsidR="00313F92" w:rsidRDefault="00313F92" w:rsidP="00145635">
      <w:r>
        <w:rPr>
          <w:rFonts w:hint="eastAsia"/>
        </w:rPr>
        <w:t>5</w:t>
      </w:r>
      <w:r>
        <w:rPr>
          <w:rFonts w:hint="eastAsia"/>
        </w:rPr>
        <w:t>月</w:t>
      </w:r>
      <w:r>
        <w:rPr>
          <w:rFonts w:hint="eastAsia"/>
        </w:rPr>
        <w:t>9</w:t>
      </w:r>
      <w:r>
        <w:rPr>
          <w:rFonts w:hint="eastAsia"/>
        </w:rPr>
        <w:t>日悉，从北京市交通委了解到，北京市</w:t>
      </w:r>
      <w:r>
        <w:rPr>
          <w:rFonts w:hint="eastAsia"/>
        </w:rPr>
        <w:t>11</w:t>
      </w:r>
      <w:r>
        <w:rPr>
          <w:rFonts w:hint="eastAsia"/>
        </w:rPr>
        <w:t>处充电和补电扬招站建设完成正式投入运行。北京市交通委运管局会同市科委、市电力公司等单位，利用现有出租汽车扬招站建设充电扬招站试点。此次建设完成的</w:t>
      </w:r>
      <w:r>
        <w:rPr>
          <w:rFonts w:hint="eastAsia"/>
        </w:rPr>
        <w:t>11</w:t>
      </w:r>
      <w:r>
        <w:rPr>
          <w:rFonts w:hint="eastAsia"/>
        </w:rPr>
        <w:t>处充电扬招站，位在海淀区</w:t>
      </w:r>
      <w:r>
        <w:rPr>
          <w:rFonts w:hint="eastAsia"/>
        </w:rPr>
        <w:t>5</w:t>
      </w:r>
      <w:r>
        <w:rPr>
          <w:rFonts w:hint="eastAsia"/>
        </w:rPr>
        <w:t>处，朝阳区</w:t>
      </w:r>
      <w:r>
        <w:rPr>
          <w:rFonts w:hint="eastAsia"/>
        </w:rPr>
        <w:t>4</w:t>
      </w:r>
      <w:r>
        <w:rPr>
          <w:rFonts w:hint="eastAsia"/>
        </w:rPr>
        <w:t>处，丰台区</w:t>
      </w:r>
      <w:r>
        <w:rPr>
          <w:rFonts w:hint="eastAsia"/>
        </w:rPr>
        <w:t>2</w:t>
      </w:r>
      <w:r>
        <w:rPr>
          <w:rFonts w:hint="eastAsia"/>
        </w:rPr>
        <w:t>处，每站配有两台直流充电桩，采用优易充</w:t>
      </w:r>
      <w:r>
        <w:rPr>
          <w:rFonts w:hint="eastAsia"/>
        </w:rPr>
        <w:t>app</w:t>
      </w:r>
      <w:r>
        <w:rPr>
          <w:rFonts w:hint="eastAsia"/>
        </w:rPr>
        <w:t>扫码的方式充电。</w:t>
      </w:r>
    </w:p>
    <w:p w:rsidR="00313F92" w:rsidRDefault="00313F92" w:rsidP="00145635">
      <w:pPr>
        <w:rPr>
          <w:rFonts w:cs="宋体"/>
          <w:b/>
          <w:bCs/>
          <w:i/>
          <w:iCs/>
        </w:rPr>
      </w:pPr>
      <w:r w:rsidRPr="002009FE">
        <w:rPr>
          <w:rFonts w:cs="宋体" w:hint="eastAsia"/>
          <w:b/>
          <w:bCs/>
          <w:i/>
          <w:iCs/>
        </w:rPr>
        <w:t>分析：。</w:t>
      </w:r>
    </w:p>
    <w:p w:rsidR="00313F92" w:rsidRPr="00092E46" w:rsidRDefault="00313F92" w:rsidP="00145635">
      <w:pPr>
        <w:pStyle w:val="a8"/>
        <w:numPr>
          <w:ilvl w:val="0"/>
          <w:numId w:val="20"/>
        </w:numPr>
        <w:ind w:firstLineChars="0"/>
        <w:outlineLvl w:val="1"/>
        <w:rPr>
          <w:b/>
        </w:rPr>
      </w:pPr>
      <w:r w:rsidRPr="00092E46">
        <w:rPr>
          <w:rFonts w:hint="eastAsia"/>
          <w:b/>
        </w:rPr>
        <w:t>北京：郊区燃油车主置换新能源可享购车补贴</w:t>
      </w:r>
    </w:p>
    <w:p w:rsidR="00313F92" w:rsidRDefault="00313F92" w:rsidP="00145635">
      <w:r>
        <w:rPr>
          <w:rFonts w:hint="eastAsia"/>
        </w:rPr>
        <w:t>5</w:t>
      </w:r>
      <w:r>
        <w:rPr>
          <w:rFonts w:hint="eastAsia"/>
        </w:rPr>
        <w:t>月</w:t>
      </w:r>
      <w:r>
        <w:rPr>
          <w:rFonts w:hint="eastAsia"/>
        </w:rPr>
        <w:t>12</w:t>
      </w:r>
      <w:r>
        <w:rPr>
          <w:rFonts w:hint="eastAsia"/>
        </w:rPr>
        <w:t>日悉，北京市顺义区发布了《顺义区新能源汽车（置换）补贴实施细则（暂行）》。</w:t>
      </w:r>
    </w:p>
    <w:p w:rsidR="00313F92" w:rsidRDefault="00313F92" w:rsidP="00145635">
      <w:r>
        <w:rPr>
          <w:rFonts w:hint="eastAsia"/>
        </w:rPr>
        <w:t>细则指出在国家、北京市对新能源汽车补贴的基础上，顺义区对符合条件的燃油车主置换新能源汽车给予最高不超过</w:t>
      </w:r>
      <w:r>
        <w:rPr>
          <w:rFonts w:hint="eastAsia"/>
        </w:rPr>
        <w:t>5</w:t>
      </w:r>
      <w:r>
        <w:rPr>
          <w:rFonts w:hint="eastAsia"/>
        </w:rPr>
        <w:t>万元</w:t>
      </w:r>
      <w:r>
        <w:rPr>
          <w:rFonts w:hint="eastAsia"/>
        </w:rPr>
        <w:t>/</w:t>
      </w:r>
      <w:r>
        <w:rPr>
          <w:rFonts w:hint="eastAsia"/>
        </w:rPr>
        <w:t>台的补贴，置换补贴不超过车辆实际终端销售价格的</w:t>
      </w:r>
      <w:r>
        <w:rPr>
          <w:rFonts w:hint="eastAsia"/>
        </w:rPr>
        <w:t>50%</w:t>
      </w:r>
      <w:r>
        <w:rPr>
          <w:rFonts w:hint="eastAsia"/>
        </w:rPr>
        <w:t>。</w:t>
      </w:r>
    </w:p>
    <w:p w:rsidR="00313F92" w:rsidRDefault="00313F92" w:rsidP="00145635">
      <w:pPr>
        <w:rPr>
          <w:rFonts w:cs="宋体"/>
          <w:b/>
          <w:bCs/>
          <w:i/>
          <w:iCs/>
        </w:rPr>
      </w:pPr>
      <w:r w:rsidRPr="002009FE">
        <w:rPr>
          <w:rFonts w:cs="宋体" w:hint="eastAsia"/>
          <w:b/>
          <w:bCs/>
          <w:i/>
          <w:iCs/>
        </w:rPr>
        <w:t>分析：。</w:t>
      </w:r>
    </w:p>
    <w:p w:rsidR="00313F92" w:rsidRPr="000F4AB3" w:rsidRDefault="00313F92" w:rsidP="00145635">
      <w:pPr>
        <w:pStyle w:val="a8"/>
        <w:numPr>
          <w:ilvl w:val="0"/>
          <w:numId w:val="20"/>
        </w:numPr>
        <w:ind w:firstLineChars="0"/>
        <w:outlineLvl w:val="1"/>
        <w:rPr>
          <w:b/>
        </w:rPr>
      </w:pPr>
      <w:r w:rsidRPr="000F4AB3">
        <w:rPr>
          <w:rFonts w:hint="eastAsia"/>
          <w:b/>
        </w:rPr>
        <w:t>北京市</w:t>
      </w:r>
      <w:r w:rsidRPr="000F4AB3">
        <w:rPr>
          <w:rFonts w:hint="eastAsia"/>
          <w:b/>
        </w:rPr>
        <w:t>1-4</w:t>
      </w:r>
      <w:r w:rsidRPr="000F4AB3">
        <w:rPr>
          <w:rFonts w:hint="eastAsia"/>
          <w:b/>
        </w:rPr>
        <w:t>月老旧污染车淘汰量达</w:t>
      </w:r>
      <w:r w:rsidRPr="000F4AB3">
        <w:rPr>
          <w:rFonts w:hint="eastAsia"/>
          <w:b/>
        </w:rPr>
        <w:t>18</w:t>
      </w:r>
      <w:r w:rsidRPr="000F4AB3">
        <w:rPr>
          <w:rFonts w:hint="eastAsia"/>
          <w:b/>
        </w:rPr>
        <w:t>万</w:t>
      </w:r>
    </w:p>
    <w:p w:rsidR="00313F92" w:rsidRDefault="00313F92" w:rsidP="00145635">
      <w:r>
        <w:rPr>
          <w:rFonts w:hint="eastAsia"/>
        </w:rPr>
        <w:t>据路透社报道，北京市环保部门透露，为减少交通堵塞及缓解雾霾，</w:t>
      </w:r>
      <w:r>
        <w:rPr>
          <w:rFonts w:hint="eastAsia"/>
        </w:rPr>
        <w:t>1-4</w:t>
      </w:r>
      <w:r>
        <w:rPr>
          <w:rFonts w:hint="eastAsia"/>
        </w:rPr>
        <w:t>月份，北京市共淘汰了</w:t>
      </w:r>
      <w:r>
        <w:rPr>
          <w:rFonts w:hint="eastAsia"/>
        </w:rPr>
        <w:t>180,000</w:t>
      </w:r>
      <w:r>
        <w:rPr>
          <w:rFonts w:hint="eastAsia"/>
        </w:rPr>
        <w:t>辆老旧污染汽车。北京市</w:t>
      </w:r>
      <w:r>
        <w:rPr>
          <w:rFonts w:hint="eastAsia"/>
        </w:rPr>
        <w:t>1-4</w:t>
      </w:r>
      <w:r>
        <w:rPr>
          <w:rFonts w:hint="eastAsia"/>
        </w:rPr>
        <w:t>月老旧污染车淘汰量达</w:t>
      </w:r>
      <w:r>
        <w:rPr>
          <w:rFonts w:hint="eastAsia"/>
        </w:rPr>
        <w:t>18</w:t>
      </w:r>
      <w:r>
        <w:rPr>
          <w:rFonts w:hint="eastAsia"/>
        </w:rPr>
        <w:t>万</w:t>
      </w:r>
      <w:r w:rsidR="00952225">
        <w:rPr>
          <w:rFonts w:hint="eastAsia"/>
        </w:rPr>
        <w:t>。</w:t>
      </w:r>
      <w:r>
        <w:rPr>
          <w:rFonts w:hint="eastAsia"/>
        </w:rPr>
        <w:t>此项行动规划发布于</w:t>
      </w:r>
      <w:r>
        <w:rPr>
          <w:rFonts w:hint="eastAsia"/>
        </w:rPr>
        <w:t>2015</w:t>
      </w:r>
      <w:r>
        <w:rPr>
          <w:rFonts w:hint="eastAsia"/>
        </w:rPr>
        <w:t>，计划在</w:t>
      </w:r>
      <w:r>
        <w:rPr>
          <w:rFonts w:hint="eastAsia"/>
        </w:rPr>
        <w:t>2013-2017</w:t>
      </w:r>
      <w:r>
        <w:rPr>
          <w:rFonts w:hint="eastAsia"/>
        </w:rPr>
        <w:t>年间，北京将逐步淘汰</w:t>
      </w:r>
      <w:r>
        <w:rPr>
          <w:rFonts w:hint="eastAsia"/>
        </w:rPr>
        <w:t>100</w:t>
      </w:r>
      <w:r>
        <w:rPr>
          <w:rFonts w:hint="eastAsia"/>
        </w:rPr>
        <w:t>万辆老化汽车，而今年的目标是移除</w:t>
      </w:r>
      <w:r>
        <w:rPr>
          <w:rFonts w:hint="eastAsia"/>
        </w:rPr>
        <w:t>30</w:t>
      </w:r>
      <w:r>
        <w:rPr>
          <w:rFonts w:hint="eastAsia"/>
        </w:rPr>
        <w:t>万辆。</w:t>
      </w:r>
    </w:p>
    <w:p w:rsidR="00313F92" w:rsidRPr="000F4AB3" w:rsidRDefault="00313F92" w:rsidP="00145635">
      <w:pPr>
        <w:rPr>
          <w:rFonts w:cs="宋体"/>
          <w:b/>
          <w:bCs/>
          <w:i/>
          <w:iCs/>
        </w:rPr>
      </w:pPr>
      <w:r w:rsidRPr="002009FE">
        <w:rPr>
          <w:rFonts w:cs="宋体" w:hint="eastAsia"/>
          <w:b/>
          <w:bCs/>
          <w:i/>
          <w:iCs/>
        </w:rPr>
        <w:t>分析：。</w:t>
      </w:r>
      <w:r w:rsidR="00A179FF">
        <w:rPr>
          <w:rFonts w:cs="宋体" w:hint="eastAsia"/>
          <w:b/>
          <w:bCs/>
          <w:i/>
          <w:iCs/>
        </w:rPr>
        <w:t>由于保有量大和普及较早，每年自然淘汰的老旧车也有</w:t>
      </w:r>
      <w:r w:rsidR="00A179FF">
        <w:rPr>
          <w:rFonts w:cs="宋体"/>
          <w:b/>
          <w:bCs/>
          <w:i/>
          <w:iCs/>
        </w:rPr>
        <w:t>3</w:t>
      </w:r>
      <w:r w:rsidR="00A179FF">
        <w:rPr>
          <w:rFonts w:cs="宋体" w:hint="eastAsia"/>
          <w:b/>
          <w:bCs/>
          <w:i/>
          <w:iCs/>
        </w:rPr>
        <w:t>0</w:t>
      </w:r>
      <w:r w:rsidR="00A179FF">
        <w:rPr>
          <w:rFonts w:cs="宋体" w:hint="eastAsia"/>
          <w:b/>
          <w:bCs/>
          <w:i/>
          <w:iCs/>
        </w:rPr>
        <w:t>万台左右。</w:t>
      </w:r>
    </w:p>
    <w:p w:rsidR="00313F92" w:rsidRPr="00544E9C" w:rsidRDefault="00313F92" w:rsidP="00145635">
      <w:pPr>
        <w:pStyle w:val="a8"/>
        <w:numPr>
          <w:ilvl w:val="0"/>
          <w:numId w:val="20"/>
        </w:numPr>
        <w:ind w:firstLineChars="0"/>
        <w:outlineLvl w:val="1"/>
        <w:rPr>
          <w:b/>
        </w:rPr>
      </w:pPr>
      <w:r w:rsidRPr="00544E9C">
        <w:rPr>
          <w:rFonts w:hint="eastAsia"/>
          <w:b/>
        </w:rPr>
        <w:t>财政部：我国政府债务负债率为</w:t>
      </w:r>
      <w:r w:rsidRPr="00544E9C">
        <w:rPr>
          <w:rFonts w:hint="eastAsia"/>
          <w:b/>
        </w:rPr>
        <w:t>36.7%</w:t>
      </w:r>
    </w:p>
    <w:p w:rsidR="00313F92" w:rsidRDefault="00313F92" w:rsidP="00145635">
      <w:r>
        <w:rPr>
          <w:rFonts w:hint="eastAsia"/>
        </w:rPr>
        <w:t>5</w:t>
      </w:r>
      <w:r>
        <w:rPr>
          <w:rFonts w:hint="eastAsia"/>
        </w:rPr>
        <w:t>月</w:t>
      </w:r>
      <w:r>
        <w:rPr>
          <w:rFonts w:hint="eastAsia"/>
        </w:rPr>
        <w:t>8</w:t>
      </w:r>
      <w:r>
        <w:rPr>
          <w:rFonts w:hint="eastAsia"/>
        </w:rPr>
        <w:t>日消息，财政部表示，按照国家统计局公布的我国</w:t>
      </w:r>
      <w:r>
        <w:rPr>
          <w:rFonts w:hint="eastAsia"/>
        </w:rPr>
        <w:t>2016</w:t>
      </w:r>
      <w:r>
        <w:rPr>
          <w:rFonts w:hint="eastAsia"/>
        </w:rPr>
        <w:t>年</w:t>
      </w:r>
      <w:r>
        <w:rPr>
          <w:rFonts w:hint="eastAsia"/>
        </w:rPr>
        <w:t>GDP</w:t>
      </w:r>
      <w:r>
        <w:rPr>
          <w:rFonts w:hint="eastAsia"/>
        </w:rPr>
        <w:t>初步核算数</w:t>
      </w:r>
      <w:r>
        <w:rPr>
          <w:rFonts w:hint="eastAsia"/>
        </w:rPr>
        <w:t>74.41</w:t>
      </w:r>
      <w:r>
        <w:rPr>
          <w:rFonts w:hint="eastAsia"/>
        </w:rPr>
        <w:t>万亿元计算，我国政府债务负债率（债务余额</w:t>
      </w:r>
      <w:r>
        <w:rPr>
          <w:rFonts w:hint="eastAsia"/>
        </w:rPr>
        <w:t>/GDP</w:t>
      </w:r>
      <w:r>
        <w:rPr>
          <w:rFonts w:hint="eastAsia"/>
        </w:rPr>
        <w:t>）为</w:t>
      </w:r>
      <w:r>
        <w:rPr>
          <w:rFonts w:hint="eastAsia"/>
        </w:rPr>
        <w:t>36.7%</w:t>
      </w:r>
      <w:r>
        <w:rPr>
          <w:rFonts w:hint="eastAsia"/>
        </w:rPr>
        <w:t>，风险总体可控。</w:t>
      </w:r>
    </w:p>
    <w:p w:rsidR="00313F92" w:rsidRDefault="00313F92" w:rsidP="00145635">
      <w:pPr>
        <w:rPr>
          <w:rFonts w:cs="宋体"/>
          <w:b/>
          <w:bCs/>
          <w:i/>
          <w:iCs/>
        </w:rPr>
      </w:pPr>
      <w:r w:rsidRPr="002009FE">
        <w:rPr>
          <w:rFonts w:cs="宋体" w:hint="eastAsia"/>
          <w:b/>
          <w:bCs/>
          <w:i/>
          <w:iCs/>
        </w:rPr>
        <w:t>分析：。</w:t>
      </w:r>
    </w:p>
    <w:p w:rsidR="00313F92" w:rsidRPr="002F4BC0" w:rsidRDefault="00313F92" w:rsidP="00145635">
      <w:pPr>
        <w:pStyle w:val="a8"/>
        <w:numPr>
          <w:ilvl w:val="0"/>
          <w:numId w:val="20"/>
        </w:numPr>
        <w:ind w:firstLineChars="0"/>
        <w:outlineLvl w:val="1"/>
        <w:rPr>
          <w:b/>
        </w:rPr>
      </w:pPr>
      <w:r w:rsidRPr="002F4BC0">
        <w:rPr>
          <w:rFonts w:hint="eastAsia"/>
          <w:b/>
        </w:rPr>
        <w:t>东莞网约车管理实施细则发布</w:t>
      </w:r>
    </w:p>
    <w:p w:rsidR="00313F92" w:rsidRDefault="00313F92" w:rsidP="00145635">
      <w:r>
        <w:rPr>
          <w:rFonts w:hint="eastAsia"/>
        </w:rPr>
        <w:t>5</w:t>
      </w:r>
      <w:r>
        <w:rPr>
          <w:rFonts w:hint="eastAsia"/>
        </w:rPr>
        <w:t>月</w:t>
      </w:r>
      <w:r>
        <w:rPr>
          <w:rFonts w:hint="eastAsia"/>
        </w:rPr>
        <w:t>8</w:t>
      </w:r>
      <w:r>
        <w:rPr>
          <w:rFonts w:hint="eastAsia"/>
        </w:rPr>
        <w:t>日悉，东莞市颁布了《东莞市网络预约出租汽车经营服务管理实施细则</w:t>
      </w:r>
      <w:r>
        <w:rPr>
          <w:rFonts w:hint="eastAsia"/>
        </w:rPr>
        <w:t>(</w:t>
      </w:r>
      <w:r>
        <w:rPr>
          <w:rFonts w:hint="eastAsia"/>
        </w:rPr>
        <w:t>暂行</w:t>
      </w:r>
      <w:r>
        <w:rPr>
          <w:rFonts w:hint="eastAsia"/>
        </w:rPr>
        <w:t>)</w:t>
      </w:r>
      <w:r>
        <w:rPr>
          <w:rFonts w:hint="eastAsia"/>
        </w:rPr>
        <w:t>》，于即日起正式实施。其中使用燃油车辆的轴距要求不少于</w:t>
      </w:r>
      <w:r>
        <w:rPr>
          <w:rFonts w:hint="eastAsia"/>
        </w:rPr>
        <w:t>2,650</w:t>
      </w:r>
      <w:r>
        <w:rPr>
          <w:rFonts w:hint="eastAsia"/>
        </w:rPr>
        <w:t>毫米、新能源汽车轴距不少于</w:t>
      </w:r>
      <w:r>
        <w:rPr>
          <w:rFonts w:hint="eastAsia"/>
        </w:rPr>
        <w:t>2,600</w:t>
      </w:r>
      <w:r>
        <w:rPr>
          <w:rFonts w:hint="eastAsia"/>
        </w:rPr>
        <w:t>毫米，使用燃油车辆的排量仍不少于</w:t>
      </w:r>
      <w:r>
        <w:rPr>
          <w:rFonts w:hint="eastAsia"/>
        </w:rPr>
        <w:t>1,750</w:t>
      </w:r>
      <w:r>
        <w:rPr>
          <w:rFonts w:hint="eastAsia"/>
        </w:rPr>
        <w:t>毫升；并要求申请网约车服务的驾驶员，须具有东莞户籍或有效居住证。</w:t>
      </w:r>
    </w:p>
    <w:p w:rsidR="00313F92" w:rsidRDefault="00313F92" w:rsidP="00145635">
      <w:pPr>
        <w:rPr>
          <w:rFonts w:cs="宋体"/>
          <w:b/>
          <w:bCs/>
          <w:i/>
          <w:iCs/>
        </w:rPr>
      </w:pPr>
      <w:r w:rsidRPr="002009FE">
        <w:rPr>
          <w:rFonts w:cs="宋体" w:hint="eastAsia"/>
          <w:b/>
          <w:bCs/>
          <w:i/>
          <w:iCs/>
        </w:rPr>
        <w:t>分析：。</w:t>
      </w:r>
    </w:p>
    <w:p w:rsidR="00313F92" w:rsidRPr="006459E5" w:rsidRDefault="00313F92" w:rsidP="00145635">
      <w:pPr>
        <w:pStyle w:val="a8"/>
        <w:numPr>
          <w:ilvl w:val="0"/>
          <w:numId w:val="20"/>
        </w:numPr>
        <w:ind w:firstLineChars="0"/>
        <w:outlineLvl w:val="1"/>
        <w:rPr>
          <w:b/>
        </w:rPr>
      </w:pPr>
      <w:r w:rsidRPr="006459E5">
        <w:rPr>
          <w:rFonts w:hint="eastAsia"/>
          <w:b/>
        </w:rPr>
        <w:t>贵州：电动汽车充电设施运营监控与服务平台上线运行</w:t>
      </w:r>
    </w:p>
    <w:p w:rsidR="00313F92" w:rsidRDefault="00313F92" w:rsidP="00145635">
      <w:r>
        <w:rPr>
          <w:rFonts w:hint="eastAsia"/>
        </w:rPr>
        <w:t>5</w:t>
      </w:r>
      <w:r>
        <w:rPr>
          <w:rFonts w:hint="eastAsia"/>
        </w:rPr>
        <w:t>月</w:t>
      </w:r>
      <w:r>
        <w:rPr>
          <w:rFonts w:hint="eastAsia"/>
        </w:rPr>
        <w:t>11</w:t>
      </w:r>
      <w:r>
        <w:rPr>
          <w:rFonts w:hint="eastAsia"/>
        </w:rPr>
        <w:t>日悉，贵州省电动汽车充电设施运营监控与服务平台正式上线运行</w:t>
      </w:r>
      <w:r>
        <w:rPr>
          <w:rFonts w:hint="eastAsia"/>
        </w:rPr>
        <w:t>,</w:t>
      </w:r>
      <w:r>
        <w:rPr>
          <w:rFonts w:hint="eastAsia"/>
        </w:rPr>
        <w:t>标志着全国首个省级统一电动汽车充电公共服务平台正式与公众见面。</w:t>
      </w:r>
    </w:p>
    <w:p w:rsidR="00313F92" w:rsidRDefault="00313F92" w:rsidP="00145635">
      <w:r>
        <w:rPr>
          <w:rFonts w:hint="eastAsia"/>
        </w:rPr>
        <w:t>贵州电网公司牵头从顶层设计上加大对电动汽车充电设施和信息数据的互联互通建设。公共平台综合运用了大数据、云计算、互联网等最新前沿技术</w:t>
      </w:r>
      <w:r>
        <w:rPr>
          <w:rFonts w:hint="eastAsia"/>
        </w:rPr>
        <w:t>,</w:t>
      </w:r>
      <w:r>
        <w:rPr>
          <w:rFonts w:hint="eastAsia"/>
        </w:rPr>
        <w:t>并按照相关的国家标准和行业标准</w:t>
      </w:r>
      <w:r>
        <w:rPr>
          <w:rFonts w:hint="eastAsia"/>
        </w:rPr>
        <w:t>,</w:t>
      </w:r>
      <w:r>
        <w:rPr>
          <w:rFonts w:hint="eastAsia"/>
        </w:rPr>
        <w:t>将全省范围内各个不同运营商的充电设施进行统一接入。</w:t>
      </w:r>
    </w:p>
    <w:p w:rsidR="00313F92" w:rsidRDefault="00313F92" w:rsidP="00145635">
      <w:pPr>
        <w:rPr>
          <w:rFonts w:cs="宋体"/>
          <w:b/>
          <w:bCs/>
          <w:i/>
          <w:iCs/>
        </w:rPr>
      </w:pPr>
      <w:r w:rsidRPr="002009FE">
        <w:rPr>
          <w:rFonts w:cs="宋体" w:hint="eastAsia"/>
          <w:b/>
          <w:bCs/>
          <w:i/>
          <w:iCs/>
        </w:rPr>
        <w:t>分析：。</w:t>
      </w:r>
    </w:p>
    <w:p w:rsidR="00313F92" w:rsidRPr="00092E46" w:rsidRDefault="00313F92" w:rsidP="00145635">
      <w:pPr>
        <w:pStyle w:val="a8"/>
        <w:numPr>
          <w:ilvl w:val="0"/>
          <w:numId w:val="20"/>
        </w:numPr>
        <w:ind w:firstLineChars="0"/>
        <w:outlineLvl w:val="1"/>
        <w:rPr>
          <w:b/>
        </w:rPr>
      </w:pPr>
      <w:r w:rsidRPr="00092E46">
        <w:rPr>
          <w:rFonts w:hint="eastAsia"/>
          <w:b/>
        </w:rPr>
        <w:t>海关总署：</w:t>
      </w:r>
      <w:r w:rsidRPr="00092E46">
        <w:rPr>
          <w:rFonts w:hint="eastAsia"/>
          <w:b/>
        </w:rPr>
        <w:t>4</w:t>
      </w:r>
      <w:r w:rsidRPr="00092E46">
        <w:rPr>
          <w:rFonts w:hint="eastAsia"/>
          <w:b/>
        </w:rPr>
        <w:t>月份我国进出口总值增长</w:t>
      </w:r>
      <w:r w:rsidRPr="00092E46">
        <w:rPr>
          <w:rFonts w:hint="eastAsia"/>
          <w:b/>
        </w:rPr>
        <w:t>16.2%</w:t>
      </w:r>
      <w:r w:rsidRPr="00092E46">
        <w:rPr>
          <w:rFonts w:hint="eastAsia"/>
          <w:b/>
        </w:rPr>
        <w:t>贸易顺差扩大</w:t>
      </w:r>
      <w:r w:rsidRPr="00092E46">
        <w:rPr>
          <w:rFonts w:hint="eastAsia"/>
          <w:b/>
        </w:rPr>
        <w:t>0.6%</w:t>
      </w:r>
    </w:p>
    <w:p w:rsidR="00313F92" w:rsidRDefault="00313F92" w:rsidP="00145635">
      <w:r>
        <w:rPr>
          <w:rFonts w:hint="eastAsia"/>
        </w:rPr>
        <w:t>5</w:t>
      </w:r>
      <w:r>
        <w:rPr>
          <w:rFonts w:hint="eastAsia"/>
        </w:rPr>
        <w:t>月</w:t>
      </w:r>
      <w:r>
        <w:rPr>
          <w:rFonts w:hint="eastAsia"/>
        </w:rPr>
        <w:t>12</w:t>
      </w:r>
      <w:r>
        <w:rPr>
          <w:rFonts w:hint="eastAsia"/>
        </w:rPr>
        <w:t>日消息，据海关统计，今年前</w:t>
      </w:r>
      <w:r>
        <w:rPr>
          <w:rFonts w:hint="eastAsia"/>
        </w:rPr>
        <w:t>4</w:t>
      </w:r>
      <w:r>
        <w:rPr>
          <w:rFonts w:hint="eastAsia"/>
        </w:rPr>
        <w:t>个月，我国货物贸易进出口总值</w:t>
      </w:r>
      <w:r>
        <w:rPr>
          <w:rFonts w:hint="eastAsia"/>
        </w:rPr>
        <w:t>8.42</w:t>
      </w:r>
      <w:r>
        <w:rPr>
          <w:rFonts w:hint="eastAsia"/>
        </w:rPr>
        <w:t>万亿元人民币，同比增长</w:t>
      </w:r>
      <w:r>
        <w:rPr>
          <w:rFonts w:hint="eastAsia"/>
        </w:rPr>
        <w:t>20.3%</w:t>
      </w:r>
      <w:r>
        <w:rPr>
          <w:rFonts w:hint="eastAsia"/>
        </w:rPr>
        <w:t>。其中，出口</w:t>
      </w:r>
      <w:r>
        <w:rPr>
          <w:rFonts w:hint="eastAsia"/>
        </w:rPr>
        <w:t>4.57</w:t>
      </w:r>
      <w:r>
        <w:rPr>
          <w:rFonts w:hint="eastAsia"/>
        </w:rPr>
        <w:t>万亿元，增长</w:t>
      </w:r>
      <w:r>
        <w:rPr>
          <w:rFonts w:hint="eastAsia"/>
        </w:rPr>
        <w:t>14.7%</w:t>
      </w:r>
      <w:r>
        <w:rPr>
          <w:rFonts w:hint="eastAsia"/>
        </w:rPr>
        <w:t>；进口</w:t>
      </w:r>
      <w:r>
        <w:rPr>
          <w:rFonts w:hint="eastAsia"/>
        </w:rPr>
        <w:t>3.85</w:t>
      </w:r>
      <w:r>
        <w:rPr>
          <w:rFonts w:hint="eastAsia"/>
        </w:rPr>
        <w:t>万亿元，增长</w:t>
      </w:r>
      <w:r>
        <w:rPr>
          <w:rFonts w:hint="eastAsia"/>
        </w:rPr>
        <w:t>27.8%</w:t>
      </w:r>
      <w:r>
        <w:rPr>
          <w:rFonts w:hint="eastAsia"/>
        </w:rPr>
        <w:t>。</w:t>
      </w:r>
    </w:p>
    <w:p w:rsidR="00313F92" w:rsidRPr="00092E46" w:rsidRDefault="00313F92" w:rsidP="00145635">
      <w:pPr>
        <w:rPr>
          <w:rFonts w:cs="宋体"/>
          <w:b/>
          <w:bCs/>
          <w:i/>
          <w:iCs/>
        </w:rPr>
      </w:pPr>
      <w:r w:rsidRPr="002009FE">
        <w:rPr>
          <w:rFonts w:cs="宋体" w:hint="eastAsia"/>
          <w:b/>
          <w:bCs/>
          <w:i/>
          <w:iCs/>
        </w:rPr>
        <w:t>分析：。</w:t>
      </w:r>
    </w:p>
    <w:p w:rsidR="00313F92" w:rsidRPr="00DF1A9C" w:rsidRDefault="00313F92" w:rsidP="00145635">
      <w:pPr>
        <w:pStyle w:val="a8"/>
        <w:numPr>
          <w:ilvl w:val="0"/>
          <w:numId w:val="20"/>
        </w:numPr>
        <w:ind w:firstLineChars="0"/>
        <w:outlineLvl w:val="1"/>
        <w:rPr>
          <w:b/>
        </w:rPr>
      </w:pPr>
      <w:r w:rsidRPr="00DF1A9C">
        <w:rPr>
          <w:rFonts w:hint="eastAsia"/>
          <w:b/>
        </w:rPr>
        <w:t>兰州：珠海银隆新能源汽车项目落户</w:t>
      </w:r>
    </w:p>
    <w:p w:rsidR="00313F92" w:rsidRDefault="00313F92" w:rsidP="00145635">
      <w:r>
        <w:rPr>
          <w:rFonts w:hint="eastAsia"/>
        </w:rPr>
        <w:t>5</w:t>
      </w:r>
      <w:r>
        <w:rPr>
          <w:rFonts w:hint="eastAsia"/>
        </w:rPr>
        <w:t>月</w:t>
      </w:r>
      <w:r>
        <w:rPr>
          <w:rFonts w:hint="eastAsia"/>
        </w:rPr>
        <w:t>10</w:t>
      </w:r>
      <w:r>
        <w:rPr>
          <w:rFonts w:hint="eastAsia"/>
        </w:rPr>
        <w:t>日悉，珠海银隆兰州广通新能源汽车生产基地开工仪式在兰州新区举行。</w:t>
      </w:r>
    </w:p>
    <w:p w:rsidR="00313F92" w:rsidRDefault="00313F92" w:rsidP="00145635">
      <w:r>
        <w:rPr>
          <w:rFonts w:hint="eastAsia"/>
        </w:rPr>
        <w:t>该项目有望通过</w:t>
      </w:r>
      <w:r>
        <w:rPr>
          <w:rFonts w:hint="eastAsia"/>
        </w:rPr>
        <w:t>3-5</w:t>
      </w:r>
      <w:r>
        <w:rPr>
          <w:rFonts w:hint="eastAsia"/>
        </w:rPr>
        <w:t>年的时间，最终形成新能源汽车、动力电池、储能电站全覆盖的全产业链生产及研发园区，实现产值</w:t>
      </w:r>
      <w:r>
        <w:rPr>
          <w:rFonts w:hint="eastAsia"/>
        </w:rPr>
        <w:t>500</w:t>
      </w:r>
      <w:r>
        <w:rPr>
          <w:rFonts w:hint="eastAsia"/>
        </w:rPr>
        <w:t>亿元。</w:t>
      </w:r>
    </w:p>
    <w:p w:rsidR="00313F92" w:rsidRDefault="00313F92" w:rsidP="00145635">
      <w:pPr>
        <w:rPr>
          <w:rFonts w:cs="宋体"/>
          <w:b/>
          <w:bCs/>
          <w:i/>
          <w:iCs/>
        </w:rPr>
      </w:pPr>
      <w:r w:rsidRPr="002009FE">
        <w:rPr>
          <w:rFonts w:cs="宋体" w:hint="eastAsia"/>
          <w:b/>
          <w:bCs/>
          <w:i/>
          <w:iCs/>
        </w:rPr>
        <w:t>分析：。</w:t>
      </w:r>
    </w:p>
    <w:p w:rsidR="00313F92" w:rsidRPr="00D95DD0" w:rsidRDefault="00313F92" w:rsidP="00145635">
      <w:pPr>
        <w:pStyle w:val="a8"/>
        <w:numPr>
          <w:ilvl w:val="0"/>
          <w:numId w:val="20"/>
        </w:numPr>
        <w:ind w:firstLineChars="0"/>
        <w:outlineLvl w:val="1"/>
        <w:rPr>
          <w:b/>
        </w:rPr>
      </w:pPr>
      <w:r w:rsidRPr="00D95DD0">
        <w:rPr>
          <w:rFonts w:hint="eastAsia"/>
          <w:b/>
        </w:rPr>
        <w:t>南京：再设</w:t>
      </w:r>
      <w:r w:rsidRPr="00D95DD0">
        <w:rPr>
          <w:rFonts w:hint="eastAsia"/>
          <w:b/>
        </w:rPr>
        <w:t>30</w:t>
      </w:r>
      <w:r w:rsidRPr="00D95DD0">
        <w:rPr>
          <w:rFonts w:hint="eastAsia"/>
          <w:b/>
        </w:rPr>
        <w:t>公里公交专用道</w:t>
      </w:r>
    </w:p>
    <w:p w:rsidR="00313F92" w:rsidRDefault="00313F92" w:rsidP="00145635">
      <w:r>
        <w:rPr>
          <w:rFonts w:hint="eastAsia"/>
        </w:rPr>
        <w:t>5</w:t>
      </w:r>
      <w:r>
        <w:rPr>
          <w:rFonts w:hint="eastAsia"/>
        </w:rPr>
        <w:t>月</w:t>
      </w:r>
      <w:r>
        <w:rPr>
          <w:rFonts w:hint="eastAsia"/>
        </w:rPr>
        <w:t>9</w:t>
      </w:r>
      <w:r>
        <w:rPr>
          <w:rFonts w:hint="eastAsia"/>
        </w:rPr>
        <w:t>日悉，从南京市公安局交通管理局了解到，今年，南京市将在雨花南路、汉中门大街等</w:t>
      </w:r>
      <w:r>
        <w:rPr>
          <w:rFonts w:hint="eastAsia"/>
        </w:rPr>
        <w:t>10</w:t>
      </w:r>
      <w:r>
        <w:rPr>
          <w:rFonts w:hint="eastAsia"/>
        </w:rPr>
        <w:t>条道路上设置</w:t>
      </w:r>
      <w:r>
        <w:rPr>
          <w:rFonts w:hint="eastAsia"/>
        </w:rPr>
        <w:t>30.2</w:t>
      </w:r>
      <w:r>
        <w:rPr>
          <w:rFonts w:hint="eastAsia"/>
        </w:rPr>
        <w:t>公里的公交专用道。</w:t>
      </w:r>
    </w:p>
    <w:p w:rsidR="00313F92" w:rsidRDefault="00313F92" w:rsidP="00145635">
      <w:r>
        <w:rPr>
          <w:rFonts w:hint="eastAsia"/>
        </w:rPr>
        <w:t>在</w:t>
      </w:r>
      <w:r>
        <w:rPr>
          <w:rFonts w:hint="eastAsia"/>
        </w:rPr>
        <w:t>7</w:t>
      </w:r>
      <w:r>
        <w:rPr>
          <w:rFonts w:hint="eastAsia"/>
        </w:rPr>
        <w:t>：</w:t>
      </w:r>
      <w:r>
        <w:rPr>
          <w:rFonts w:hint="eastAsia"/>
        </w:rPr>
        <w:t>00-9</w:t>
      </w:r>
      <w:r>
        <w:rPr>
          <w:rFonts w:hint="eastAsia"/>
        </w:rPr>
        <w:t>：</w:t>
      </w:r>
      <w:r>
        <w:rPr>
          <w:rFonts w:hint="eastAsia"/>
        </w:rPr>
        <w:t>00</w:t>
      </w:r>
      <w:r>
        <w:rPr>
          <w:rFonts w:hint="eastAsia"/>
        </w:rPr>
        <w:t>，</w:t>
      </w:r>
      <w:r>
        <w:rPr>
          <w:rFonts w:hint="eastAsia"/>
        </w:rPr>
        <w:t>16</w:t>
      </w:r>
      <w:r>
        <w:rPr>
          <w:rFonts w:hint="eastAsia"/>
        </w:rPr>
        <w:t>：</w:t>
      </w:r>
      <w:r>
        <w:rPr>
          <w:rFonts w:hint="eastAsia"/>
        </w:rPr>
        <w:t>00-19</w:t>
      </w:r>
      <w:r>
        <w:rPr>
          <w:rFonts w:hint="eastAsia"/>
        </w:rPr>
        <w:t>：</w:t>
      </w:r>
      <w:r>
        <w:rPr>
          <w:rFonts w:hint="eastAsia"/>
        </w:rPr>
        <w:t>00</w:t>
      </w:r>
      <w:r>
        <w:rPr>
          <w:rFonts w:hint="eastAsia"/>
        </w:rPr>
        <w:t>的公交专用道使用时间段内，只有公交车辆、大中型新能源客车、校车、燃油大客车以及其他法律规定的特殊车辆，可以使用公交专用道。</w:t>
      </w:r>
    </w:p>
    <w:p w:rsidR="00313F92" w:rsidRDefault="00313F92" w:rsidP="00145635">
      <w:pPr>
        <w:rPr>
          <w:rFonts w:cs="宋体"/>
          <w:b/>
          <w:bCs/>
          <w:i/>
          <w:iCs/>
        </w:rPr>
      </w:pPr>
      <w:r w:rsidRPr="002009FE">
        <w:rPr>
          <w:rFonts w:cs="宋体" w:hint="eastAsia"/>
          <w:b/>
          <w:bCs/>
          <w:i/>
          <w:iCs/>
        </w:rPr>
        <w:t>分析：。</w:t>
      </w:r>
    </w:p>
    <w:p w:rsidR="00313F92" w:rsidRPr="009E5737" w:rsidRDefault="00313F92" w:rsidP="00145635">
      <w:pPr>
        <w:pStyle w:val="a8"/>
        <w:numPr>
          <w:ilvl w:val="0"/>
          <w:numId w:val="20"/>
        </w:numPr>
        <w:ind w:firstLineChars="0"/>
        <w:outlineLvl w:val="1"/>
        <w:rPr>
          <w:b/>
        </w:rPr>
      </w:pPr>
      <w:r w:rsidRPr="009E5737">
        <w:rPr>
          <w:rFonts w:hint="eastAsia"/>
          <w:b/>
        </w:rPr>
        <w:t>山西太原网约车新政出台</w:t>
      </w:r>
    </w:p>
    <w:p w:rsidR="00313F92" w:rsidRDefault="00313F92" w:rsidP="00145635">
      <w:r>
        <w:rPr>
          <w:rFonts w:hint="eastAsia"/>
        </w:rPr>
        <w:t>5</w:t>
      </w:r>
      <w:r>
        <w:rPr>
          <w:rFonts w:hint="eastAsia"/>
        </w:rPr>
        <w:t>月</w:t>
      </w:r>
      <w:r>
        <w:rPr>
          <w:rFonts w:hint="eastAsia"/>
        </w:rPr>
        <w:t>11</w:t>
      </w:r>
      <w:r>
        <w:rPr>
          <w:rFonts w:hint="eastAsia"/>
        </w:rPr>
        <w:t>日悉，太原市政府公布《太原市网络预约出租汽车经营服务管理实施细则》，对网约车平台公司、网约车车辆及驾驶员、经营服务规范等方面进行了详细规定。细则将于</w:t>
      </w:r>
      <w:r>
        <w:rPr>
          <w:rFonts w:hint="eastAsia"/>
        </w:rPr>
        <w:t>6</w:t>
      </w:r>
      <w:r>
        <w:rPr>
          <w:rFonts w:hint="eastAsia"/>
        </w:rPr>
        <w:t>月</w:t>
      </w:r>
      <w:r>
        <w:rPr>
          <w:rFonts w:hint="eastAsia"/>
        </w:rPr>
        <w:t>1</w:t>
      </w:r>
      <w:r>
        <w:rPr>
          <w:rFonts w:hint="eastAsia"/>
        </w:rPr>
        <w:t>日起施行，过渡期为半年。</w:t>
      </w:r>
    </w:p>
    <w:p w:rsidR="00313F92" w:rsidRPr="009E5737" w:rsidRDefault="00313F92" w:rsidP="00145635">
      <w:pPr>
        <w:rPr>
          <w:rFonts w:cs="宋体"/>
          <w:b/>
          <w:bCs/>
          <w:i/>
          <w:iCs/>
        </w:rPr>
      </w:pPr>
      <w:r w:rsidRPr="002009FE">
        <w:rPr>
          <w:rFonts w:cs="宋体" w:hint="eastAsia"/>
          <w:b/>
          <w:bCs/>
          <w:i/>
          <w:iCs/>
        </w:rPr>
        <w:t>分析：。</w:t>
      </w:r>
    </w:p>
    <w:p w:rsidR="00313F92" w:rsidRDefault="00313F92" w:rsidP="00145635">
      <w:pPr>
        <w:pStyle w:val="a8"/>
        <w:numPr>
          <w:ilvl w:val="0"/>
          <w:numId w:val="20"/>
        </w:numPr>
        <w:ind w:firstLineChars="0"/>
        <w:outlineLvl w:val="1"/>
      </w:pPr>
      <w:r w:rsidRPr="00D95DD0">
        <w:rPr>
          <w:rFonts w:hint="eastAsia"/>
          <w:b/>
        </w:rPr>
        <w:t>深圳：</w:t>
      </w:r>
      <w:r w:rsidRPr="00D95DD0">
        <w:rPr>
          <w:rFonts w:hint="eastAsia"/>
          <w:b/>
        </w:rPr>
        <w:t>4,912</w:t>
      </w:r>
      <w:r w:rsidRPr="00D95DD0">
        <w:rPr>
          <w:rFonts w:hint="eastAsia"/>
          <w:b/>
        </w:rPr>
        <w:t>台比亚迪纯电动公交车服务深圳东部</w:t>
      </w:r>
    </w:p>
    <w:p w:rsidR="00313F92" w:rsidRDefault="00313F92" w:rsidP="00145635">
      <w:r>
        <w:rPr>
          <w:rFonts w:hint="eastAsia"/>
        </w:rPr>
        <w:t>5</w:t>
      </w:r>
      <w:r>
        <w:rPr>
          <w:rFonts w:hint="eastAsia"/>
        </w:rPr>
        <w:t>月</w:t>
      </w:r>
      <w:r>
        <w:rPr>
          <w:rFonts w:hint="eastAsia"/>
        </w:rPr>
        <w:t>9</w:t>
      </w:r>
      <w:r>
        <w:rPr>
          <w:rFonts w:hint="eastAsia"/>
        </w:rPr>
        <w:t>日悉，深圳市东部公共交通有限公司与比亚迪汽车工业有限公司联合建立的纯电动客车全球应用推广基地、新能源汽车产业领域双创示范基地和新能源汽车售后服务站正式揭牌。</w:t>
      </w:r>
    </w:p>
    <w:p w:rsidR="00313F92" w:rsidRDefault="00313F92" w:rsidP="00145635">
      <w:r>
        <w:rPr>
          <w:rFonts w:hint="eastAsia"/>
        </w:rPr>
        <w:t>本次“两基地一服务站”的挂牌成立，使东部公交与比亚迪资源共享，优势互补，极大的提升新能源汽车产业的研发、生产、运营及售后服务水平。</w:t>
      </w:r>
    </w:p>
    <w:p w:rsidR="00313F92" w:rsidRDefault="00313F92" w:rsidP="00145635">
      <w:pPr>
        <w:rPr>
          <w:rFonts w:cs="宋体"/>
          <w:b/>
          <w:bCs/>
          <w:i/>
          <w:iCs/>
        </w:rPr>
      </w:pPr>
      <w:r w:rsidRPr="002009FE">
        <w:rPr>
          <w:rFonts w:cs="宋体" w:hint="eastAsia"/>
          <w:b/>
          <w:bCs/>
          <w:i/>
          <w:iCs/>
        </w:rPr>
        <w:t>分析：。</w:t>
      </w:r>
    </w:p>
    <w:p w:rsidR="00313F92" w:rsidRDefault="00313F92" w:rsidP="00145635">
      <w:pPr>
        <w:pStyle w:val="a8"/>
        <w:numPr>
          <w:ilvl w:val="0"/>
          <w:numId w:val="20"/>
        </w:numPr>
        <w:ind w:firstLineChars="0"/>
        <w:outlineLvl w:val="1"/>
      </w:pPr>
      <w:r w:rsidRPr="00092E46">
        <w:rPr>
          <w:rFonts w:hint="eastAsia"/>
          <w:b/>
        </w:rPr>
        <w:t>外汇局</w:t>
      </w:r>
      <w:r w:rsidRPr="00092E46">
        <w:rPr>
          <w:rFonts w:hint="eastAsia"/>
          <w:b/>
        </w:rPr>
        <w:t>:</w:t>
      </w:r>
      <w:r w:rsidRPr="00092E46">
        <w:rPr>
          <w:rFonts w:hint="eastAsia"/>
          <w:b/>
        </w:rPr>
        <w:t>一季度我国经常账户顺差</w:t>
      </w:r>
      <w:r w:rsidRPr="00092E46">
        <w:rPr>
          <w:rFonts w:hint="eastAsia"/>
          <w:b/>
        </w:rPr>
        <w:t>1,309</w:t>
      </w:r>
      <w:r w:rsidRPr="00092E46">
        <w:rPr>
          <w:rFonts w:hint="eastAsia"/>
          <w:b/>
        </w:rPr>
        <w:t>亿元人民币</w:t>
      </w:r>
    </w:p>
    <w:p w:rsidR="00313F92" w:rsidRDefault="00313F92" w:rsidP="00145635">
      <w:r>
        <w:rPr>
          <w:rFonts w:hint="eastAsia"/>
        </w:rPr>
        <w:t>5</w:t>
      </w:r>
      <w:r>
        <w:rPr>
          <w:rFonts w:hint="eastAsia"/>
        </w:rPr>
        <w:t>月</w:t>
      </w:r>
      <w:r>
        <w:rPr>
          <w:rFonts w:hint="eastAsia"/>
        </w:rPr>
        <w:t>12</w:t>
      </w:r>
      <w:r>
        <w:rPr>
          <w:rFonts w:hint="eastAsia"/>
        </w:rPr>
        <w:t>日消息，外汇局发布最新数据，</w:t>
      </w:r>
      <w:r>
        <w:rPr>
          <w:rFonts w:hint="eastAsia"/>
        </w:rPr>
        <w:t>2017</w:t>
      </w:r>
      <w:r>
        <w:rPr>
          <w:rFonts w:hint="eastAsia"/>
        </w:rPr>
        <w:t>年一季度，我国经常账户顺差</w:t>
      </w:r>
      <w:r>
        <w:rPr>
          <w:rFonts w:hint="eastAsia"/>
        </w:rPr>
        <w:t>1,309</w:t>
      </w:r>
      <w:r>
        <w:rPr>
          <w:rFonts w:hint="eastAsia"/>
        </w:rPr>
        <w:t>亿元人民币，资本和金融账户逆差</w:t>
      </w:r>
      <w:r>
        <w:rPr>
          <w:rFonts w:hint="eastAsia"/>
        </w:rPr>
        <w:t>1,309</w:t>
      </w:r>
      <w:r>
        <w:rPr>
          <w:rFonts w:hint="eastAsia"/>
        </w:rPr>
        <w:t>亿元人民币，其中，非储备性质的金融账户逆差</w:t>
      </w:r>
      <w:r>
        <w:rPr>
          <w:rFonts w:hint="eastAsia"/>
        </w:rPr>
        <w:t>1,478</w:t>
      </w:r>
      <w:r>
        <w:rPr>
          <w:rFonts w:hint="eastAsia"/>
        </w:rPr>
        <w:t>亿元人民币，储备资产减少</w:t>
      </w:r>
      <w:r>
        <w:rPr>
          <w:rFonts w:hint="eastAsia"/>
        </w:rPr>
        <w:t>178</w:t>
      </w:r>
      <w:r>
        <w:rPr>
          <w:rFonts w:hint="eastAsia"/>
        </w:rPr>
        <w:t>亿元人民币。</w:t>
      </w:r>
    </w:p>
    <w:p w:rsidR="00313F92" w:rsidRDefault="00313F92" w:rsidP="00145635">
      <w:pPr>
        <w:rPr>
          <w:rFonts w:cs="宋体"/>
          <w:b/>
          <w:bCs/>
          <w:i/>
          <w:iCs/>
        </w:rPr>
      </w:pPr>
      <w:r w:rsidRPr="002009FE">
        <w:rPr>
          <w:rFonts w:cs="宋体" w:hint="eastAsia"/>
          <w:b/>
          <w:bCs/>
          <w:i/>
          <w:iCs/>
        </w:rPr>
        <w:t>分析：。</w:t>
      </w:r>
    </w:p>
    <w:p w:rsidR="00313F92" w:rsidRPr="00FA3F4D" w:rsidRDefault="00313F92" w:rsidP="00145635">
      <w:pPr>
        <w:pStyle w:val="a8"/>
        <w:numPr>
          <w:ilvl w:val="0"/>
          <w:numId w:val="20"/>
        </w:numPr>
        <w:ind w:firstLineChars="0"/>
        <w:outlineLvl w:val="1"/>
        <w:rPr>
          <w:b/>
        </w:rPr>
      </w:pPr>
      <w:r w:rsidRPr="00FA3F4D">
        <w:rPr>
          <w:rFonts w:hint="eastAsia"/>
          <w:b/>
        </w:rPr>
        <w:t>外汇局：</w:t>
      </w:r>
      <w:r w:rsidRPr="00FA3F4D">
        <w:rPr>
          <w:rFonts w:hint="eastAsia"/>
          <w:b/>
        </w:rPr>
        <w:t>4</w:t>
      </w:r>
      <w:r w:rsidRPr="00FA3F4D">
        <w:rPr>
          <w:rFonts w:hint="eastAsia"/>
          <w:b/>
        </w:rPr>
        <w:t>月我国外汇储备规模上升</w:t>
      </w:r>
      <w:r w:rsidRPr="00FA3F4D">
        <w:rPr>
          <w:rFonts w:hint="eastAsia"/>
          <w:b/>
        </w:rPr>
        <w:t>0.7%</w:t>
      </w:r>
    </w:p>
    <w:p w:rsidR="00313F92" w:rsidRDefault="00313F92" w:rsidP="00145635">
      <w:r>
        <w:rPr>
          <w:rFonts w:hint="eastAsia"/>
        </w:rPr>
        <w:t>5</w:t>
      </w:r>
      <w:r>
        <w:rPr>
          <w:rFonts w:hint="eastAsia"/>
        </w:rPr>
        <w:t>月</w:t>
      </w:r>
      <w:r>
        <w:rPr>
          <w:rFonts w:hint="eastAsia"/>
        </w:rPr>
        <w:t>9</w:t>
      </w:r>
      <w:r>
        <w:rPr>
          <w:rFonts w:hint="eastAsia"/>
        </w:rPr>
        <w:t>日消息，截至</w:t>
      </w:r>
      <w:r>
        <w:rPr>
          <w:rFonts w:hint="eastAsia"/>
        </w:rPr>
        <w:t>2017</w:t>
      </w:r>
      <w:r>
        <w:rPr>
          <w:rFonts w:hint="eastAsia"/>
        </w:rPr>
        <w:t>年</w:t>
      </w:r>
      <w:r>
        <w:rPr>
          <w:rFonts w:hint="eastAsia"/>
        </w:rPr>
        <w:t>4</w:t>
      </w:r>
      <w:r>
        <w:rPr>
          <w:rFonts w:hint="eastAsia"/>
        </w:rPr>
        <w:t>月</w:t>
      </w:r>
      <w:r>
        <w:rPr>
          <w:rFonts w:hint="eastAsia"/>
        </w:rPr>
        <w:t>30</w:t>
      </w:r>
      <w:r>
        <w:rPr>
          <w:rFonts w:hint="eastAsia"/>
        </w:rPr>
        <w:t>日，我国外汇储备规模为</w:t>
      </w:r>
      <w:r>
        <w:rPr>
          <w:rFonts w:hint="eastAsia"/>
        </w:rPr>
        <w:t>30,295</w:t>
      </w:r>
      <w:r>
        <w:rPr>
          <w:rFonts w:hint="eastAsia"/>
        </w:rPr>
        <w:t>亿美元，较</w:t>
      </w:r>
      <w:r>
        <w:rPr>
          <w:rFonts w:hint="eastAsia"/>
        </w:rPr>
        <w:t>3</w:t>
      </w:r>
      <w:r>
        <w:rPr>
          <w:rFonts w:hint="eastAsia"/>
        </w:rPr>
        <w:t>月末小幅上升</w:t>
      </w:r>
      <w:r>
        <w:rPr>
          <w:rFonts w:hint="eastAsia"/>
        </w:rPr>
        <w:t>204</w:t>
      </w:r>
      <w:r>
        <w:rPr>
          <w:rFonts w:hint="eastAsia"/>
        </w:rPr>
        <w:t>亿美元，增幅为</w:t>
      </w:r>
      <w:r>
        <w:rPr>
          <w:rFonts w:hint="eastAsia"/>
        </w:rPr>
        <w:t>0.7%</w:t>
      </w:r>
      <w:r>
        <w:rPr>
          <w:rFonts w:hint="eastAsia"/>
        </w:rPr>
        <w:t>，为连续第三个月出现回升。</w:t>
      </w:r>
    </w:p>
    <w:p w:rsidR="00313F92" w:rsidRPr="00FA3F4D" w:rsidRDefault="00313F92" w:rsidP="00145635">
      <w:pPr>
        <w:rPr>
          <w:rFonts w:cs="宋体"/>
          <w:b/>
          <w:bCs/>
          <w:i/>
          <w:iCs/>
        </w:rPr>
      </w:pPr>
      <w:r w:rsidRPr="002009FE">
        <w:rPr>
          <w:rFonts w:cs="宋体" w:hint="eastAsia"/>
          <w:b/>
          <w:bCs/>
          <w:i/>
          <w:iCs/>
        </w:rPr>
        <w:t>分析：。</w:t>
      </w:r>
    </w:p>
    <w:p w:rsidR="00313F92" w:rsidRPr="00B86754" w:rsidRDefault="00313F92" w:rsidP="00145635">
      <w:pPr>
        <w:pStyle w:val="a8"/>
        <w:numPr>
          <w:ilvl w:val="0"/>
          <w:numId w:val="20"/>
        </w:numPr>
        <w:ind w:firstLineChars="0"/>
        <w:outlineLvl w:val="1"/>
        <w:rPr>
          <w:b/>
        </w:rPr>
      </w:pPr>
      <w:r w:rsidRPr="00B86754">
        <w:rPr>
          <w:rFonts w:hint="eastAsia"/>
          <w:b/>
        </w:rPr>
        <w:t>肇庆：小鹏汽车工厂总投资</w:t>
      </w:r>
      <w:r w:rsidRPr="00B86754">
        <w:rPr>
          <w:rFonts w:hint="eastAsia"/>
          <w:b/>
        </w:rPr>
        <w:t>100</w:t>
      </w:r>
      <w:r w:rsidRPr="00B86754">
        <w:rPr>
          <w:rFonts w:hint="eastAsia"/>
          <w:b/>
        </w:rPr>
        <w:t>亿元一期年产</w:t>
      </w:r>
      <w:r w:rsidRPr="00B86754">
        <w:rPr>
          <w:rFonts w:hint="eastAsia"/>
          <w:b/>
        </w:rPr>
        <w:t>10</w:t>
      </w:r>
      <w:r w:rsidRPr="00B86754">
        <w:rPr>
          <w:rFonts w:hint="eastAsia"/>
          <w:b/>
        </w:rPr>
        <w:t>万辆</w:t>
      </w:r>
    </w:p>
    <w:p w:rsidR="00313F92" w:rsidRDefault="00313F92" w:rsidP="00145635">
      <w:r>
        <w:rPr>
          <w:rFonts w:hint="eastAsia"/>
        </w:rPr>
        <w:t>5</w:t>
      </w:r>
      <w:r>
        <w:rPr>
          <w:rFonts w:hint="eastAsia"/>
        </w:rPr>
        <w:t>月</w:t>
      </w:r>
      <w:r>
        <w:rPr>
          <w:rFonts w:hint="eastAsia"/>
        </w:rPr>
        <w:t>8</w:t>
      </w:r>
      <w:r>
        <w:rPr>
          <w:rFonts w:hint="eastAsia"/>
        </w:rPr>
        <w:t>日悉，广东省肇庆市政府与小鹏汽车共同举行了《小鹏智能新能源汽车整车项目》发布仪式。此仪式标志着小鹏汽车与肇庆市政府共同合作规划的第一个生产基地在肇庆高新区建设投产。该项目共分为三期，总规划用地</w:t>
      </w:r>
      <w:r>
        <w:rPr>
          <w:rFonts w:hint="eastAsia"/>
        </w:rPr>
        <w:t>3,000</w:t>
      </w:r>
      <w:r>
        <w:rPr>
          <w:rFonts w:hint="eastAsia"/>
        </w:rPr>
        <w:t>亩，一、二期总投资</w:t>
      </w:r>
      <w:r>
        <w:rPr>
          <w:rFonts w:hint="eastAsia"/>
        </w:rPr>
        <w:t>100</w:t>
      </w:r>
      <w:r>
        <w:rPr>
          <w:rFonts w:hint="eastAsia"/>
        </w:rPr>
        <w:t>亿元。</w:t>
      </w:r>
    </w:p>
    <w:p w:rsidR="00313F92" w:rsidRDefault="00313F92" w:rsidP="00145635">
      <w:pPr>
        <w:rPr>
          <w:rFonts w:cs="宋体"/>
          <w:b/>
          <w:bCs/>
          <w:i/>
          <w:iCs/>
        </w:rPr>
      </w:pPr>
      <w:r w:rsidRPr="002009FE">
        <w:rPr>
          <w:rFonts w:cs="宋体" w:hint="eastAsia"/>
          <w:b/>
          <w:bCs/>
          <w:i/>
          <w:iCs/>
        </w:rPr>
        <w:t>分析：。</w:t>
      </w:r>
    </w:p>
    <w:p w:rsidR="00313F92" w:rsidRPr="006459E5" w:rsidRDefault="00313F92" w:rsidP="00145635">
      <w:pPr>
        <w:pStyle w:val="a8"/>
        <w:numPr>
          <w:ilvl w:val="0"/>
          <w:numId w:val="20"/>
        </w:numPr>
        <w:ind w:firstLineChars="0"/>
        <w:outlineLvl w:val="1"/>
        <w:rPr>
          <w:b/>
        </w:rPr>
      </w:pPr>
      <w:r w:rsidRPr="006459E5">
        <w:rPr>
          <w:rFonts w:hint="eastAsia"/>
          <w:b/>
        </w:rPr>
        <w:t>装备工业司：组织</w:t>
      </w:r>
      <w:r w:rsidRPr="006459E5">
        <w:rPr>
          <w:rFonts w:hint="eastAsia"/>
          <w:b/>
        </w:rPr>
        <w:t>2016</w:t>
      </w:r>
      <w:r w:rsidRPr="006459E5">
        <w:rPr>
          <w:rFonts w:hint="eastAsia"/>
          <w:b/>
        </w:rPr>
        <w:t>年度新能源汽车补助资金清算审核工作讨论会</w:t>
      </w:r>
    </w:p>
    <w:p w:rsidR="00313F92" w:rsidRDefault="00313F92" w:rsidP="00145635">
      <w:r>
        <w:rPr>
          <w:rFonts w:hint="eastAsia"/>
        </w:rPr>
        <w:t>5</w:t>
      </w:r>
      <w:r>
        <w:rPr>
          <w:rFonts w:hint="eastAsia"/>
        </w:rPr>
        <w:t>月</w:t>
      </w:r>
      <w:r>
        <w:rPr>
          <w:rFonts w:hint="eastAsia"/>
        </w:rPr>
        <w:t>11</w:t>
      </w:r>
      <w:r>
        <w:rPr>
          <w:rFonts w:hint="eastAsia"/>
        </w:rPr>
        <w:t>日悉，为进一步做好</w:t>
      </w:r>
      <w:r>
        <w:rPr>
          <w:rFonts w:hint="eastAsia"/>
        </w:rPr>
        <w:t>2016</w:t>
      </w:r>
      <w:r>
        <w:rPr>
          <w:rFonts w:hint="eastAsia"/>
        </w:rPr>
        <w:t>年度新能源汽车推广应用补助资金清算审核工作，工业和信息化部装备工业司组织召开了</w:t>
      </w:r>
      <w:r>
        <w:rPr>
          <w:rFonts w:hint="eastAsia"/>
        </w:rPr>
        <w:t>2016</w:t>
      </w:r>
      <w:r>
        <w:rPr>
          <w:rFonts w:hint="eastAsia"/>
        </w:rPr>
        <w:t>年度新能源汽车推广应用补助资金清算审核工作讨论会。</w:t>
      </w:r>
    </w:p>
    <w:p w:rsidR="00313F92" w:rsidRDefault="00313F92" w:rsidP="00145635">
      <w:r>
        <w:rPr>
          <w:rFonts w:hint="eastAsia"/>
        </w:rPr>
        <w:t>会议审议了装备司起草的《新能源汽车推广应用补助资金申请审核工作程序》，听取了通信清算中心相关审核工作准备情况、地方</w:t>
      </w:r>
      <w:r>
        <w:rPr>
          <w:rFonts w:hint="eastAsia"/>
        </w:rPr>
        <w:t>2016</w:t>
      </w:r>
      <w:r>
        <w:rPr>
          <w:rFonts w:hint="eastAsia"/>
        </w:rPr>
        <w:t>年度申请材料报送进展的汇报，明确了</w:t>
      </w:r>
      <w:r>
        <w:rPr>
          <w:rFonts w:hint="eastAsia"/>
        </w:rPr>
        <w:t>2016</w:t>
      </w:r>
      <w:r>
        <w:rPr>
          <w:rFonts w:hint="eastAsia"/>
        </w:rPr>
        <w:t>年度申请补助车辆的清算审核原则、</w:t>
      </w:r>
      <w:r>
        <w:rPr>
          <w:rFonts w:hint="eastAsia"/>
        </w:rPr>
        <w:t>2015</w:t>
      </w:r>
      <w:r>
        <w:rPr>
          <w:rFonts w:hint="eastAsia"/>
        </w:rPr>
        <w:t>年度未核定问题车辆的审核方式，确定了</w:t>
      </w:r>
      <w:r>
        <w:rPr>
          <w:rFonts w:hint="eastAsia"/>
        </w:rPr>
        <w:t>2016</w:t>
      </w:r>
      <w:r>
        <w:rPr>
          <w:rFonts w:hint="eastAsia"/>
        </w:rPr>
        <w:t>年度审核工作相关节点和进度要求。</w:t>
      </w:r>
    </w:p>
    <w:p w:rsidR="00313F92" w:rsidRDefault="00313F92" w:rsidP="00145635">
      <w:pPr>
        <w:rPr>
          <w:rFonts w:cs="宋体"/>
          <w:b/>
          <w:bCs/>
          <w:i/>
          <w:iCs/>
        </w:rPr>
      </w:pPr>
      <w:r w:rsidRPr="002009FE">
        <w:rPr>
          <w:rFonts w:cs="宋体" w:hint="eastAsia"/>
          <w:b/>
          <w:bCs/>
          <w:i/>
          <w:iCs/>
        </w:rPr>
        <w:t>分析：。</w:t>
      </w:r>
    </w:p>
    <w:p w:rsidR="00145635" w:rsidRPr="002009FE" w:rsidRDefault="00145635" w:rsidP="00145635">
      <w:pPr>
        <w:pStyle w:val="a8"/>
        <w:numPr>
          <w:ilvl w:val="0"/>
          <w:numId w:val="22"/>
        </w:numPr>
        <w:ind w:firstLineChars="0"/>
        <w:outlineLvl w:val="0"/>
      </w:pPr>
      <w:r w:rsidRPr="002009FE">
        <w:rPr>
          <w:rFonts w:cs="宋体" w:hint="eastAsia"/>
          <w:b/>
          <w:bCs/>
        </w:rPr>
        <w:t>新品信息跟踪</w:t>
      </w:r>
    </w:p>
    <w:p w:rsidR="00E01487" w:rsidRPr="00AF2CF3" w:rsidRDefault="00E01487" w:rsidP="00145635">
      <w:pPr>
        <w:pStyle w:val="a8"/>
        <w:numPr>
          <w:ilvl w:val="3"/>
          <w:numId w:val="23"/>
        </w:numPr>
        <w:ind w:left="426" w:firstLineChars="0"/>
        <w:outlineLvl w:val="1"/>
        <w:rPr>
          <w:b/>
        </w:rPr>
      </w:pPr>
      <w:r w:rsidRPr="00AF2CF3">
        <w:rPr>
          <w:rFonts w:hint="eastAsia"/>
          <w:b/>
        </w:rPr>
        <w:t>宝骏</w:t>
      </w:r>
      <w:r w:rsidRPr="00AF2CF3">
        <w:rPr>
          <w:rFonts w:hint="eastAsia"/>
          <w:b/>
        </w:rPr>
        <w:t>310</w:t>
      </w:r>
      <w:r w:rsidRPr="00AF2CF3">
        <w:rPr>
          <w:rFonts w:hint="eastAsia"/>
          <w:b/>
        </w:rPr>
        <w:t>将新增</w:t>
      </w:r>
      <w:r w:rsidRPr="00AF2CF3">
        <w:rPr>
          <w:rFonts w:hint="eastAsia"/>
          <w:b/>
        </w:rPr>
        <w:t>1.5L+5MT</w:t>
      </w:r>
      <w:r w:rsidRPr="00AF2CF3">
        <w:rPr>
          <w:rFonts w:hint="eastAsia"/>
          <w:b/>
        </w:rPr>
        <w:t>版或售</w:t>
      </w:r>
      <w:r w:rsidRPr="00AF2CF3">
        <w:rPr>
          <w:rFonts w:hint="eastAsia"/>
          <w:b/>
        </w:rPr>
        <w:t>4</w:t>
      </w:r>
      <w:r w:rsidRPr="00AF2CF3">
        <w:rPr>
          <w:rFonts w:hint="eastAsia"/>
          <w:b/>
        </w:rPr>
        <w:t>万元起</w:t>
      </w:r>
    </w:p>
    <w:p w:rsidR="00E01487" w:rsidRDefault="00E01487" w:rsidP="00145635">
      <w:r>
        <w:rPr>
          <w:noProof/>
        </w:rPr>
        <w:drawing>
          <wp:inline distT="0" distB="0" distL="0" distR="0" wp14:anchorId="2631CF83" wp14:editId="5FF2A36A">
            <wp:extent cx="2858770" cy="2146300"/>
            <wp:effectExtent l="0" t="0" r="0" b="6350"/>
            <wp:docPr id="12" name="图片 12" descr="宝骏310将新增1.5L+5MT版 或售4万元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宝骏310将新增1.5L+5MT版 或售4万元起"/>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E01487" w:rsidRDefault="00E01487" w:rsidP="00145635">
      <w:r>
        <w:rPr>
          <w:rFonts w:hint="eastAsia"/>
        </w:rPr>
        <w:t>上市时间：</w:t>
      </w:r>
      <w:r>
        <w:rPr>
          <w:rFonts w:hint="eastAsia"/>
        </w:rPr>
        <w:t>2017</w:t>
      </w:r>
      <w:r>
        <w:rPr>
          <w:rFonts w:hint="eastAsia"/>
        </w:rPr>
        <w:t>年</w:t>
      </w:r>
    </w:p>
    <w:p w:rsidR="00E01487" w:rsidRDefault="00E01487" w:rsidP="00145635">
      <w:r>
        <w:rPr>
          <w:rFonts w:hint="eastAsia"/>
        </w:rPr>
        <w:t>发动机：</w:t>
      </w:r>
      <w:r>
        <w:rPr>
          <w:rFonts w:hint="eastAsia"/>
        </w:rPr>
        <w:t>1.5L</w:t>
      </w:r>
      <w:r>
        <w:rPr>
          <w:rFonts w:hint="eastAsia"/>
        </w:rPr>
        <w:t>变速器：</w:t>
      </w:r>
      <w:r>
        <w:rPr>
          <w:rFonts w:hint="eastAsia"/>
        </w:rPr>
        <w:t>5</w:t>
      </w:r>
      <w:r>
        <w:rPr>
          <w:rFonts w:hint="eastAsia"/>
        </w:rPr>
        <w:t>速手动</w:t>
      </w:r>
    </w:p>
    <w:p w:rsidR="00E01487" w:rsidRDefault="00E01487" w:rsidP="00145635">
      <w:pPr>
        <w:rPr>
          <w:rFonts w:cs="宋体"/>
          <w:b/>
          <w:bCs/>
          <w:i/>
          <w:iCs/>
        </w:rPr>
      </w:pPr>
      <w:r w:rsidRPr="002009FE">
        <w:rPr>
          <w:rFonts w:cs="宋体" w:hint="eastAsia"/>
          <w:b/>
          <w:bCs/>
          <w:i/>
          <w:iCs/>
        </w:rPr>
        <w:t>分析：。</w:t>
      </w:r>
    </w:p>
    <w:p w:rsidR="00E01487" w:rsidRPr="006459E5" w:rsidRDefault="00E01487" w:rsidP="00145635">
      <w:pPr>
        <w:pStyle w:val="a8"/>
        <w:numPr>
          <w:ilvl w:val="3"/>
          <w:numId w:val="23"/>
        </w:numPr>
        <w:ind w:left="426" w:firstLineChars="0"/>
        <w:outlineLvl w:val="1"/>
        <w:rPr>
          <w:b/>
        </w:rPr>
      </w:pPr>
      <w:r w:rsidRPr="006459E5">
        <w:rPr>
          <w:rFonts w:hint="eastAsia"/>
          <w:b/>
        </w:rPr>
        <w:t>北京奔驰新款</w:t>
      </w:r>
      <w:r w:rsidRPr="006459E5">
        <w:rPr>
          <w:rFonts w:hint="eastAsia"/>
          <w:b/>
        </w:rPr>
        <w:t>GLA</w:t>
      </w:r>
      <w:r w:rsidRPr="006459E5">
        <w:rPr>
          <w:rFonts w:hint="eastAsia"/>
          <w:b/>
        </w:rPr>
        <w:t>将于</w:t>
      </w:r>
      <w:r w:rsidRPr="006459E5">
        <w:rPr>
          <w:rFonts w:hint="eastAsia"/>
          <w:b/>
        </w:rPr>
        <w:t>6</w:t>
      </w:r>
      <w:r w:rsidRPr="006459E5">
        <w:rPr>
          <w:rFonts w:hint="eastAsia"/>
          <w:b/>
        </w:rPr>
        <w:t>月上市</w:t>
      </w:r>
    </w:p>
    <w:p w:rsidR="00E01487" w:rsidRDefault="00E01487" w:rsidP="00145635">
      <w:r>
        <w:rPr>
          <w:noProof/>
        </w:rPr>
        <w:drawing>
          <wp:inline distT="0" distB="0" distL="0" distR="0" wp14:anchorId="7A73F6A4" wp14:editId="4DC9E950">
            <wp:extent cx="2954655" cy="1463040"/>
            <wp:effectExtent l="0" t="0" r="0" b="3810"/>
            <wp:docPr id="71" name="图片 71" descr="http://58.246.65.10:8231/UploadFile/2017051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7051103.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54655" cy="1463040"/>
                    </a:xfrm>
                    <a:prstGeom prst="rect">
                      <a:avLst/>
                    </a:prstGeom>
                    <a:noFill/>
                    <a:ln>
                      <a:noFill/>
                    </a:ln>
                  </pic:spPr>
                </pic:pic>
              </a:graphicData>
            </a:graphic>
          </wp:inline>
        </w:drawing>
      </w:r>
    </w:p>
    <w:p w:rsidR="00E01487" w:rsidRDefault="00E01487" w:rsidP="00145635">
      <w:r>
        <w:rPr>
          <w:rFonts w:hint="eastAsia"/>
        </w:rPr>
        <w:t>北京奔驰新款</w:t>
      </w:r>
      <w:r>
        <w:rPr>
          <w:rFonts w:hint="eastAsia"/>
        </w:rPr>
        <w:t>GLA</w:t>
      </w:r>
      <w:r>
        <w:rPr>
          <w:rFonts w:hint="eastAsia"/>
        </w:rPr>
        <w:t>将于</w:t>
      </w:r>
      <w:r>
        <w:rPr>
          <w:rFonts w:hint="eastAsia"/>
        </w:rPr>
        <w:t>6</w:t>
      </w:r>
      <w:r>
        <w:rPr>
          <w:rFonts w:hint="eastAsia"/>
        </w:rPr>
        <w:t>月上市。</w:t>
      </w:r>
    </w:p>
    <w:p w:rsidR="00E01487" w:rsidRDefault="00E01487" w:rsidP="00145635">
      <w:r>
        <w:rPr>
          <w:rFonts w:hint="eastAsia"/>
        </w:rPr>
        <w:t>外观方面，新车前进气格栅，采用类似于奔驰</w:t>
      </w:r>
      <w:r>
        <w:rPr>
          <w:rFonts w:hint="eastAsia"/>
        </w:rPr>
        <w:t>C</w:t>
      </w:r>
      <w:r>
        <w:rPr>
          <w:rFonts w:hint="eastAsia"/>
        </w:rPr>
        <w:t>级和奔驰</w:t>
      </w:r>
      <w:r>
        <w:rPr>
          <w:rFonts w:hint="eastAsia"/>
        </w:rPr>
        <w:t>GLC</w:t>
      </w:r>
      <w:r>
        <w:rPr>
          <w:rFonts w:hint="eastAsia"/>
        </w:rPr>
        <w:t>的家族设计语言，前后保险杠部分有所调整，尾部造型更加激进。</w:t>
      </w:r>
    </w:p>
    <w:p w:rsidR="00E01487" w:rsidRDefault="00E01487" w:rsidP="00145635">
      <w:r>
        <w:rPr>
          <w:rFonts w:hint="eastAsia"/>
        </w:rPr>
        <w:t>内饰方面，新车中控台中央采用</w:t>
      </w:r>
      <w:r>
        <w:rPr>
          <w:rFonts w:hint="eastAsia"/>
        </w:rPr>
        <w:t>8</w:t>
      </w:r>
      <w:r>
        <w:rPr>
          <w:rFonts w:hint="eastAsia"/>
        </w:rPr>
        <w:t>英寸高分辨率显示屏，支持</w:t>
      </w:r>
      <w:r>
        <w:rPr>
          <w:rFonts w:hint="eastAsia"/>
        </w:rPr>
        <w:t>AndroidAuto</w:t>
      </w:r>
      <w:r>
        <w:rPr>
          <w:rFonts w:hint="eastAsia"/>
        </w:rPr>
        <w:t>智能手机互联以及倒车影像等功能。</w:t>
      </w:r>
    </w:p>
    <w:p w:rsidR="00E01487" w:rsidRDefault="00E01487" w:rsidP="00145635">
      <w:r>
        <w:rPr>
          <w:rFonts w:hint="eastAsia"/>
        </w:rPr>
        <w:t>动力方面，新车将搭载</w:t>
      </w:r>
      <w:r>
        <w:rPr>
          <w:rFonts w:hint="eastAsia"/>
        </w:rPr>
        <w:t>1.6T</w:t>
      </w:r>
      <w:r>
        <w:rPr>
          <w:rFonts w:hint="eastAsia"/>
        </w:rPr>
        <w:t>和</w:t>
      </w:r>
      <w:r>
        <w:rPr>
          <w:rFonts w:hint="eastAsia"/>
        </w:rPr>
        <w:t>2.0T</w:t>
      </w:r>
      <w:r>
        <w:rPr>
          <w:rFonts w:hint="eastAsia"/>
        </w:rPr>
        <w:t>高低功率发动机。</w:t>
      </w:r>
    </w:p>
    <w:p w:rsidR="00E01487" w:rsidRPr="006459E5" w:rsidRDefault="00E01487" w:rsidP="00145635">
      <w:pPr>
        <w:rPr>
          <w:rFonts w:cs="宋体"/>
          <w:b/>
          <w:bCs/>
          <w:i/>
          <w:iCs/>
        </w:rPr>
      </w:pPr>
      <w:r w:rsidRPr="002009FE">
        <w:rPr>
          <w:rFonts w:cs="宋体" w:hint="eastAsia"/>
          <w:b/>
          <w:bCs/>
          <w:i/>
          <w:iCs/>
        </w:rPr>
        <w:t>分析：。</w:t>
      </w:r>
    </w:p>
    <w:p w:rsidR="00E01487" w:rsidRPr="000A57C8" w:rsidRDefault="00E01487" w:rsidP="00145635">
      <w:pPr>
        <w:pStyle w:val="a8"/>
        <w:numPr>
          <w:ilvl w:val="3"/>
          <w:numId w:val="23"/>
        </w:numPr>
        <w:ind w:left="426" w:firstLineChars="0"/>
        <w:outlineLvl w:val="1"/>
        <w:rPr>
          <w:b/>
        </w:rPr>
      </w:pPr>
      <w:r w:rsidRPr="000A57C8">
        <w:rPr>
          <w:rFonts w:hint="eastAsia"/>
          <w:b/>
        </w:rPr>
        <w:t>北京现代</w:t>
      </w:r>
      <w:r w:rsidRPr="000A57C8">
        <w:rPr>
          <w:rFonts w:hint="eastAsia"/>
          <w:b/>
        </w:rPr>
        <w:t>ix25</w:t>
      </w:r>
      <w:r w:rsidRPr="000A57C8">
        <w:rPr>
          <w:rFonts w:hint="eastAsia"/>
          <w:b/>
        </w:rPr>
        <w:t>将换搭</w:t>
      </w:r>
      <w:r w:rsidRPr="000A57C8">
        <w:rPr>
          <w:rFonts w:hint="eastAsia"/>
          <w:b/>
        </w:rPr>
        <w:t>1.4T</w:t>
      </w:r>
      <w:r w:rsidRPr="000A57C8">
        <w:rPr>
          <w:rFonts w:hint="eastAsia"/>
          <w:b/>
        </w:rPr>
        <w:t>发动机</w:t>
      </w:r>
    </w:p>
    <w:p w:rsidR="00E01487" w:rsidRDefault="00E01487" w:rsidP="00145635">
      <w:r>
        <w:rPr>
          <w:noProof/>
          <w:color w:val="FFFFFF"/>
        </w:rPr>
        <w:drawing>
          <wp:inline distT="0" distB="0" distL="0" distR="0" wp14:anchorId="56088617" wp14:editId="200D0D01">
            <wp:extent cx="3060700" cy="1877060"/>
            <wp:effectExtent l="0" t="0" r="6350" b="8890"/>
            <wp:docPr id="43" name="图片 43" descr="北京现代ix25将换搭1.4T发动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北京现代ix25将换搭1.4T发动机"/>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E01487" w:rsidRDefault="00E01487" w:rsidP="00145635">
      <w:r>
        <w:rPr>
          <w:rFonts w:hint="eastAsia"/>
        </w:rPr>
        <w:t>ix25</w:t>
      </w:r>
      <w:r>
        <w:rPr>
          <w:rFonts w:hint="eastAsia"/>
        </w:rPr>
        <w:t>是北京现代旗下一款小型</w:t>
      </w:r>
      <w:r>
        <w:rPr>
          <w:rFonts w:hint="eastAsia"/>
        </w:rPr>
        <w:t>SUV</w:t>
      </w:r>
      <w:r>
        <w:rPr>
          <w:rFonts w:hint="eastAsia"/>
        </w:rPr>
        <w:t>，现款车型搭载</w:t>
      </w:r>
      <w:r>
        <w:rPr>
          <w:rFonts w:hint="eastAsia"/>
        </w:rPr>
        <w:t>1.6L</w:t>
      </w:r>
      <w:r>
        <w:rPr>
          <w:rFonts w:hint="eastAsia"/>
        </w:rPr>
        <w:t>、</w:t>
      </w:r>
      <w:r>
        <w:rPr>
          <w:rFonts w:hint="eastAsia"/>
        </w:rPr>
        <w:t>1.6T</w:t>
      </w:r>
      <w:r>
        <w:rPr>
          <w:rFonts w:hint="eastAsia"/>
        </w:rPr>
        <w:t>、</w:t>
      </w:r>
      <w:r>
        <w:rPr>
          <w:rFonts w:hint="eastAsia"/>
        </w:rPr>
        <w:t>2.0L</w:t>
      </w:r>
      <w:r>
        <w:rPr>
          <w:rFonts w:hint="eastAsia"/>
        </w:rPr>
        <w:t>三款发动机。从北京现代官方获悉，全新的小排量</w:t>
      </w:r>
      <w:r>
        <w:rPr>
          <w:rFonts w:hint="eastAsia"/>
        </w:rPr>
        <w:t>1.4T</w:t>
      </w:r>
      <w:r>
        <w:rPr>
          <w:rFonts w:hint="eastAsia"/>
        </w:rPr>
        <w:t>发动机未来将被广泛应用于</w:t>
      </w:r>
      <w:r>
        <w:rPr>
          <w:rFonts w:hint="eastAsia"/>
        </w:rPr>
        <w:t>SUV</w:t>
      </w:r>
      <w:r>
        <w:rPr>
          <w:rFonts w:hint="eastAsia"/>
        </w:rPr>
        <w:t>车型之上。未来新款</w:t>
      </w:r>
      <w:r>
        <w:rPr>
          <w:rFonts w:hint="eastAsia"/>
        </w:rPr>
        <w:t>ix25</w:t>
      </w:r>
      <w:r>
        <w:rPr>
          <w:rFonts w:hint="eastAsia"/>
        </w:rPr>
        <w:t>预计也将换搭</w:t>
      </w:r>
      <w:r>
        <w:rPr>
          <w:rFonts w:hint="eastAsia"/>
        </w:rPr>
        <w:t>1.4T</w:t>
      </w:r>
      <w:r>
        <w:rPr>
          <w:rFonts w:hint="eastAsia"/>
        </w:rPr>
        <w:t>发动机。</w:t>
      </w:r>
    </w:p>
    <w:p w:rsidR="00E01487" w:rsidRDefault="00E01487" w:rsidP="00145635">
      <w:r>
        <w:rPr>
          <w:rFonts w:hint="eastAsia"/>
        </w:rPr>
        <w:t>北京现代这台</w:t>
      </w:r>
      <w:r>
        <w:rPr>
          <w:rFonts w:hint="eastAsia"/>
        </w:rPr>
        <w:t>1.4T-GDI</w:t>
      </w:r>
      <w:r>
        <w:rPr>
          <w:rFonts w:hint="eastAsia"/>
        </w:rPr>
        <w:t>发动机采用缸内直喷、进排气双可变正时调节、电动涡轮泄压阀、集成式排气歧管等技术，具有提升燃油经济性、减轻涡轮迟滞现象、轻量化等优点。相比竞品车型昂科拉的的</w:t>
      </w:r>
      <w:r>
        <w:rPr>
          <w:rFonts w:hint="eastAsia"/>
        </w:rPr>
        <w:t>1.4T</w:t>
      </w:r>
      <w:r>
        <w:rPr>
          <w:rFonts w:hint="eastAsia"/>
        </w:rPr>
        <w:t>发动机在峰值扭矩上占据优势。</w:t>
      </w:r>
    </w:p>
    <w:p w:rsidR="00E01487" w:rsidRDefault="00E01487" w:rsidP="00145635">
      <w:r>
        <w:rPr>
          <w:rFonts w:hint="eastAsia"/>
        </w:rPr>
        <w:t>现款</w:t>
      </w:r>
      <w:r>
        <w:rPr>
          <w:rFonts w:hint="eastAsia"/>
        </w:rPr>
        <w:t>ix25</w:t>
      </w:r>
      <w:r>
        <w:rPr>
          <w:rFonts w:hint="eastAsia"/>
        </w:rPr>
        <w:t>搭载</w:t>
      </w:r>
      <w:r>
        <w:rPr>
          <w:rFonts w:hint="eastAsia"/>
        </w:rPr>
        <w:t>2.0L</w:t>
      </w:r>
      <w:r>
        <w:rPr>
          <w:rFonts w:hint="eastAsia"/>
        </w:rPr>
        <w:t>发动机，最高售价</w:t>
      </w:r>
      <w:r>
        <w:rPr>
          <w:rFonts w:hint="eastAsia"/>
        </w:rPr>
        <w:t>18.68</w:t>
      </w:r>
      <w:r>
        <w:rPr>
          <w:rFonts w:hint="eastAsia"/>
        </w:rPr>
        <w:t>万，在车价当中税率部分包括了</w:t>
      </w:r>
      <w:r>
        <w:rPr>
          <w:rFonts w:hint="eastAsia"/>
        </w:rPr>
        <w:t>25%</w:t>
      </w:r>
      <w:r>
        <w:rPr>
          <w:rFonts w:hint="eastAsia"/>
        </w:rPr>
        <w:t>的消费税。搭载</w:t>
      </w:r>
      <w:r>
        <w:rPr>
          <w:rFonts w:hint="eastAsia"/>
        </w:rPr>
        <w:t>1.4T</w:t>
      </w:r>
      <w:r>
        <w:rPr>
          <w:rFonts w:hint="eastAsia"/>
        </w:rPr>
        <w:t>发动机后，对应税率为</w:t>
      </w:r>
      <w:r>
        <w:rPr>
          <w:rFonts w:hint="eastAsia"/>
        </w:rPr>
        <w:t>3%</w:t>
      </w:r>
      <w:r>
        <w:rPr>
          <w:rFonts w:hint="eastAsia"/>
        </w:rPr>
        <w:t>，下调了</w:t>
      </w:r>
      <w:r>
        <w:rPr>
          <w:rFonts w:hint="eastAsia"/>
        </w:rPr>
        <w:t>2</w:t>
      </w:r>
      <w:r>
        <w:rPr>
          <w:rFonts w:hint="eastAsia"/>
        </w:rPr>
        <w:t>个百分点。以</w:t>
      </w:r>
      <w:r>
        <w:rPr>
          <w:rFonts w:hint="eastAsia"/>
        </w:rPr>
        <w:t>18.68</w:t>
      </w:r>
      <w:r>
        <w:rPr>
          <w:rFonts w:hint="eastAsia"/>
        </w:rPr>
        <w:t>万元的售价为例，排量下调后可相应降低</w:t>
      </w:r>
      <w:r>
        <w:rPr>
          <w:rFonts w:hint="eastAsia"/>
        </w:rPr>
        <w:t>3,736</w:t>
      </w:r>
      <w:r>
        <w:rPr>
          <w:rFonts w:hint="eastAsia"/>
        </w:rPr>
        <w:t>元。</w:t>
      </w:r>
    </w:p>
    <w:p w:rsidR="00E01487" w:rsidRDefault="00E01487" w:rsidP="00145635">
      <w:pPr>
        <w:rPr>
          <w:rFonts w:cs="宋体"/>
          <w:b/>
          <w:bCs/>
          <w:i/>
          <w:iCs/>
        </w:rPr>
      </w:pPr>
      <w:r w:rsidRPr="002009FE">
        <w:rPr>
          <w:rFonts w:cs="宋体" w:hint="eastAsia"/>
          <w:b/>
          <w:bCs/>
          <w:i/>
          <w:iCs/>
        </w:rPr>
        <w:t>分析：。</w:t>
      </w:r>
    </w:p>
    <w:p w:rsidR="00E01487" w:rsidRPr="007677ED" w:rsidRDefault="00E01487" w:rsidP="00145635">
      <w:pPr>
        <w:pStyle w:val="a8"/>
        <w:numPr>
          <w:ilvl w:val="3"/>
          <w:numId w:val="23"/>
        </w:numPr>
        <w:ind w:left="426" w:firstLineChars="0"/>
        <w:outlineLvl w:val="1"/>
        <w:rPr>
          <w:b/>
        </w:rPr>
      </w:pPr>
      <w:r w:rsidRPr="007677ED">
        <w:rPr>
          <w:rFonts w:hint="eastAsia"/>
          <w:b/>
        </w:rPr>
        <w:t>北现全新途胜将换搭</w:t>
      </w:r>
      <w:r w:rsidRPr="007677ED">
        <w:rPr>
          <w:rFonts w:hint="eastAsia"/>
          <w:b/>
        </w:rPr>
        <w:t>1.4T</w:t>
      </w:r>
      <w:r w:rsidRPr="007677ED">
        <w:rPr>
          <w:rFonts w:hint="eastAsia"/>
          <w:b/>
        </w:rPr>
        <w:t>发动机</w:t>
      </w:r>
    </w:p>
    <w:p w:rsidR="00E01487" w:rsidRDefault="00E01487" w:rsidP="00145635">
      <w:r>
        <w:rPr>
          <w:noProof/>
          <w:color w:val="FFFFFF"/>
        </w:rPr>
        <w:drawing>
          <wp:inline distT="0" distB="0" distL="0" distR="0" wp14:anchorId="2FB8A160" wp14:editId="5913BAB0">
            <wp:extent cx="3060700" cy="1877060"/>
            <wp:effectExtent l="0" t="0" r="6350" b="8890"/>
            <wp:docPr id="62" name="图片 62" descr="北现全新途胜将换搭1.4T发动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北现全新途胜将换搭1.4T发动机"/>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E01487" w:rsidRDefault="00E01487" w:rsidP="00145635">
      <w:r>
        <w:rPr>
          <w:rFonts w:hint="eastAsia"/>
        </w:rPr>
        <w:t>全新途胜是北京现代旗下一款紧凑型</w:t>
      </w:r>
      <w:r>
        <w:rPr>
          <w:rFonts w:hint="eastAsia"/>
        </w:rPr>
        <w:t>SUV</w:t>
      </w:r>
      <w:r>
        <w:rPr>
          <w:rFonts w:hint="eastAsia"/>
        </w:rPr>
        <w:t>，现款车型搭载</w:t>
      </w:r>
      <w:r>
        <w:rPr>
          <w:rFonts w:hint="eastAsia"/>
        </w:rPr>
        <w:t>1.6T</w:t>
      </w:r>
      <w:r>
        <w:rPr>
          <w:rFonts w:hint="eastAsia"/>
        </w:rPr>
        <w:t>和</w:t>
      </w:r>
      <w:r>
        <w:rPr>
          <w:rFonts w:hint="eastAsia"/>
        </w:rPr>
        <w:t>2.0L</w:t>
      </w:r>
      <w:r>
        <w:rPr>
          <w:rFonts w:hint="eastAsia"/>
        </w:rPr>
        <w:t>发动机。从北京现代官方获悉，未来新款途胜有望换搭</w:t>
      </w:r>
      <w:r>
        <w:rPr>
          <w:rFonts w:hint="eastAsia"/>
        </w:rPr>
        <w:t>1.4T</w:t>
      </w:r>
      <w:r>
        <w:rPr>
          <w:rFonts w:hint="eastAsia"/>
        </w:rPr>
        <w:t>发动机，与现款</w:t>
      </w:r>
      <w:r>
        <w:rPr>
          <w:rFonts w:hint="eastAsia"/>
        </w:rPr>
        <w:t>2.0L</w:t>
      </w:r>
      <w:r>
        <w:rPr>
          <w:rFonts w:hint="eastAsia"/>
        </w:rPr>
        <w:t>发动机相比动力更强，售价也将下降。</w:t>
      </w:r>
    </w:p>
    <w:p w:rsidR="00E01487" w:rsidRDefault="00E01487" w:rsidP="00145635">
      <w:r>
        <w:rPr>
          <w:rFonts w:hint="eastAsia"/>
        </w:rPr>
        <w:t>北京现代这台</w:t>
      </w:r>
      <w:r>
        <w:rPr>
          <w:rFonts w:hint="eastAsia"/>
        </w:rPr>
        <w:t>1.4T-GDI</w:t>
      </w:r>
      <w:r>
        <w:rPr>
          <w:rFonts w:hint="eastAsia"/>
        </w:rPr>
        <w:t>发动机采用缸内直喷、进排气双可变正时调节、电动涡轮泄压阀、集成式排气歧管等技术，具有提升燃油经济性、减轻涡轮迟滞现象、轻量化等优点。相比竞品车型大众途观的</w:t>
      </w:r>
      <w:r>
        <w:rPr>
          <w:rFonts w:hint="eastAsia"/>
        </w:rPr>
        <w:t>1.4T</w:t>
      </w:r>
      <w:r>
        <w:rPr>
          <w:rFonts w:hint="eastAsia"/>
        </w:rPr>
        <w:t>发动机，动力参数上处于劣势。</w:t>
      </w:r>
    </w:p>
    <w:p w:rsidR="00E01487" w:rsidRDefault="00E01487" w:rsidP="00145635">
      <w:r>
        <w:rPr>
          <w:rFonts w:hint="eastAsia"/>
        </w:rPr>
        <w:t>现款全新途胜搭载</w:t>
      </w:r>
      <w:r>
        <w:rPr>
          <w:rFonts w:hint="eastAsia"/>
        </w:rPr>
        <w:t>2.0L</w:t>
      </w:r>
      <w:r>
        <w:rPr>
          <w:rFonts w:hint="eastAsia"/>
        </w:rPr>
        <w:t>发动机的车型，最高售价</w:t>
      </w:r>
      <w:r>
        <w:rPr>
          <w:rFonts w:hint="eastAsia"/>
        </w:rPr>
        <w:t>17.49</w:t>
      </w:r>
      <w:r>
        <w:rPr>
          <w:rFonts w:hint="eastAsia"/>
        </w:rPr>
        <w:t>万，在车价当中税率部分包括了</w:t>
      </w:r>
      <w:r>
        <w:rPr>
          <w:rFonts w:hint="eastAsia"/>
        </w:rPr>
        <w:t>25%</w:t>
      </w:r>
      <w:r>
        <w:rPr>
          <w:rFonts w:hint="eastAsia"/>
        </w:rPr>
        <w:t>的消费税。搭载</w:t>
      </w:r>
      <w:r>
        <w:rPr>
          <w:rFonts w:hint="eastAsia"/>
        </w:rPr>
        <w:t>1.4T</w:t>
      </w:r>
      <w:r>
        <w:rPr>
          <w:rFonts w:hint="eastAsia"/>
        </w:rPr>
        <w:t>发动机后，对应税率为</w:t>
      </w:r>
      <w:r>
        <w:rPr>
          <w:rFonts w:hint="eastAsia"/>
        </w:rPr>
        <w:t>3%</w:t>
      </w:r>
      <w:r>
        <w:rPr>
          <w:rFonts w:hint="eastAsia"/>
        </w:rPr>
        <w:t>，下调了</w:t>
      </w:r>
      <w:r>
        <w:rPr>
          <w:rFonts w:hint="eastAsia"/>
        </w:rPr>
        <w:t>2</w:t>
      </w:r>
      <w:r>
        <w:rPr>
          <w:rFonts w:hint="eastAsia"/>
        </w:rPr>
        <w:t>个百分点。以</w:t>
      </w:r>
      <w:r>
        <w:rPr>
          <w:rFonts w:hint="eastAsia"/>
        </w:rPr>
        <w:t>17.49</w:t>
      </w:r>
      <w:r>
        <w:rPr>
          <w:rFonts w:hint="eastAsia"/>
        </w:rPr>
        <w:t>万元的售价为例，排量下调后可相应降低</w:t>
      </w:r>
      <w:r>
        <w:rPr>
          <w:rFonts w:hint="eastAsia"/>
        </w:rPr>
        <w:t>3,498</w:t>
      </w:r>
      <w:r>
        <w:rPr>
          <w:rFonts w:hint="eastAsia"/>
        </w:rPr>
        <w:t>元。</w:t>
      </w:r>
    </w:p>
    <w:p w:rsidR="00E01487" w:rsidRDefault="00E01487" w:rsidP="00145635">
      <w:pPr>
        <w:rPr>
          <w:rFonts w:cs="宋体"/>
          <w:b/>
          <w:bCs/>
          <w:i/>
          <w:iCs/>
        </w:rPr>
      </w:pPr>
      <w:r w:rsidRPr="002009FE">
        <w:rPr>
          <w:rFonts w:cs="宋体" w:hint="eastAsia"/>
          <w:b/>
          <w:bCs/>
          <w:i/>
          <w:iCs/>
        </w:rPr>
        <w:t>分析：。</w:t>
      </w:r>
    </w:p>
    <w:p w:rsidR="00E01487" w:rsidRPr="002C7525" w:rsidRDefault="00E01487" w:rsidP="00145635">
      <w:pPr>
        <w:pStyle w:val="a8"/>
        <w:numPr>
          <w:ilvl w:val="3"/>
          <w:numId w:val="23"/>
        </w:numPr>
        <w:ind w:left="426" w:firstLineChars="0"/>
        <w:outlineLvl w:val="1"/>
        <w:rPr>
          <w:b/>
        </w:rPr>
      </w:pPr>
      <w:r w:rsidRPr="002C7525">
        <w:rPr>
          <w:rFonts w:hint="eastAsia"/>
          <w:b/>
        </w:rPr>
        <w:t>本田思域特别版官图发布造型更运动</w:t>
      </w:r>
    </w:p>
    <w:p w:rsidR="00E01487" w:rsidRDefault="00E01487" w:rsidP="00145635">
      <w:r>
        <w:rPr>
          <w:noProof/>
        </w:rPr>
        <w:drawing>
          <wp:inline distT="0" distB="0" distL="0" distR="0" wp14:anchorId="64EDD178" wp14:editId="1289D924">
            <wp:extent cx="2858770" cy="2146300"/>
            <wp:effectExtent l="0" t="0" r="0" b="6350"/>
            <wp:docPr id="52" name="图片 52" descr="http://img2.bitautoimg.com/bitauto/2017/05/10/fb4e21e0-e664-4b1b-b79d-95383ae47f08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2.bitautoimg.com/bitauto/2017/05/10/fb4e21e0-e664-4b1b-b79d-95383ae47f08_630.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E01487" w:rsidRDefault="00E01487" w:rsidP="00145635">
      <w:r>
        <w:rPr>
          <w:rFonts w:hint="eastAsia"/>
        </w:rPr>
        <w:t>上市时间：日前发布</w:t>
      </w:r>
    </w:p>
    <w:p w:rsidR="00E01487" w:rsidRDefault="00E01487" w:rsidP="00145635">
      <w:r>
        <w:rPr>
          <w:rFonts w:hint="eastAsia"/>
        </w:rPr>
        <w:t>发动机：</w:t>
      </w:r>
      <w:r>
        <w:rPr>
          <w:rFonts w:hint="eastAsia"/>
        </w:rPr>
        <w:t>1.5T</w:t>
      </w:r>
      <w:r>
        <w:rPr>
          <w:rFonts w:hint="eastAsia"/>
        </w:rPr>
        <w:t>变速器：</w:t>
      </w:r>
      <w:r>
        <w:rPr>
          <w:rFonts w:hint="eastAsia"/>
        </w:rPr>
        <w:t>6</w:t>
      </w:r>
      <w:r>
        <w:rPr>
          <w:rFonts w:hint="eastAsia"/>
        </w:rPr>
        <w:t>速手动、</w:t>
      </w:r>
      <w:r>
        <w:rPr>
          <w:rFonts w:hint="eastAsia"/>
        </w:rPr>
        <w:t>CVT</w:t>
      </w:r>
    </w:p>
    <w:p w:rsidR="00E01487" w:rsidRDefault="00E01487" w:rsidP="00145635">
      <w:pPr>
        <w:rPr>
          <w:rFonts w:cs="宋体"/>
          <w:b/>
          <w:bCs/>
          <w:i/>
          <w:iCs/>
        </w:rPr>
      </w:pPr>
      <w:r w:rsidRPr="002009FE">
        <w:rPr>
          <w:rFonts w:cs="宋体" w:hint="eastAsia"/>
          <w:b/>
          <w:bCs/>
          <w:i/>
          <w:iCs/>
        </w:rPr>
        <w:t>分析：。</w:t>
      </w:r>
    </w:p>
    <w:p w:rsidR="00E01487" w:rsidRPr="00DA7712" w:rsidRDefault="00E01487" w:rsidP="00145635">
      <w:pPr>
        <w:pStyle w:val="a8"/>
        <w:numPr>
          <w:ilvl w:val="3"/>
          <w:numId w:val="23"/>
        </w:numPr>
        <w:ind w:left="426" w:firstLineChars="0"/>
        <w:outlineLvl w:val="1"/>
        <w:rPr>
          <w:b/>
        </w:rPr>
      </w:pPr>
      <w:r w:rsidRPr="00DA7712">
        <w:rPr>
          <w:rFonts w:hint="eastAsia"/>
          <w:b/>
        </w:rPr>
        <w:t>本田新款飞度官图正式发布内饰更有质感</w:t>
      </w:r>
    </w:p>
    <w:p w:rsidR="00E01487" w:rsidRDefault="00E01487" w:rsidP="00145635">
      <w:r>
        <w:rPr>
          <w:noProof/>
        </w:rPr>
        <w:drawing>
          <wp:inline distT="0" distB="0" distL="0" distR="0" wp14:anchorId="4D5BE6CF" wp14:editId="59B27DE5">
            <wp:extent cx="2858770" cy="2146300"/>
            <wp:effectExtent l="0" t="0" r="0" b="6350"/>
            <wp:docPr id="79" name="图片 79" descr="本田新款飞度官图正式发布 内饰更有质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本田新款飞度官图正式发布 内饰更有质感"/>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E01487" w:rsidRDefault="00E01487" w:rsidP="00145635">
      <w:r>
        <w:rPr>
          <w:rFonts w:hint="eastAsia"/>
        </w:rPr>
        <w:t>上市时间：</w:t>
      </w:r>
      <w:r>
        <w:rPr>
          <w:rFonts w:hint="eastAsia"/>
        </w:rPr>
        <w:t>2017</w:t>
      </w:r>
      <w:r>
        <w:rPr>
          <w:rFonts w:hint="eastAsia"/>
        </w:rPr>
        <w:t>年</w:t>
      </w:r>
      <w:r>
        <w:rPr>
          <w:rFonts w:hint="eastAsia"/>
        </w:rPr>
        <w:t>6</w:t>
      </w:r>
      <w:r>
        <w:rPr>
          <w:rFonts w:hint="eastAsia"/>
        </w:rPr>
        <w:t>月</w:t>
      </w:r>
    </w:p>
    <w:p w:rsidR="00E01487" w:rsidRDefault="00E01487" w:rsidP="00145635">
      <w:r>
        <w:rPr>
          <w:rFonts w:hint="eastAsia"/>
        </w:rPr>
        <w:t>发动机：</w:t>
      </w:r>
      <w:r>
        <w:rPr>
          <w:rFonts w:hint="eastAsia"/>
        </w:rPr>
        <w:t>1.3L</w:t>
      </w:r>
      <w:r>
        <w:rPr>
          <w:rFonts w:hint="eastAsia"/>
        </w:rPr>
        <w:t>、</w:t>
      </w:r>
      <w:r>
        <w:rPr>
          <w:rFonts w:hint="eastAsia"/>
        </w:rPr>
        <w:t>1.5L</w:t>
      </w:r>
      <w:r>
        <w:rPr>
          <w:rFonts w:hint="eastAsia"/>
        </w:rPr>
        <w:t>、</w:t>
      </w:r>
      <w:r>
        <w:rPr>
          <w:rFonts w:hint="eastAsia"/>
        </w:rPr>
        <w:t>1.5L+</w:t>
      </w:r>
      <w:r>
        <w:rPr>
          <w:rFonts w:hint="eastAsia"/>
        </w:rPr>
        <w:t>电动机变速器：</w:t>
      </w:r>
      <w:r>
        <w:rPr>
          <w:rFonts w:hint="eastAsia"/>
        </w:rPr>
        <w:t>7</w:t>
      </w:r>
      <w:r>
        <w:rPr>
          <w:rFonts w:hint="eastAsia"/>
        </w:rPr>
        <w:t>速双离合</w:t>
      </w:r>
    </w:p>
    <w:p w:rsidR="00E01487" w:rsidRDefault="00E01487" w:rsidP="00145635">
      <w:pPr>
        <w:rPr>
          <w:rFonts w:cs="宋体"/>
          <w:b/>
          <w:bCs/>
          <w:i/>
          <w:iCs/>
        </w:rPr>
      </w:pPr>
      <w:r w:rsidRPr="002009FE">
        <w:rPr>
          <w:rFonts w:cs="宋体" w:hint="eastAsia"/>
          <w:b/>
          <w:bCs/>
          <w:i/>
          <w:iCs/>
        </w:rPr>
        <w:t>分析：。</w:t>
      </w:r>
    </w:p>
    <w:p w:rsidR="00E01487" w:rsidRPr="00524CFE" w:rsidRDefault="00E01487" w:rsidP="00145635">
      <w:pPr>
        <w:pStyle w:val="a8"/>
        <w:numPr>
          <w:ilvl w:val="3"/>
          <w:numId w:val="23"/>
        </w:numPr>
        <w:ind w:left="426" w:firstLineChars="0"/>
        <w:outlineLvl w:val="1"/>
        <w:rPr>
          <w:b/>
        </w:rPr>
      </w:pPr>
      <w:r w:rsidRPr="00524CFE">
        <w:rPr>
          <w:rFonts w:hint="eastAsia"/>
          <w:b/>
        </w:rPr>
        <w:t>比亚迪宋</w:t>
      </w:r>
      <w:r w:rsidRPr="00524CFE">
        <w:rPr>
          <w:rFonts w:hint="eastAsia"/>
          <w:b/>
        </w:rPr>
        <w:t>7</w:t>
      </w:r>
      <w:r w:rsidRPr="00524CFE">
        <w:rPr>
          <w:rFonts w:hint="eastAsia"/>
          <w:b/>
        </w:rPr>
        <w:t>座版或年内上市最新家族设计</w:t>
      </w:r>
    </w:p>
    <w:p w:rsidR="00E01487" w:rsidRDefault="00E01487" w:rsidP="00145635">
      <w:r>
        <w:rPr>
          <w:noProof/>
        </w:rPr>
        <w:drawing>
          <wp:inline distT="0" distB="0" distL="0" distR="0" wp14:anchorId="2F94AD35" wp14:editId="75C59D1F">
            <wp:extent cx="2858770" cy="2146300"/>
            <wp:effectExtent l="0" t="0" r="0" b="6350"/>
            <wp:docPr id="47" name="图片 47" descr="比亚迪宋7座版或年内上市 最新家族设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比亚迪宋7座版或年内上市 最新家族设计"/>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E01487" w:rsidRDefault="00E01487" w:rsidP="00145635">
      <w:r>
        <w:rPr>
          <w:rFonts w:hint="eastAsia"/>
        </w:rPr>
        <w:t>上市时间：</w:t>
      </w:r>
      <w:r>
        <w:rPr>
          <w:rFonts w:hint="eastAsia"/>
        </w:rPr>
        <w:t>2017</w:t>
      </w:r>
      <w:r>
        <w:rPr>
          <w:rFonts w:hint="eastAsia"/>
        </w:rPr>
        <w:t>年</w:t>
      </w:r>
    </w:p>
    <w:p w:rsidR="00E01487" w:rsidRDefault="00E01487" w:rsidP="00145635">
      <w:r>
        <w:rPr>
          <w:rFonts w:hint="eastAsia"/>
        </w:rPr>
        <w:t>发动机：</w:t>
      </w:r>
      <w:r>
        <w:rPr>
          <w:rFonts w:hint="eastAsia"/>
        </w:rPr>
        <w:t>1.5T</w:t>
      </w:r>
      <w:r>
        <w:rPr>
          <w:rFonts w:hint="eastAsia"/>
        </w:rPr>
        <w:t>变速器：</w:t>
      </w:r>
      <w:r>
        <w:rPr>
          <w:rFonts w:hint="eastAsia"/>
        </w:rPr>
        <w:t>6</w:t>
      </w:r>
      <w:r>
        <w:rPr>
          <w:rFonts w:hint="eastAsia"/>
        </w:rPr>
        <w:t>速双离合</w:t>
      </w:r>
    </w:p>
    <w:p w:rsidR="00E01487" w:rsidRDefault="00E01487" w:rsidP="00145635">
      <w:r>
        <w:rPr>
          <w:rFonts w:hint="eastAsia"/>
        </w:rPr>
        <w:t>车身尺寸：</w:t>
      </w:r>
      <w:r>
        <w:rPr>
          <w:rFonts w:hint="eastAsia"/>
        </w:rPr>
        <w:t>4680/1810/1680mm</w:t>
      </w:r>
    </w:p>
    <w:p w:rsidR="00E01487" w:rsidRDefault="00E01487" w:rsidP="00145635">
      <w:pPr>
        <w:rPr>
          <w:rFonts w:cs="宋体"/>
          <w:b/>
          <w:bCs/>
          <w:i/>
          <w:iCs/>
        </w:rPr>
      </w:pPr>
      <w:r w:rsidRPr="002009FE">
        <w:rPr>
          <w:rFonts w:cs="宋体" w:hint="eastAsia"/>
          <w:b/>
          <w:bCs/>
          <w:i/>
          <w:iCs/>
        </w:rPr>
        <w:t>分析：。</w:t>
      </w:r>
    </w:p>
    <w:p w:rsidR="00E01487" w:rsidRPr="00EB70AA" w:rsidRDefault="00E01487" w:rsidP="00145635">
      <w:pPr>
        <w:pStyle w:val="a8"/>
        <w:numPr>
          <w:ilvl w:val="3"/>
          <w:numId w:val="23"/>
        </w:numPr>
        <w:ind w:left="426" w:firstLineChars="0"/>
        <w:outlineLvl w:val="1"/>
        <w:rPr>
          <w:b/>
        </w:rPr>
      </w:pPr>
      <w:r w:rsidRPr="00EB70AA">
        <w:rPr>
          <w:rFonts w:hint="eastAsia"/>
          <w:b/>
        </w:rPr>
        <w:t>比亚迪新款</w:t>
      </w:r>
      <w:r w:rsidRPr="00EB70AA">
        <w:rPr>
          <w:rFonts w:hint="eastAsia"/>
          <w:b/>
        </w:rPr>
        <w:t>e6</w:t>
      </w:r>
      <w:r w:rsidRPr="00EB70AA">
        <w:rPr>
          <w:rFonts w:hint="eastAsia"/>
          <w:b/>
        </w:rPr>
        <w:t>将年内上市</w:t>
      </w:r>
    </w:p>
    <w:p w:rsidR="00E01487" w:rsidRDefault="00E01487" w:rsidP="00145635">
      <w:bookmarkStart w:id="2" w:name="9"/>
      <w:r>
        <w:rPr>
          <w:noProof/>
          <w:color w:val="FFFFFF"/>
        </w:rPr>
        <w:drawing>
          <wp:inline distT="0" distB="0" distL="0" distR="0" wp14:anchorId="3929AA6B" wp14:editId="0E7BA3F7">
            <wp:extent cx="3060700" cy="1877060"/>
            <wp:effectExtent l="0" t="0" r="6350" b="8890"/>
            <wp:docPr id="35" name="图片 35" descr="比亚迪新款e6将年内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比亚迪新款e6将年内上市"/>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bookmarkEnd w:id="2"/>
    </w:p>
    <w:p w:rsidR="00E01487" w:rsidRDefault="00E01487" w:rsidP="00145635">
      <w:r>
        <w:rPr>
          <w:rFonts w:hint="eastAsia"/>
        </w:rPr>
        <w:t>e6</w:t>
      </w:r>
      <w:r>
        <w:rPr>
          <w:rFonts w:hint="eastAsia"/>
        </w:rPr>
        <w:t>是比亚迪新能源产品序列中的一款电动</w:t>
      </w:r>
      <w:r>
        <w:rPr>
          <w:rFonts w:hint="eastAsia"/>
        </w:rPr>
        <w:t>MPV</w:t>
      </w:r>
      <w:r>
        <w:rPr>
          <w:rFonts w:hint="eastAsia"/>
        </w:rPr>
        <w:t>，现共有三款车型在售，最大续航里程</w:t>
      </w:r>
      <w:r>
        <w:rPr>
          <w:rFonts w:hint="eastAsia"/>
        </w:rPr>
        <w:t>400</w:t>
      </w:r>
      <w:r>
        <w:rPr>
          <w:rFonts w:hint="eastAsia"/>
        </w:rPr>
        <w:t>公里。从国家工信部获悉，比亚迪新款</w:t>
      </w:r>
      <w:r>
        <w:rPr>
          <w:rFonts w:hint="eastAsia"/>
        </w:rPr>
        <w:t>e6</w:t>
      </w:r>
      <w:r>
        <w:rPr>
          <w:rFonts w:hint="eastAsia"/>
        </w:rPr>
        <w:t>续航里程将达到</w:t>
      </w:r>
      <w:r>
        <w:rPr>
          <w:rFonts w:hint="eastAsia"/>
        </w:rPr>
        <w:t>450</w:t>
      </w:r>
      <w:r>
        <w:rPr>
          <w:rFonts w:hint="eastAsia"/>
        </w:rPr>
        <w:t>公里。新车相比现款车型续航大幅增加，将于年内上市，届时自身竞争力将进一步提升。</w:t>
      </w:r>
    </w:p>
    <w:p w:rsidR="00E01487" w:rsidRDefault="00E01487" w:rsidP="00145635">
      <w:r>
        <w:rPr>
          <w:rFonts w:hint="eastAsia"/>
        </w:rPr>
        <w:t>现款</w:t>
      </w:r>
      <w:r>
        <w:rPr>
          <w:rFonts w:hint="eastAsia"/>
        </w:rPr>
        <w:t>e6</w:t>
      </w:r>
      <w:r>
        <w:rPr>
          <w:rFonts w:hint="eastAsia"/>
        </w:rPr>
        <w:t>配备了</w:t>
      </w:r>
      <w:r>
        <w:rPr>
          <w:rFonts w:hint="eastAsia"/>
        </w:rPr>
        <w:t>82kWh</w:t>
      </w:r>
      <w:r>
        <w:rPr>
          <w:rFonts w:hint="eastAsia"/>
        </w:rPr>
        <w:t>电池组，综合工况续航里程为</w:t>
      </w:r>
      <w:r>
        <w:rPr>
          <w:rFonts w:hint="eastAsia"/>
        </w:rPr>
        <w:t>400</w:t>
      </w:r>
      <w:r>
        <w:rPr>
          <w:rFonts w:hint="eastAsia"/>
        </w:rPr>
        <w:t>公里；新款</w:t>
      </w:r>
      <w:r>
        <w:rPr>
          <w:rFonts w:hint="eastAsia"/>
        </w:rPr>
        <w:t>e6</w:t>
      </w:r>
      <w:r>
        <w:rPr>
          <w:rFonts w:hint="eastAsia"/>
        </w:rPr>
        <w:t>将配备</w:t>
      </w:r>
      <w:r>
        <w:rPr>
          <w:rFonts w:hint="eastAsia"/>
        </w:rPr>
        <w:t>91kWh</w:t>
      </w:r>
      <w:r>
        <w:rPr>
          <w:rFonts w:hint="eastAsia"/>
        </w:rPr>
        <w:t>的电池组，续航里程达到</w:t>
      </w:r>
      <w:r>
        <w:rPr>
          <w:rFonts w:hint="eastAsia"/>
        </w:rPr>
        <w:t>450</w:t>
      </w:r>
      <w:r>
        <w:rPr>
          <w:rFonts w:hint="eastAsia"/>
        </w:rPr>
        <w:t>公里，两项数据均在现款车型基础上有所增加。</w:t>
      </w:r>
    </w:p>
    <w:p w:rsidR="00E01487" w:rsidRDefault="00E01487" w:rsidP="00145635">
      <w:r>
        <w:rPr>
          <w:rFonts w:hint="eastAsia"/>
        </w:rPr>
        <w:t>比亚迪</w:t>
      </w:r>
      <w:r>
        <w:rPr>
          <w:rFonts w:hint="eastAsia"/>
        </w:rPr>
        <w:t>e6</w:t>
      </w:r>
      <w:r>
        <w:rPr>
          <w:rFonts w:hint="eastAsia"/>
        </w:rPr>
        <w:t>预计在外观方面延续现款车型设计。</w:t>
      </w:r>
      <w:r>
        <w:rPr>
          <w:rFonts w:hint="eastAsia"/>
        </w:rPr>
        <w:t>e6</w:t>
      </w:r>
      <w:r>
        <w:rPr>
          <w:rFonts w:hint="eastAsia"/>
        </w:rPr>
        <w:t>前脸运用了大面积的银色饰板装饰，格栅内部为网状设计；两侧配备卤素光源大灯组，下格栅内为多横幅镀铬装饰，并配备雾灯，整体设计较为年轻化。车身尾部造型较为方正，整体线条丰富，配备了高位刹车灯。</w:t>
      </w:r>
    </w:p>
    <w:p w:rsidR="00E01487" w:rsidRDefault="00E01487" w:rsidP="00145635">
      <w:pPr>
        <w:rPr>
          <w:rFonts w:cs="宋体"/>
          <w:b/>
          <w:bCs/>
          <w:i/>
          <w:iCs/>
        </w:rPr>
      </w:pPr>
      <w:r w:rsidRPr="002009FE">
        <w:rPr>
          <w:rFonts w:cs="宋体" w:hint="eastAsia"/>
          <w:b/>
          <w:bCs/>
          <w:i/>
          <w:iCs/>
        </w:rPr>
        <w:t>分析：。</w:t>
      </w:r>
    </w:p>
    <w:p w:rsidR="00E01487" w:rsidRPr="00673933" w:rsidRDefault="00E01487" w:rsidP="00145635">
      <w:pPr>
        <w:pStyle w:val="a8"/>
        <w:numPr>
          <w:ilvl w:val="3"/>
          <w:numId w:val="23"/>
        </w:numPr>
        <w:ind w:left="426" w:firstLineChars="0"/>
        <w:outlineLvl w:val="1"/>
        <w:rPr>
          <w:b/>
        </w:rPr>
      </w:pPr>
      <w:r w:rsidRPr="00673933">
        <w:rPr>
          <w:rFonts w:hint="eastAsia"/>
          <w:b/>
        </w:rPr>
        <w:t>别克新款英朗消息曝光或搭</w:t>
      </w:r>
      <w:r w:rsidRPr="00673933">
        <w:rPr>
          <w:rFonts w:hint="eastAsia"/>
          <w:b/>
        </w:rPr>
        <w:t>1.0T/1.3T</w:t>
      </w:r>
    </w:p>
    <w:p w:rsidR="00E01487" w:rsidRDefault="00E01487" w:rsidP="00145635">
      <w:r>
        <w:rPr>
          <w:noProof/>
        </w:rPr>
        <w:drawing>
          <wp:inline distT="0" distB="0" distL="0" distR="0" wp14:anchorId="384DED15" wp14:editId="208D1ADE">
            <wp:extent cx="2858770" cy="2146300"/>
            <wp:effectExtent l="0" t="0" r="0" b="6350"/>
            <wp:docPr id="106" name="图片 106" descr="别克新款英朗消息曝光 或搭1.0T/1.3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别克新款英朗消息曝光 或搭1.0T/1.3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E01487" w:rsidRDefault="00E01487" w:rsidP="00145635">
      <w:r>
        <w:rPr>
          <w:rFonts w:hint="eastAsia"/>
        </w:rPr>
        <w:t>上市时间：</w:t>
      </w:r>
      <w:r>
        <w:rPr>
          <w:rFonts w:hint="eastAsia"/>
        </w:rPr>
        <w:t>2017</w:t>
      </w:r>
      <w:r>
        <w:rPr>
          <w:rFonts w:hint="eastAsia"/>
        </w:rPr>
        <w:t>年</w:t>
      </w:r>
    </w:p>
    <w:p w:rsidR="00E01487" w:rsidRDefault="00E01487" w:rsidP="00145635">
      <w:r>
        <w:rPr>
          <w:rFonts w:hint="eastAsia"/>
        </w:rPr>
        <w:t>发动机：</w:t>
      </w:r>
      <w:r>
        <w:rPr>
          <w:rFonts w:hint="eastAsia"/>
        </w:rPr>
        <w:t>1.0T</w:t>
      </w:r>
      <w:r>
        <w:rPr>
          <w:rFonts w:hint="eastAsia"/>
        </w:rPr>
        <w:t>、</w:t>
      </w:r>
      <w:r>
        <w:rPr>
          <w:rFonts w:hint="eastAsia"/>
        </w:rPr>
        <w:t>1.3T</w:t>
      </w:r>
      <w:r>
        <w:rPr>
          <w:rFonts w:hint="eastAsia"/>
        </w:rPr>
        <w:t>变速器：自动</w:t>
      </w:r>
    </w:p>
    <w:p w:rsidR="00E01487" w:rsidRDefault="00E01487" w:rsidP="00145635">
      <w:pPr>
        <w:rPr>
          <w:rFonts w:cs="宋体"/>
          <w:b/>
          <w:bCs/>
          <w:i/>
          <w:iCs/>
        </w:rPr>
      </w:pPr>
      <w:r w:rsidRPr="002009FE">
        <w:rPr>
          <w:rFonts w:cs="宋体" w:hint="eastAsia"/>
          <w:b/>
          <w:bCs/>
          <w:i/>
          <w:iCs/>
        </w:rPr>
        <w:t>分析：。</w:t>
      </w:r>
    </w:p>
    <w:p w:rsidR="00E01487" w:rsidRPr="00B222FE" w:rsidRDefault="00E01487" w:rsidP="00145635">
      <w:pPr>
        <w:pStyle w:val="a8"/>
        <w:numPr>
          <w:ilvl w:val="3"/>
          <w:numId w:val="23"/>
        </w:numPr>
        <w:ind w:left="426" w:firstLineChars="0"/>
        <w:outlineLvl w:val="1"/>
        <w:rPr>
          <w:b/>
        </w:rPr>
      </w:pPr>
      <w:r w:rsidRPr="00B222FE">
        <w:rPr>
          <w:rFonts w:hint="eastAsia"/>
          <w:b/>
        </w:rPr>
        <w:t>大迈</w:t>
      </w:r>
      <w:r w:rsidRPr="00B222FE">
        <w:rPr>
          <w:rFonts w:hint="eastAsia"/>
          <w:b/>
        </w:rPr>
        <w:t>X7</w:t>
      </w:r>
      <w:r w:rsidRPr="00B222FE">
        <w:rPr>
          <w:rFonts w:hint="eastAsia"/>
          <w:b/>
        </w:rPr>
        <w:t>自动挡车型</w:t>
      </w:r>
      <w:r w:rsidRPr="00B222FE">
        <w:rPr>
          <w:rFonts w:hint="eastAsia"/>
          <w:b/>
        </w:rPr>
        <w:t>5</w:t>
      </w:r>
      <w:r w:rsidRPr="00B222FE">
        <w:rPr>
          <w:rFonts w:hint="eastAsia"/>
          <w:b/>
        </w:rPr>
        <w:t>月</w:t>
      </w:r>
      <w:r w:rsidRPr="00B222FE">
        <w:rPr>
          <w:rFonts w:hint="eastAsia"/>
          <w:b/>
        </w:rPr>
        <w:t>20</w:t>
      </w:r>
      <w:r w:rsidRPr="00B222FE">
        <w:rPr>
          <w:rFonts w:hint="eastAsia"/>
          <w:b/>
        </w:rPr>
        <w:t>日上市</w:t>
      </w:r>
    </w:p>
    <w:p w:rsidR="00E01487" w:rsidRDefault="00E01487" w:rsidP="00145635">
      <w:r>
        <w:rPr>
          <w:noProof/>
        </w:rPr>
        <w:drawing>
          <wp:inline distT="0" distB="0" distL="0" distR="0" wp14:anchorId="604C8120" wp14:editId="72029797">
            <wp:extent cx="2858770" cy="2146300"/>
            <wp:effectExtent l="0" t="0" r="0" b="6350"/>
            <wp:docPr id="105" name="图片 105" descr="http://image.bitautoimg.com/bitauto/2017/05/09/74fdf5e7-37d9-4877-98ee-cee0571e1edf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bitautoimg.com/bitauto/2017/05/09/74fdf5e7-37d9-4877-98ee-cee0571e1edf_630.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E01487" w:rsidRDefault="00E01487" w:rsidP="00145635">
      <w:r>
        <w:rPr>
          <w:rFonts w:hint="eastAsia"/>
        </w:rPr>
        <w:t>上市时间：</w:t>
      </w:r>
      <w:r>
        <w:rPr>
          <w:rFonts w:hint="eastAsia"/>
        </w:rPr>
        <w:t>2017</w:t>
      </w:r>
      <w:r>
        <w:rPr>
          <w:rFonts w:hint="eastAsia"/>
        </w:rPr>
        <w:t>年</w:t>
      </w:r>
      <w:r>
        <w:rPr>
          <w:rFonts w:hint="eastAsia"/>
        </w:rPr>
        <w:t>5</w:t>
      </w:r>
      <w:r>
        <w:rPr>
          <w:rFonts w:hint="eastAsia"/>
        </w:rPr>
        <w:t>月</w:t>
      </w:r>
      <w:r>
        <w:rPr>
          <w:rFonts w:hint="eastAsia"/>
        </w:rPr>
        <w:t>20</w:t>
      </w:r>
      <w:r>
        <w:rPr>
          <w:rFonts w:hint="eastAsia"/>
        </w:rPr>
        <w:t>日</w:t>
      </w:r>
    </w:p>
    <w:p w:rsidR="00E01487" w:rsidRDefault="00E01487" w:rsidP="00145635">
      <w:r>
        <w:rPr>
          <w:rFonts w:hint="eastAsia"/>
        </w:rPr>
        <w:t>发动机：</w:t>
      </w:r>
      <w:r>
        <w:rPr>
          <w:rFonts w:hint="eastAsia"/>
        </w:rPr>
        <w:t>1.8T</w:t>
      </w:r>
      <w:r>
        <w:rPr>
          <w:rFonts w:hint="eastAsia"/>
        </w:rPr>
        <w:t>、</w:t>
      </w:r>
      <w:r>
        <w:rPr>
          <w:rFonts w:hint="eastAsia"/>
        </w:rPr>
        <w:t>2.0T</w:t>
      </w:r>
      <w:r>
        <w:rPr>
          <w:rFonts w:hint="eastAsia"/>
        </w:rPr>
        <w:t>变速器：</w:t>
      </w:r>
      <w:r>
        <w:rPr>
          <w:rFonts w:hint="eastAsia"/>
        </w:rPr>
        <w:t>6</w:t>
      </w:r>
      <w:r>
        <w:rPr>
          <w:rFonts w:hint="eastAsia"/>
        </w:rPr>
        <w:t>速双离合</w:t>
      </w:r>
    </w:p>
    <w:p w:rsidR="00E01487" w:rsidRDefault="00E01487" w:rsidP="00145635">
      <w:pPr>
        <w:rPr>
          <w:rFonts w:cs="宋体"/>
          <w:b/>
          <w:bCs/>
          <w:i/>
          <w:iCs/>
        </w:rPr>
      </w:pPr>
      <w:r w:rsidRPr="002009FE">
        <w:rPr>
          <w:rFonts w:cs="宋体" w:hint="eastAsia"/>
          <w:b/>
          <w:bCs/>
          <w:i/>
          <w:iCs/>
        </w:rPr>
        <w:t>分析：。</w:t>
      </w:r>
    </w:p>
    <w:p w:rsidR="00E01487" w:rsidRPr="007677ED" w:rsidRDefault="00E01487" w:rsidP="00145635">
      <w:pPr>
        <w:pStyle w:val="a8"/>
        <w:numPr>
          <w:ilvl w:val="3"/>
          <w:numId w:val="23"/>
        </w:numPr>
        <w:ind w:left="426" w:firstLineChars="0"/>
        <w:outlineLvl w:val="1"/>
        <w:rPr>
          <w:b/>
        </w:rPr>
      </w:pPr>
      <w:r w:rsidRPr="007677ED">
        <w:rPr>
          <w:rFonts w:hint="eastAsia"/>
          <w:b/>
        </w:rPr>
        <w:t>大众</w:t>
      </w:r>
      <w:r w:rsidRPr="007677ED">
        <w:rPr>
          <w:rFonts w:hint="eastAsia"/>
          <w:b/>
        </w:rPr>
        <w:t>Arteon</w:t>
      </w:r>
      <w:r w:rsidRPr="007677ED">
        <w:rPr>
          <w:rFonts w:hint="eastAsia"/>
          <w:b/>
        </w:rPr>
        <w:t>即将国产上市</w:t>
      </w:r>
    </w:p>
    <w:p w:rsidR="00E01487" w:rsidRDefault="00E01487" w:rsidP="00145635">
      <w:r>
        <w:rPr>
          <w:noProof/>
          <w:color w:val="FFFFFF"/>
        </w:rPr>
        <w:drawing>
          <wp:inline distT="0" distB="0" distL="0" distR="0" wp14:anchorId="687E7C6E" wp14:editId="57787C79">
            <wp:extent cx="3060700" cy="1877060"/>
            <wp:effectExtent l="0" t="0" r="6350" b="8890"/>
            <wp:docPr id="60" name="图片 60" descr="大众Arteon即将国产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大众Arteon即将国产上市"/>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E01487" w:rsidRDefault="00E01487" w:rsidP="00145635">
      <w:r>
        <w:rPr>
          <w:rFonts w:hint="eastAsia"/>
        </w:rPr>
        <w:t>今年日内瓦车展上，大众发布了旗下一款全新的轿跑车——</w:t>
      </w:r>
      <w:r>
        <w:rPr>
          <w:rFonts w:hint="eastAsia"/>
        </w:rPr>
        <w:t>Arteon</w:t>
      </w:r>
      <w:r>
        <w:rPr>
          <w:rFonts w:hint="eastAsia"/>
        </w:rPr>
        <w:t>，新车未来将代替已经停产的</w:t>
      </w:r>
      <w:r>
        <w:rPr>
          <w:rFonts w:hint="eastAsia"/>
        </w:rPr>
        <w:t>CC</w:t>
      </w:r>
      <w:r>
        <w:rPr>
          <w:rFonts w:hint="eastAsia"/>
        </w:rPr>
        <w:t>继续销售。日前从国家知识产权局获得了一组大众</w:t>
      </w:r>
      <w:r>
        <w:rPr>
          <w:rFonts w:hint="eastAsia"/>
        </w:rPr>
        <w:t>Arteon</w:t>
      </w:r>
      <w:r>
        <w:rPr>
          <w:rFonts w:hint="eastAsia"/>
        </w:rPr>
        <w:t>国内专利图，未来</w:t>
      </w:r>
      <w:r>
        <w:rPr>
          <w:rFonts w:hint="eastAsia"/>
        </w:rPr>
        <w:t>Arteon</w:t>
      </w:r>
      <w:r>
        <w:rPr>
          <w:rFonts w:hint="eastAsia"/>
        </w:rPr>
        <w:t>引入国内后将由一汽</w:t>
      </w:r>
      <w:r>
        <w:rPr>
          <w:rFonts w:hint="eastAsia"/>
        </w:rPr>
        <w:t>-</w:t>
      </w:r>
      <w:r>
        <w:rPr>
          <w:rFonts w:hint="eastAsia"/>
        </w:rPr>
        <w:t>大众进行国产。</w:t>
      </w:r>
    </w:p>
    <w:p w:rsidR="00E01487" w:rsidRDefault="00E01487" w:rsidP="00145635">
      <w:r>
        <w:rPr>
          <w:rFonts w:hint="eastAsia"/>
        </w:rPr>
        <w:t>大众</w:t>
      </w:r>
      <w:r>
        <w:rPr>
          <w:rFonts w:hint="eastAsia"/>
        </w:rPr>
        <w:t>Arteon</w:t>
      </w:r>
      <w:r>
        <w:rPr>
          <w:rFonts w:hint="eastAsia"/>
        </w:rPr>
        <w:t>外观方面展现整车运动轿跑风格，新车前脸采用家族化设计语言，进气格栅采用多横条幅设计并与大灯组相连，更宽的中网使整车视觉效果更加低矮。发动机盖上侧线条不仅充满力量感，而且延伸至车侧边缘，尽显跑车风格。此外，</w:t>
      </w:r>
      <w:r>
        <w:rPr>
          <w:rFonts w:hint="eastAsia"/>
        </w:rPr>
        <w:t>Arteon</w:t>
      </w:r>
      <w:r>
        <w:rPr>
          <w:rFonts w:hint="eastAsia"/>
        </w:rPr>
        <w:t>前大灯采用</w:t>
      </w:r>
      <w:r>
        <w:rPr>
          <w:rFonts w:hint="eastAsia"/>
        </w:rPr>
        <w:t>LED</w:t>
      </w:r>
      <w:r>
        <w:rPr>
          <w:rFonts w:hint="eastAsia"/>
        </w:rPr>
        <w:t>光源。</w:t>
      </w:r>
    </w:p>
    <w:p w:rsidR="00E01487" w:rsidRDefault="00E01487" w:rsidP="00145635">
      <w:r>
        <w:rPr>
          <w:rFonts w:hint="eastAsia"/>
        </w:rPr>
        <w:t>动力方面，大众</w:t>
      </w:r>
      <w:r>
        <w:rPr>
          <w:rFonts w:hint="eastAsia"/>
        </w:rPr>
        <w:t>Arteon</w:t>
      </w:r>
      <w:r>
        <w:rPr>
          <w:rFonts w:hint="eastAsia"/>
        </w:rPr>
        <w:t>将搭载</w:t>
      </w:r>
      <w:r>
        <w:rPr>
          <w:rFonts w:hint="eastAsia"/>
        </w:rPr>
        <w:t>2.0T</w:t>
      </w:r>
      <w:r>
        <w:rPr>
          <w:rFonts w:hint="eastAsia"/>
        </w:rPr>
        <w:t>高低功率发动机，</w:t>
      </w:r>
      <w:r>
        <w:rPr>
          <w:rFonts w:hint="eastAsia"/>
        </w:rPr>
        <w:t>2.0T</w:t>
      </w:r>
      <w:r>
        <w:rPr>
          <w:rFonts w:hint="eastAsia"/>
        </w:rPr>
        <w:t>发动机高低功率版本最大功率分别为</w:t>
      </w:r>
      <w:r>
        <w:rPr>
          <w:rFonts w:hint="eastAsia"/>
        </w:rPr>
        <w:t>205kW</w:t>
      </w:r>
      <w:r>
        <w:rPr>
          <w:rFonts w:hint="eastAsia"/>
        </w:rPr>
        <w:t>和</w:t>
      </w:r>
      <w:r>
        <w:rPr>
          <w:rFonts w:hint="eastAsia"/>
        </w:rPr>
        <w:t>139kW</w:t>
      </w:r>
      <w:r>
        <w:rPr>
          <w:rFonts w:hint="eastAsia"/>
        </w:rPr>
        <w:t>。传动系统方面，新车匹配</w:t>
      </w:r>
      <w:r>
        <w:rPr>
          <w:rFonts w:hint="eastAsia"/>
        </w:rPr>
        <w:t>7</w:t>
      </w:r>
      <w:r>
        <w:rPr>
          <w:rFonts w:hint="eastAsia"/>
        </w:rPr>
        <w:t>速</w:t>
      </w:r>
      <w:r>
        <w:rPr>
          <w:rFonts w:hint="eastAsia"/>
        </w:rPr>
        <w:t>DSG</w:t>
      </w:r>
      <w:r>
        <w:rPr>
          <w:rFonts w:hint="eastAsia"/>
        </w:rPr>
        <w:t>双离合变速箱。</w:t>
      </w:r>
    </w:p>
    <w:p w:rsidR="00E01487" w:rsidRDefault="00E01487" w:rsidP="00145635">
      <w:pPr>
        <w:rPr>
          <w:rFonts w:cs="宋体"/>
          <w:b/>
          <w:bCs/>
          <w:i/>
          <w:iCs/>
        </w:rPr>
      </w:pPr>
      <w:r w:rsidRPr="002009FE">
        <w:rPr>
          <w:rFonts w:cs="宋体" w:hint="eastAsia"/>
          <w:b/>
          <w:bCs/>
          <w:i/>
          <w:iCs/>
        </w:rPr>
        <w:t>分析：。</w:t>
      </w:r>
    </w:p>
    <w:p w:rsidR="00E01487" w:rsidRPr="006459E5" w:rsidRDefault="00E01487" w:rsidP="00145635">
      <w:pPr>
        <w:pStyle w:val="a8"/>
        <w:numPr>
          <w:ilvl w:val="3"/>
          <w:numId w:val="23"/>
        </w:numPr>
        <w:ind w:left="426" w:firstLineChars="0"/>
        <w:outlineLvl w:val="1"/>
        <w:rPr>
          <w:b/>
        </w:rPr>
      </w:pPr>
      <w:r w:rsidRPr="006459E5">
        <w:rPr>
          <w:rFonts w:hint="eastAsia"/>
          <w:b/>
        </w:rPr>
        <w:t>东风标致</w:t>
      </w:r>
      <w:r w:rsidRPr="006459E5">
        <w:rPr>
          <w:rFonts w:hint="eastAsia"/>
          <w:b/>
        </w:rPr>
        <w:t>5008</w:t>
      </w:r>
      <w:r w:rsidRPr="006459E5">
        <w:rPr>
          <w:rFonts w:hint="eastAsia"/>
          <w:b/>
        </w:rPr>
        <w:t>将于</w:t>
      </w:r>
      <w:r w:rsidRPr="006459E5">
        <w:rPr>
          <w:rFonts w:hint="eastAsia"/>
          <w:b/>
        </w:rPr>
        <w:t>6</w:t>
      </w:r>
      <w:r w:rsidRPr="006459E5">
        <w:rPr>
          <w:rFonts w:hint="eastAsia"/>
          <w:b/>
        </w:rPr>
        <w:t>月</w:t>
      </w:r>
      <w:r w:rsidRPr="006459E5">
        <w:rPr>
          <w:rFonts w:hint="eastAsia"/>
          <w:b/>
        </w:rPr>
        <w:t>8</w:t>
      </w:r>
      <w:r w:rsidRPr="006459E5">
        <w:rPr>
          <w:rFonts w:hint="eastAsia"/>
          <w:b/>
        </w:rPr>
        <w:t>日上市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728"/>
        <w:gridCol w:w="81"/>
      </w:tblGrid>
      <w:tr w:rsidR="00E01487" w:rsidRPr="004A13F1" w:rsidTr="00E01487">
        <w:trPr>
          <w:tblCellSpacing w:w="15" w:type="dxa"/>
        </w:trPr>
        <w:tc>
          <w:tcPr>
            <w:tcW w:w="0" w:type="auto"/>
            <w:tcBorders>
              <w:top w:val="nil"/>
              <w:left w:val="nil"/>
              <w:bottom w:val="nil"/>
              <w:right w:val="nil"/>
            </w:tcBorders>
            <w:hideMark/>
          </w:tcPr>
          <w:p w:rsidR="00E01487" w:rsidRPr="004A13F1" w:rsidRDefault="00E01487" w:rsidP="00E01487">
            <w:pPr>
              <w:widowControl/>
              <w:jc w:val="left"/>
              <w:rPr>
                <w:rFonts w:ascii="Simsun" w:eastAsia="宋体" w:hAnsi="Simsun" w:cs="宋体" w:hint="eastAsia"/>
                <w:color w:val="000000"/>
                <w:kern w:val="0"/>
                <w:sz w:val="27"/>
                <w:szCs w:val="27"/>
              </w:rPr>
            </w:pPr>
            <w:r>
              <w:rPr>
                <w:rFonts w:ascii="Simsun" w:eastAsia="宋体" w:hAnsi="Simsun" w:cs="宋体" w:hint="eastAsia"/>
                <w:noProof/>
                <w:color w:val="000000"/>
                <w:kern w:val="0"/>
                <w:sz w:val="27"/>
                <w:szCs w:val="27"/>
              </w:rPr>
              <w:drawing>
                <wp:inline distT="0" distB="0" distL="0" distR="0" wp14:anchorId="444C191B" wp14:editId="366BF0E8">
                  <wp:extent cx="2954655" cy="1443990"/>
                  <wp:effectExtent l="0" t="0" r="0" b="3810"/>
                  <wp:docPr id="70" name="图片 70" descr="http://58.246.65.10:8231/UploadFile/2017051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7051102.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54655" cy="1443990"/>
                          </a:xfrm>
                          <a:prstGeom prst="rect">
                            <a:avLst/>
                          </a:prstGeom>
                          <a:noFill/>
                          <a:ln>
                            <a:noFill/>
                          </a:ln>
                        </pic:spPr>
                      </pic:pic>
                    </a:graphicData>
                  </a:graphic>
                </wp:inline>
              </w:drawing>
            </w:r>
          </w:p>
        </w:tc>
        <w:tc>
          <w:tcPr>
            <w:tcW w:w="0" w:type="auto"/>
            <w:tcBorders>
              <w:top w:val="nil"/>
              <w:left w:val="nil"/>
              <w:bottom w:val="nil"/>
              <w:right w:val="nil"/>
            </w:tcBorders>
            <w:hideMark/>
          </w:tcPr>
          <w:p w:rsidR="00E01487" w:rsidRPr="004A13F1" w:rsidRDefault="00E01487" w:rsidP="00E01487">
            <w:pPr>
              <w:widowControl/>
              <w:jc w:val="left"/>
              <w:rPr>
                <w:rFonts w:ascii="Simsun" w:eastAsia="宋体" w:hAnsi="Simsun" w:cs="宋体" w:hint="eastAsia"/>
                <w:color w:val="000000"/>
                <w:kern w:val="0"/>
                <w:sz w:val="27"/>
                <w:szCs w:val="27"/>
              </w:rPr>
            </w:pPr>
          </w:p>
        </w:tc>
      </w:tr>
    </w:tbl>
    <w:p w:rsidR="00E01487" w:rsidRDefault="00E01487" w:rsidP="00145635"/>
    <w:p w:rsidR="00E01487" w:rsidRDefault="00E01487" w:rsidP="00145635">
      <w:r>
        <w:rPr>
          <w:rFonts w:hint="eastAsia"/>
        </w:rPr>
        <w:t>外观方面，新车采用普通版和</w:t>
      </w:r>
      <w:r>
        <w:rPr>
          <w:rFonts w:hint="eastAsia"/>
        </w:rPr>
        <w:t>GT</w:t>
      </w:r>
      <w:r>
        <w:rPr>
          <w:rFonts w:hint="eastAsia"/>
        </w:rPr>
        <w:t>版两种外观设计风格。</w:t>
      </w:r>
    </w:p>
    <w:p w:rsidR="00E01487" w:rsidRDefault="00E01487" w:rsidP="00145635">
      <w:r>
        <w:rPr>
          <w:rFonts w:hint="eastAsia"/>
        </w:rPr>
        <w:t>内饰方面，新车采用向驾驶侧略微倾斜的</w:t>
      </w:r>
      <w:r>
        <w:rPr>
          <w:rFonts w:hint="eastAsia"/>
        </w:rPr>
        <w:t>i-Cockpit</w:t>
      </w:r>
      <w:r>
        <w:rPr>
          <w:rFonts w:hint="eastAsia"/>
        </w:rPr>
        <w:t>唯我座舱设计，扁平的两辐式多功能方向盘，具有科技感的电子挡把，全液晶仪表，悬浮式中控屏等。</w:t>
      </w:r>
    </w:p>
    <w:p w:rsidR="00E01487" w:rsidRDefault="00E01487" w:rsidP="00145635">
      <w:r>
        <w:rPr>
          <w:rFonts w:hint="eastAsia"/>
        </w:rPr>
        <w:t>配置方面，新车标配</w:t>
      </w:r>
      <w:r>
        <w:rPr>
          <w:rFonts w:hint="eastAsia"/>
        </w:rPr>
        <w:t>LED</w:t>
      </w:r>
      <w:r>
        <w:rPr>
          <w:rFonts w:hint="eastAsia"/>
        </w:rPr>
        <w:t>日行灯</w:t>
      </w:r>
      <w:r>
        <w:rPr>
          <w:rFonts w:hint="eastAsia"/>
        </w:rPr>
        <w:t>/</w:t>
      </w:r>
      <w:r>
        <w:rPr>
          <w:rFonts w:hint="eastAsia"/>
        </w:rPr>
        <w:t>尾灯、全景天窗、无钥匙进入</w:t>
      </w:r>
      <w:r>
        <w:rPr>
          <w:rFonts w:hint="eastAsia"/>
        </w:rPr>
        <w:t>/</w:t>
      </w:r>
      <w:r>
        <w:rPr>
          <w:rFonts w:hint="eastAsia"/>
        </w:rPr>
        <w:t>一键启动、自动大灯、</w:t>
      </w:r>
      <w:r>
        <w:rPr>
          <w:rFonts w:hint="eastAsia"/>
        </w:rPr>
        <w:t>12.3</w:t>
      </w:r>
      <w:r>
        <w:rPr>
          <w:rFonts w:hint="eastAsia"/>
        </w:rPr>
        <w:t>英寸全液晶仪表、</w:t>
      </w:r>
      <w:r>
        <w:rPr>
          <w:rFonts w:hint="eastAsia"/>
        </w:rPr>
        <w:t>8</w:t>
      </w:r>
      <w:r>
        <w:rPr>
          <w:rFonts w:hint="eastAsia"/>
        </w:rPr>
        <w:t>英寸中控触屏、真皮多功能方向盘、智能互联系统等。</w:t>
      </w:r>
    </w:p>
    <w:p w:rsidR="00E01487" w:rsidRDefault="00E01487" w:rsidP="00145635">
      <w:r>
        <w:rPr>
          <w:rFonts w:hint="eastAsia"/>
        </w:rPr>
        <w:t>动力方面，新车搭载</w:t>
      </w:r>
      <w:r>
        <w:rPr>
          <w:rFonts w:hint="eastAsia"/>
        </w:rPr>
        <w:t>1.6T</w:t>
      </w:r>
      <w:r>
        <w:rPr>
          <w:rFonts w:hint="eastAsia"/>
        </w:rPr>
        <w:t>和</w:t>
      </w:r>
      <w:r>
        <w:rPr>
          <w:rFonts w:hint="eastAsia"/>
        </w:rPr>
        <w:t>1.8T</w:t>
      </w:r>
      <w:r>
        <w:rPr>
          <w:rFonts w:hint="eastAsia"/>
        </w:rPr>
        <w:t>发动机。</w:t>
      </w:r>
    </w:p>
    <w:p w:rsidR="00E01487" w:rsidRDefault="00E01487" w:rsidP="00145635">
      <w:pPr>
        <w:rPr>
          <w:rFonts w:cs="宋体"/>
          <w:b/>
          <w:bCs/>
          <w:i/>
          <w:iCs/>
        </w:rPr>
      </w:pPr>
      <w:r w:rsidRPr="002009FE">
        <w:rPr>
          <w:rFonts w:cs="宋体" w:hint="eastAsia"/>
          <w:b/>
          <w:bCs/>
          <w:i/>
          <w:iCs/>
        </w:rPr>
        <w:t>分析：。</w:t>
      </w:r>
    </w:p>
    <w:p w:rsidR="00E01487" w:rsidRPr="00EB70AA" w:rsidRDefault="00E01487" w:rsidP="00145635">
      <w:pPr>
        <w:pStyle w:val="a8"/>
        <w:numPr>
          <w:ilvl w:val="3"/>
          <w:numId w:val="23"/>
        </w:numPr>
        <w:ind w:left="426" w:firstLineChars="0"/>
        <w:outlineLvl w:val="1"/>
        <w:rPr>
          <w:b/>
        </w:rPr>
      </w:pPr>
      <w:r w:rsidRPr="00EB70AA">
        <w:rPr>
          <w:rFonts w:hint="eastAsia"/>
          <w:b/>
        </w:rPr>
        <w:t>丰田新款汉兰达国内专利图曝光</w:t>
      </w:r>
    </w:p>
    <w:p w:rsidR="00E01487" w:rsidRDefault="00E01487" w:rsidP="00145635">
      <w:bookmarkStart w:id="3" w:name="6"/>
      <w:r>
        <w:rPr>
          <w:noProof/>
          <w:color w:val="FFFFFF"/>
        </w:rPr>
        <w:drawing>
          <wp:inline distT="0" distB="0" distL="0" distR="0" wp14:anchorId="6605D4C9" wp14:editId="08C1216D">
            <wp:extent cx="3060700" cy="1877060"/>
            <wp:effectExtent l="0" t="0" r="6350" b="8890"/>
            <wp:docPr id="32" name="图片 32" descr="丰田新款汉兰达国内专利图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丰田新款汉兰达国内专利图曝光"/>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bookmarkEnd w:id="3"/>
    </w:p>
    <w:p w:rsidR="00E01487" w:rsidRDefault="00E01487" w:rsidP="00145635">
      <w:r>
        <w:rPr>
          <w:rFonts w:hint="eastAsia"/>
        </w:rPr>
        <w:t>日前，一组丰田新款汉兰达的国内专利图曝光。作为一款中期改款车型，海外版新车曾在</w:t>
      </w:r>
      <w:r>
        <w:rPr>
          <w:rFonts w:hint="eastAsia"/>
        </w:rPr>
        <w:t>2016</w:t>
      </w:r>
      <w:r>
        <w:rPr>
          <w:rFonts w:hint="eastAsia"/>
        </w:rPr>
        <w:t>年</w:t>
      </w:r>
      <w:r>
        <w:rPr>
          <w:rFonts w:hint="eastAsia"/>
        </w:rPr>
        <w:t>3</w:t>
      </w:r>
      <w:r>
        <w:rPr>
          <w:rFonts w:hint="eastAsia"/>
        </w:rPr>
        <w:t>月于纽约车展正式亮相，不过广汽丰田是否会在今年国产引入目前还没有相关消息。</w:t>
      </w:r>
    </w:p>
    <w:p w:rsidR="00E01487" w:rsidRDefault="00E01487" w:rsidP="00145635">
      <w:r>
        <w:rPr>
          <w:rFonts w:hint="eastAsia"/>
        </w:rPr>
        <w:t>作为一款中期改款车型，新款汉兰达在外观方面相比现款车型进行了很多的调整和升级，前脸采用全新的大嘴式进气格栅设计，同时换装全新的前保险杠和前大灯组，内部加入了</w:t>
      </w:r>
      <w:r>
        <w:rPr>
          <w:rFonts w:hint="eastAsia"/>
        </w:rPr>
        <w:t>LED</w:t>
      </w:r>
      <w:r>
        <w:rPr>
          <w:rFonts w:hint="eastAsia"/>
        </w:rPr>
        <w:t>日间行车灯，整体搭配要比现款车型更显霸气感。</w:t>
      </w:r>
    </w:p>
    <w:p w:rsidR="00E01487" w:rsidRDefault="00E01487" w:rsidP="00145635">
      <w:r>
        <w:rPr>
          <w:rFonts w:hint="eastAsia"/>
        </w:rPr>
        <w:t>而在尾部方面，新车车尾基本沿用了现款车型的造型设计，没有进行大的调整，不过对于细节方面进行了一些升级，包括后包围两侧雾灯采用镀铬饰条装饰，提升了一定精致感。</w:t>
      </w:r>
    </w:p>
    <w:p w:rsidR="00E01487" w:rsidRDefault="00E01487" w:rsidP="00145635">
      <w:r>
        <w:rPr>
          <w:rFonts w:hint="eastAsia"/>
        </w:rPr>
        <w:t>动力方面，海外车搭载</w:t>
      </w:r>
      <w:r>
        <w:rPr>
          <w:rFonts w:hint="eastAsia"/>
        </w:rPr>
        <w:t>3.5LV6</w:t>
      </w:r>
      <w:r>
        <w:rPr>
          <w:rFonts w:hint="eastAsia"/>
        </w:rPr>
        <w:t>直喷以及</w:t>
      </w:r>
      <w:r>
        <w:rPr>
          <w:rFonts w:hint="eastAsia"/>
        </w:rPr>
        <w:t>2.7LL4</w:t>
      </w:r>
      <w:r>
        <w:rPr>
          <w:rFonts w:hint="eastAsia"/>
        </w:rPr>
        <w:t>两款发动机，并且推出混合动力版本车型。而未来国产车型则预计会搭载</w:t>
      </w:r>
      <w:r>
        <w:rPr>
          <w:rFonts w:hint="eastAsia"/>
        </w:rPr>
        <w:t>2.0T</w:t>
      </w:r>
      <w:r>
        <w:rPr>
          <w:rFonts w:hint="eastAsia"/>
        </w:rPr>
        <w:t>和</w:t>
      </w:r>
      <w:r>
        <w:rPr>
          <w:rFonts w:hint="eastAsia"/>
        </w:rPr>
        <w:t>3.5LV6</w:t>
      </w:r>
      <w:r>
        <w:rPr>
          <w:rFonts w:hint="eastAsia"/>
        </w:rPr>
        <w:t>发动机。</w:t>
      </w:r>
    </w:p>
    <w:p w:rsidR="00E01487" w:rsidRDefault="00E01487" w:rsidP="00145635">
      <w:pPr>
        <w:rPr>
          <w:rFonts w:cs="宋体"/>
          <w:b/>
          <w:bCs/>
          <w:i/>
          <w:iCs/>
        </w:rPr>
      </w:pPr>
      <w:r w:rsidRPr="002009FE">
        <w:rPr>
          <w:rFonts w:cs="宋体" w:hint="eastAsia"/>
          <w:b/>
          <w:bCs/>
          <w:i/>
          <w:iCs/>
        </w:rPr>
        <w:t>分析：。</w:t>
      </w:r>
    </w:p>
    <w:p w:rsidR="00E01487" w:rsidRPr="000A57C8" w:rsidRDefault="00E01487" w:rsidP="00145635">
      <w:pPr>
        <w:pStyle w:val="a8"/>
        <w:numPr>
          <w:ilvl w:val="3"/>
          <w:numId w:val="23"/>
        </w:numPr>
        <w:ind w:left="426" w:firstLineChars="0"/>
        <w:outlineLvl w:val="1"/>
        <w:rPr>
          <w:b/>
        </w:rPr>
      </w:pPr>
      <w:r w:rsidRPr="000A57C8">
        <w:rPr>
          <w:rFonts w:hint="eastAsia"/>
          <w:b/>
        </w:rPr>
        <w:t>国产宝马</w:t>
      </w:r>
      <w:r w:rsidRPr="000A57C8">
        <w:rPr>
          <w:rFonts w:hint="eastAsia"/>
          <w:b/>
        </w:rPr>
        <w:t>3</w:t>
      </w:r>
      <w:r w:rsidRPr="000A57C8">
        <w:rPr>
          <w:rFonts w:hint="eastAsia"/>
          <w:b/>
        </w:rPr>
        <w:t>系插电混动版谍照曝光</w:t>
      </w:r>
    </w:p>
    <w:p w:rsidR="00E01487" w:rsidRDefault="00E01487" w:rsidP="00145635">
      <w:r>
        <w:rPr>
          <w:noProof/>
          <w:color w:val="FFFFFF"/>
        </w:rPr>
        <w:drawing>
          <wp:inline distT="0" distB="0" distL="0" distR="0" wp14:anchorId="742C167B" wp14:editId="5A675C40">
            <wp:extent cx="3060700" cy="1877060"/>
            <wp:effectExtent l="0" t="0" r="6350" b="8890"/>
            <wp:docPr id="42" name="图片 42" descr="国产宝马3系插电混动版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国产宝马3系插电混动版谍照曝光"/>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E01487" w:rsidRDefault="00E01487" w:rsidP="00145635">
      <w:r>
        <w:rPr>
          <w:rFonts w:hint="eastAsia"/>
        </w:rPr>
        <w:t>日前，一组疑似华晨宝马</w:t>
      </w:r>
      <w:r>
        <w:rPr>
          <w:rFonts w:hint="eastAsia"/>
        </w:rPr>
        <w:t>3</w:t>
      </w:r>
      <w:r>
        <w:rPr>
          <w:rFonts w:hint="eastAsia"/>
        </w:rPr>
        <w:t>系插电式混动版的路试谍照曝光。该车的竞品为奔驰</w:t>
      </w:r>
      <w:r>
        <w:rPr>
          <w:rFonts w:hint="eastAsia"/>
        </w:rPr>
        <w:t>C350eL</w:t>
      </w:r>
      <w:r>
        <w:rPr>
          <w:rFonts w:hint="eastAsia"/>
        </w:rPr>
        <w:t>，其售价为</w:t>
      </w:r>
      <w:r>
        <w:rPr>
          <w:rFonts w:hint="eastAsia"/>
        </w:rPr>
        <w:t>59.9</w:t>
      </w:r>
      <w:r>
        <w:rPr>
          <w:rFonts w:hint="eastAsia"/>
        </w:rPr>
        <w:t>万元，预计此次曝光的宝马</w:t>
      </w:r>
      <w:r>
        <w:rPr>
          <w:rFonts w:hint="eastAsia"/>
        </w:rPr>
        <w:t>3</w:t>
      </w:r>
      <w:r>
        <w:rPr>
          <w:rFonts w:hint="eastAsia"/>
        </w:rPr>
        <w:t>系插电式混动版的售价应该会比其略低一些。</w:t>
      </w:r>
    </w:p>
    <w:p w:rsidR="00E01487" w:rsidRDefault="00E01487" w:rsidP="00145635">
      <w:r>
        <w:rPr>
          <w:rFonts w:hint="eastAsia"/>
        </w:rPr>
        <w:t>宝马</w:t>
      </w:r>
      <w:r>
        <w:rPr>
          <w:rFonts w:hint="eastAsia"/>
        </w:rPr>
        <w:t>3</w:t>
      </w:r>
      <w:r>
        <w:rPr>
          <w:rFonts w:hint="eastAsia"/>
        </w:rPr>
        <w:t>系插电式混动版的外观与现款</w:t>
      </w:r>
      <w:r>
        <w:rPr>
          <w:rFonts w:hint="eastAsia"/>
        </w:rPr>
        <w:t>3</w:t>
      </w:r>
      <w:r>
        <w:rPr>
          <w:rFonts w:hint="eastAsia"/>
        </w:rPr>
        <w:t>系标准版车型基本保持一致，其在外观方面延续了现款车型的设计，包括前保险杠、大灯造型等都没有明显变化，同时</w:t>
      </w:r>
      <w:r>
        <w:rPr>
          <w:rFonts w:hint="eastAsia"/>
        </w:rPr>
        <w:t>LED</w:t>
      </w:r>
      <w:r>
        <w:rPr>
          <w:rFonts w:hint="eastAsia"/>
        </w:rPr>
        <w:t>前大灯将会标配。此外，在车身左前翼子板处出现的充电接口以及车身和车身尾部下方的“</w:t>
      </w:r>
      <w:r>
        <w:rPr>
          <w:rFonts w:hint="eastAsia"/>
        </w:rPr>
        <w:t>HybridTestVehicle</w:t>
      </w:r>
      <w:r>
        <w:rPr>
          <w:rFonts w:hint="eastAsia"/>
        </w:rPr>
        <w:t>”的车身标识，暴露了其插电混动车型的身份。</w:t>
      </w:r>
    </w:p>
    <w:p w:rsidR="00E01487" w:rsidRDefault="00E01487" w:rsidP="00145635">
      <w:r>
        <w:rPr>
          <w:rFonts w:hint="eastAsia"/>
        </w:rPr>
        <w:t>动力方面，并没有太多的信息。作为参考，现款海外版</w:t>
      </w:r>
      <w:r>
        <w:rPr>
          <w:rFonts w:hint="eastAsia"/>
        </w:rPr>
        <w:t>3</w:t>
      </w:r>
      <w:r>
        <w:rPr>
          <w:rFonts w:hint="eastAsia"/>
        </w:rPr>
        <w:t>系插电混动版车型搭载一台</w:t>
      </w:r>
      <w:r>
        <w:rPr>
          <w:rFonts w:hint="eastAsia"/>
        </w:rPr>
        <w:t>2.0T</w:t>
      </w:r>
      <w:r>
        <w:rPr>
          <w:rFonts w:hint="eastAsia"/>
        </w:rPr>
        <w:t>发动机，最大功率为</w:t>
      </w:r>
      <w:r>
        <w:rPr>
          <w:rFonts w:hint="eastAsia"/>
        </w:rPr>
        <w:t>135kW</w:t>
      </w:r>
      <w:r>
        <w:rPr>
          <w:rFonts w:hint="eastAsia"/>
        </w:rPr>
        <w:t>，配合</w:t>
      </w:r>
      <w:r>
        <w:rPr>
          <w:rFonts w:hint="eastAsia"/>
        </w:rPr>
        <w:t>65kW</w:t>
      </w:r>
      <w:r>
        <w:rPr>
          <w:rFonts w:hint="eastAsia"/>
        </w:rPr>
        <w:t>的电动机，综合功率为</w:t>
      </w:r>
      <w:r>
        <w:rPr>
          <w:rFonts w:hint="eastAsia"/>
        </w:rPr>
        <w:t>185kW</w:t>
      </w:r>
      <w:r>
        <w:rPr>
          <w:rFonts w:hint="eastAsia"/>
        </w:rPr>
        <w:t>，综合扭矩为</w:t>
      </w:r>
      <w:r>
        <w:rPr>
          <w:rFonts w:hint="eastAsia"/>
        </w:rPr>
        <w:t>420Nm</w:t>
      </w:r>
      <w:r>
        <w:rPr>
          <w:rFonts w:hint="eastAsia"/>
        </w:rPr>
        <w:t>，纯电动续航里程为</w:t>
      </w:r>
      <w:r>
        <w:rPr>
          <w:rFonts w:hint="eastAsia"/>
        </w:rPr>
        <w:t>40</w:t>
      </w:r>
      <w:r>
        <w:rPr>
          <w:rFonts w:hint="eastAsia"/>
        </w:rPr>
        <w:t>公里。</w:t>
      </w:r>
    </w:p>
    <w:p w:rsidR="00E01487" w:rsidRDefault="00E01487" w:rsidP="00145635">
      <w:pPr>
        <w:rPr>
          <w:rFonts w:cs="宋体"/>
          <w:b/>
          <w:bCs/>
          <w:i/>
          <w:iCs/>
        </w:rPr>
      </w:pPr>
      <w:r w:rsidRPr="002009FE">
        <w:rPr>
          <w:rFonts w:cs="宋体" w:hint="eastAsia"/>
          <w:b/>
          <w:bCs/>
          <w:i/>
          <w:iCs/>
        </w:rPr>
        <w:t>分析：。</w:t>
      </w:r>
    </w:p>
    <w:p w:rsidR="00E01487" w:rsidRPr="00EB70AA" w:rsidRDefault="00E01487" w:rsidP="00145635">
      <w:pPr>
        <w:pStyle w:val="a8"/>
        <w:numPr>
          <w:ilvl w:val="3"/>
          <w:numId w:val="23"/>
        </w:numPr>
        <w:ind w:left="426" w:firstLineChars="0"/>
        <w:outlineLvl w:val="1"/>
        <w:rPr>
          <w:b/>
        </w:rPr>
      </w:pPr>
      <w:r w:rsidRPr="00EB70AA">
        <w:rPr>
          <w:rFonts w:hint="eastAsia"/>
          <w:b/>
        </w:rPr>
        <w:t>哈弗将推全新</w:t>
      </w:r>
      <w:r w:rsidRPr="00EB70AA">
        <w:rPr>
          <w:rFonts w:hint="eastAsia"/>
          <w:b/>
        </w:rPr>
        <w:t>SUVH4</w:t>
      </w:r>
    </w:p>
    <w:p w:rsidR="00E01487" w:rsidRDefault="00E01487" w:rsidP="00145635">
      <w:bookmarkStart w:id="4" w:name="8"/>
      <w:r>
        <w:rPr>
          <w:noProof/>
          <w:color w:val="FFFFFF"/>
        </w:rPr>
        <w:drawing>
          <wp:inline distT="0" distB="0" distL="0" distR="0" wp14:anchorId="4A4AEEEC" wp14:editId="37BCAE40">
            <wp:extent cx="3060700" cy="1877060"/>
            <wp:effectExtent l="0" t="0" r="6350" b="8890"/>
            <wp:docPr id="34" name="图片 34" descr="哈弗将推全新SUV H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哈弗将推全新SUV H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bookmarkEnd w:id="4"/>
    </w:p>
    <w:p w:rsidR="00E01487" w:rsidRDefault="00E01487" w:rsidP="00145635">
      <w:r>
        <w:rPr>
          <w:rFonts w:hint="eastAsia"/>
        </w:rPr>
        <w:t>哈弗目前拥有</w:t>
      </w:r>
      <w:r>
        <w:rPr>
          <w:rFonts w:hint="eastAsia"/>
        </w:rPr>
        <w:t>H2</w:t>
      </w:r>
      <w:r>
        <w:rPr>
          <w:rFonts w:hint="eastAsia"/>
        </w:rPr>
        <w:t>、</w:t>
      </w:r>
      <w:r>
        <w:rPr>
          <w:rFonts w:hint="eastAsia"/>
        </w:rPr>
        <w:t>H6</w:t>
      </w:r>
      <w:r>
        <w:rPr>
          <w:rFonts w:hint="eastAsia"/>
        </w:rPr>
        <w:t>、</w:t>
      </w:r>
      <w:r>
        <w:rPr>
          <w:rFonts w:hint="eastAsia"/>
        </w:rPr>
        <w:t>H8</w:t>
      </w:r>
      <w:r>
        <w:rPr>
          <w:rFonts w:hint="eastAsia"/>
        </w:rPr>
        <w:t>等</w:t>
      </w:r>
      <w:r>
        <w:rPr>
          <w:rFonts w:hint="eastAsia"/>
        </w:rPr>
        <w:t>9</w:t>
      </w:r>
      <w:r>
        <w:rPr>
          <w:rFonts w:hint="eastAsia"/>
        </w:rPr>
        <w:t>款</w:t>
      </w:r>
      <w:r>
        <w:rPr>
          <w:rFonts w:hint="eastAsia"/>
        </w:rPr>
        <w:t>SUV</w:t>
      </w:r>
      <w:r>
        <w:rPr>
          <w:rFonts w:hint="eastAsia"/>
        </w:rPr>
        <w:t>车型，涵盖了小型到中大型</w:t>
      </w:r>
      <w:r>
        <w:rPr>
          <w:rFonts w:hint="eastAsia"/>
        </w:rPr>
        <w:t>SUV</w:t>
      </w:r>
      <w:r>
        <w:rPr>
          <w:rFonts w:hint="eastAsia"/>
        </w:rPr>
        <w:t>领域，哈弗还将推出一款全新</w:t>
      </w:r>
      <w:r>
        <w:rPr>
          <w:rFonts w:hint="eastAsia"/>
        </w:rPr>
        <w:t>SUVH4</w:t>
      </w:r>
      <w:r>
        <w:rPr>
          <w:rFonts w:hint="eastAsia"/>
        </w:rPr>
        <w:t>，以进一步丰富其产品布局。</w:t>
      </w:r>
    </w:p>
    <w:p w:rsidR="00E01487" w:rsidRDefault="00E01487" w:rsidP="00145635">
      <w:r>
        <w:rPr>
          <w:rFonts w:hint="eastAsia"/>
        </w:rPr>
        <w:t>从国家工信部公布的信息来看，哈弗</w:t>
      </w:r>
      <w:r>
        <w:rPr>
          <w:rFonts w:hint="eastAsia"/>
        </w:rPr>
        <w:t>H4</w:t>
      </w:r>
      <w:r>
        <w:rPr>
          <w:rFonts w:hint="eastAsia"/>
        </w:rPr>
        <w:t>将搭载</w:t>
      </w:r>
      <w:r>
        <w:rPr>
          <w:rFonts w:hint="eastAsia"/>
        </w:rPr>
        <w:t>1.3L</w:t>
      </w:r>
      <w:r>
        <w:rPr>
          <w:rFonts w:hint="eastAsia"/>
        </w:rPr>
        <w:t>、</w:t>
      </w:r>
      <w:r>
        <w:rPr>
          <w:rFonts w:hint="eastAsia"/>
        </w:rPr>
        <w:t>2.0L</w:t>
      </w:r>
      <w:r>
        <w:rPr>
          <w:rFonts w:hint="eastAsia"/>
        </w:rPr>
        <w:t>两款涡轮增压发动机。其中</w:t>
      </w:r>
      <w:r>
        <w:rPr>
          <w:rFonts w:hint="eastAsia"/>
        </w:rPr>
        <w:t>1.3L</w:t>
      </w:r>
      <w:r>
        <w:rPr>
          <w:rFonts w:hint="eastAsia"/>
        </w:rPr>
        <w:t>涡轮增压发动机额定功率为</w:t>
      </w:r>
      <w:r>
        <w:rPr>
          <w:rFonts w:hint="eastAsia"/>
        </w:rPr>
        <w:t>102kW</w:t>
      </w:r>
      <w:r>
        <w:rPr>
          <w:rFonts w:hint="eastAsia"/>
        </w:rPr>
        <w:t>，动力全面领先哈弗</w:t>
      </w:r>
      <w:r>
        <w:rPr>
          <w:rFonts w:hint="eastAsia"/>
        </w:rPr>
        <w:t>2.0L</w:t>
      </w:r>
      <w:r>
        <w:rPr>
          <w:rFonts w:hint="eastAsia"/>
        </w:rPr>
        <w:t>自然吸气发动机，与大众</w:t>
      </w:r>
      <w:r>
        <w:rPr>
          <w:rFonts w:hint="eastAsia"/>
        </w:rPr>
        <w:t>1.4L</w:t>
      </w:r>
      <w:r>
        <w:rPr>
          <w:rFonts w:hint="eastAsia"/>
        </w:rPr>
        <w:t>涡轮增压发动机相比，在最大功率和峰值扭矩方面占据优势。另外，哈弗</w:t>
      </w:r>
      <w:r>
        <w:rPr>
          <w:rFonts w:hint="eastAsia"/>
        </w:rPr>
        <w:t>1.3L</w:t>
      </w:r>
      <w:r>
        <w:rPr>
          <w:rFonts w:hint="eastAsia"/>
        </w:rPr>
        <w:t>、</w:t>
      </w:r>
      <w:r>
        <w:rPr>
          <w:rFonts w:hint="eastAsia"/>
        </w:rPr>
        <w:t>2.0L</w:t>
      </w:r>
      <w:r>
        <w:rPr>
          <w:rFonts w:hint="eastAsia"/>
        </w:rPr>
        <w:t>涡轮增压发动机的百公里综合油耗分别为</w:t>
      </w:r>
      <w:r>
        <w:rPr>
          <w:rFonts w:hint="eastAsia"/>
        </w:rPr>
        <w:t>6.9L</w:t>
      </w:r>
      <w:r>
        <w:rPr>
          <w:rFonts w:hint="eastAsia"/>
        </w:rPr>
        <w:t>与</w:t>
      </w:r>
      <w:r>
        <w:rPr>
          <w:rFonts w:hint="eastAsia"/>
        </w:rPr>
        <w:t>8.3L</w:t>
      </w:r>
      <w:r>
        <w:rPr>
          <w:rFonts w:hint="eastAsia"/>
        </w:rPr>
        <w:t>。</w:t>
      </w:r>
    </w:p>
    <w:p w:rsidR="00E01487" w:rsidRDefault="00E01487" w:rsidP="00145635">
      <w:r>
        <w:rPr>
          <w:rFonts w:hint="eastAsia"/>
        </w:rPr>
        <w:t>外观方面，哈弗</w:t>
      </w:r>
      <w:r>
        <w:rPr>
          <w:rFonts w:hint="eastAsia"/>
        </w:rPr>
        <w:t>H4</w:t>
      </w:r>
      <w:r>
        <w:rPr>
          <w:rFonts w:hint="eastAsia"/>
        </w:rPr>
        <w:t>红标版采用更大尺寸的进气格栅，并搭配多横幅镀铬装饰。前保险杠两侧的进风口面积也大于蓝标车型。蓝标版车型则选用面积较小的六边形扁平进气格栅，搭配开眼角的大灯设计，前保险杠处牌照的位置也略高于红标车型。</w:t>
      </w:r>
    </w:p>
    <w:p w:rsidR="00E01487" w:rsidRDefault="00E01487" w:rsidP="00145635">
      <w:r>
        <w:rPr>
          <w:rFonts w:hint="eastAsia"/>
        </w:rPr>
        <w:t>哈弗</w:t>
      </w:r>
      <w:r>
        <w:rPr>
          <w:rFonts w:hint="eastAsia"/>
        </w:rPr>
        <w:t>H4</w:t>
      </w:r>
      <w:r>
        <w:rPr>
          <w:rFonts w:hint="eastAsia"/>
        </w:rPr>
        <w:t>的市场定位介于</w:t>
      </w:r>
      <w:r>
        <w:rPr>
          <w:rFonts w:hint="eastAsia"/>
        </w:rPr>
        <w:t>H6</w:t>
      </w:r>
      <w:r>
        <w:rPr>
          <w:rFonts w:hint="eastAsia"/>
        </w:rPr>
        <w:t>与</w:t>
      </w:r>
      <w:r>
        <w:rPr>
          <w:rFonts w:hint="eastAsia"/>
        </w:rPr>
        <w:t>H2</w:t>
      </w:r>
      <w:r>
        <w:rPr>
          <w:rFonts w:hint="eastAsia"/>
        </w:rPr>
        <w:t>之间，根据这两款车的市场定位与售价，新车有望</w:t>
      </w:r>
      <w:r>
        <w:rPr>
          <w:rFonts w:hint="eastAsia"/>
        </w:rPr>
        <w:t>7.5</w:t>
      </w:r>
      <w:r>
        <w:rPr>
          <w:rFonts w:hint="eastAsia"/>
        </w:rPr>
        <w:t>万元起售。与同级别竞争对手吉利帝豪</w:t>
      </w:r>
      <w:r>
        <w:rPr>
          <w:rFonts w:hint="eastAsia"/>
        </w:rPr>
        <w:t>GS</w:t>
      </w:r>
      <w:r>
        <w:rPr>
          <w:rFonts w:hint="eastAsia"/>
        </w:rPr>
        <w:t>相比，在入门车型的售价方面有小幅优势。</w:t>
      </w:r>
    </w:p>
    <w:p w:rsidR="00E01487" w:rsidRDefault="00E01487" w:rsidP="00145635">
      <w:pPr>
        <w:rPr>
          <w:rFonts w:cs="宋体"/>
          <w:b/>
          <w:bCs/>
          <w:i/>
          <w:iCs/>
        </w:rPr>
      </w:pPr>
      <w:r w:rsidRPr="002009FE">
        <w:rPr>
          <w:rFonts w:cs="宋体" w:hint="eastAsia"/>
          <w:b/>
          <w:bCs/>
          <w:i/>
          <w:iCs/>
        </w:rPr>
        <w:t>分析：。</w:t>
      </w:r>
    </w:p>
    <w:p w:rsidR="00E01487" w:rsidRPr="007677ED" w:rsidRDefault="00E01487" w:rsidP="00145635">
      <w:pPr>
        <w:pStyle w:val="a8"/>
        <w:numPr>
          <w:ilvl w:val="3"/>
          <w:numId w:val="23"/>
        </w:numPr>
        <w:ind w:left="426" w:firstLineChars="0"/>
        <w:outlineLvl w:val="1"/>
        <w:rPr>
          <w:b/>
        </w:rPr>
      </w:pPr>
      <w:r w:rsidRPr="007677ED">
        <w:rPr>
          <w:rFonts w:hint="eastAsia"/>
          <w:b/>
        </w:rPr>
        <w:t>哈弗全新</w:t>
      </w:r>
      <w:r w:rsidRPr="007677ED">
        <w:rPr>
          <w:rFonts w:hint="eastAsia"/>
          <w:b/>
        </w:rPr>
        <w:t>H6</w:t>
      </w:r>
      <w:r w:rsidRPr="007677ED">
        <w:rPr>
          <w:rFonts w:hint="eastAsia"/>
          <w:b/>
        </w:rPr>
        <w:t>增新款车型有望年内上市</w:t>
      </w:r>
    </w:p>
    <w:p w:rsidR="00E01487" w:rsidRDefault="00E01487" w:rsidP="00145635">
      <w:r>
        <w:rPr>
          <w:noProof/>
          <w:color w:val="FFFFFF"/>
        </w:rPr>
        <w:drawing>
          <wp:inline distT="0" distB="0" distL="0" distR="0" wp14:anchorId="5C7590E9" wp14:editId="2545154F">
            <wp:extent cx="3060700" cy="1877060"/>
            <wp:effectExtent l="0" t="0" r="6350" b="8890"/>
            <wp:docPr id="67" name="图片 67" descr="哈弗全新H6增新款车型 有望年内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哈弗全新H6增新款车型 有望年内上市"/>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E01487" w:rsidRDefault="00E01487" w:rsidP="00145635">
      <w:r>
        <w:rPr>
          <w:rFonts w:hint="eastAsia"/>
        </w:rPr>
        <w:t>全新一代哈弗</w:t>
      </w:r>
      <w:r>
        <w:rPr>
          <w:rFonts w:hint="eastAsia"/>
        </w:rPr>
        <w:t>H6</w:t>
      </w:r>
      <w:r>
        <w:rPr>
          <w:rFonts w:hint="eastAsia"/>
        </w:rPr>
        <w:t>已正式上市，新车共推出包括红蓝标各</w:t>
      </w:r>
      <w:r>
        <w:rPr>
          <w:rFonts w:hint="eastAsia"/>
        </w:rPr>
        <w:t>6</w:t>
      </w:r>
      <w:r>
        <w:rPr>
          <w:rFonts w:hint="eastAsia"/>
        </w:rPr>
        <w:t>款车型，年内企业有望在新一代</w:t>
      </w:r>
      <w:r>
        <w:rPr>
          <w:rFonts w:hint="eastAsia"/>
        </w:rPr>
        <w:t>H6</w:t>
      </w:r>
      <w:r>
        <w:rPr>
          <w:rFonts w:hint="eastAsia"/>
        </w:rPr>
        <w:t>基础上新增一台全新车型。日前，一组哈弗</w:t>
      </w:r>
      <w:r>
        <w:rPr>
          <w:rFonts w:hint="eastAsia"/>
        </w:rPr>
        <w:t>H6</w:t>
      </w:r>
      <w:r>
        <w:rPr>
          <w:rFonts w:hint="eastAsia"/>
        </w:rPr>
        <w:t>新增车型谍照曝光，新车进气格栅相比现款车型进行了加大，同时大灯组与格栅上方饰条相连，整体看起来更加运动。</w:t>
      </w:r>
    </w:p>
    <w:p w:rsidR="00E01487" w:rsidRDefault="00E01487" w:rsidP="00145635">
      <w:r>
        <w:rPr>
          <w:rFonts w:hint="eastAsia"/>
        </w:rPr>
        <w:t>新车前脸采用面积更大的六边形多横幅式进气格栅，且上方与大灯连为一体，整体更显运动；两侧前大灯设计成开眼角样式，造型更显修长，配合下方</w:t>
      </w:r>
      <w:r>
        <w:rPr>
          <w:rFonts w:hint="eastAsia"/>
        </w:rPr>
        <w:t>LED</w:t>
      </w:r>
      <w:r>
        <w:rPr>
          <w:rFonts w:hint="eastAsia"/>
        </w:rPr>
        <w:t>光带式日间行车灯，整体凸显年轻时尚。此外，带有空气动力学造型的保险杠更为运动，两个圆形雾灯镶嵌其中。</w:t>
      </w:r>
    </w:p>
    <w:p w:rsidR="00E01487" w:rsidRDefault="00E01487" w:rsidP="00145635">
      <w:r>
        <w:rPr>
          <w:rFonts w:hint="eastAsia"/>
        </w:rPr>
        <w:t>动力方面，新车采用一台</w:t>
      </w:r>
      <w:r>
        <w:rPr>
          <w:rFonts w:hint="eastAsia"/>
        </w:rPr>
        <w:t>2.0GDIT</w:t>
      </w:r>
      <w:r>
        <w:rPr>
          <w:rFonts w:hint="eastAsia"/>
        </w:rPr>
        <w:t>直喷增压发动机，最大功率</w:t>
      </w:r>
      <w:r>
        <w:rPr>
          <w:rFonts w:hint="eastAsia"/>
        </w:rPr>
        <w:t>145kW</w:t>
      </w:r>
      <w:r>
        <w:rPr>
          <w:rFonts w:hint="eastAsia"/>
        </w:rPr>
        <w:t>，峰值扭矩</w:t>
      </w:r>
      <w:r>
        <w:rPr>
          <w:rFonts w:hint="eastAsia"/>
        </w:rPr>
        <w:t>315Nm</w:t>
      </w:r>
      <w:r>
        <w:rPr>
          <w:rFonts w:hint="eastAsia"/>
        </w:rPr>
        <w:t>；传动系统方面，有望匹配</w:t>
      </w:r>
      <w:r>
        <w:rPr>
          <w:rFonts w:hint="eastAsia"/>
        </w:rPr>
        <w:t>7</w:t>
      </w:r>
      <w:r>
        <w:rPr>
          <w:rFonts w:hint="eastAsia"/>
        </w:rPr>
        <w:t>速双离合变速箱。</w:t>
      </w:r>
    </w:p>
    <w:p w:rsidR="00E01487" w:rsidRDefault="00E01487" w:rsidP="00145635">
      <w:pPr>
        <w:rPr>
          <w:rFonts w:cs="宋体"/>
          <w:b/>
          <w:bCs/>
          <w:i/>
          <w:iCs/>
        </w:rPr>
      </w:pPr>
      <w:r w:rsidRPr="002009FE">
        <w:rPr>
          <w:rFonts w:cs="宋体" w:hint="eastAsia"/>
          <w:b/>
          <w:bCs/>
          <w:i/>
          <w:iCs/>
        </w:rPr>
        <w:t>分析：。</w:t>
      </w:r>
    </w:p>
    <w:p w:rsidR="00E01487" w:rsidRPr="00EF562E" w:rsidRDefault="00E01487" w:rsidP="00145635">
      <w:pPr>
        <w:pStyle w:val="a8"/>
        <w:numPr>
          <w:ilvl w:val="3"/>
          <w:numId w:val="23"/>
        </w:numPr>
        <w:ind w:left="426" w:firstLineChars="0"/>
        <w:outlineLvl w:val="1"/>
        <w:rPr>
          <w:b/>
        </w:rPr>
      </w:pPr>
      <w:r w:rsidRPr="00EF562E">
        <w:rPr>
          <w:rFonts w:hint="eastAsia"/>
          <w:b/>
        </w:rPr>
        <w:t>海外版标致新款</w:t>
      </w:r>
      <w:r w:rsidRPr="00EF562E">
        <w:rPr>
          <w:rFonts w:hint="eastAsia"/>
          <w:b/>
        </w:rPr>
        <w:t>308</w:t>
      </w:r>
      <w:r w:rsidRPr="00EF562E">
        <w:rPr>
          <w:rFonts w:hint="eastAsia"/>
          <w:b/>
        </w:rPr>
        <w:t>官图发布造型更动感</w:t>
      </w:r>
    </w:p>
    <w:p w:rsidR="00E01487" w:rsidRDefault="00E01487" w:rsidP="00145635">
      <w:r>
        <w:rPr>
          <w:noProof/>
        </w:rPr>
        <w:drawing>
          <wp:inline distT="0" distB="0" distL="0" distR="0" wp14:anchorId="664F494B" wp14:editId="0ABBBB09">
            <wp:extent cx="2858770" cy="2146300"/>
            <wp:effectExtent l="0" t="0" r="0" b="6350"/>
            <wp:docPr id="101" name="图片 101" descr="http://img2.bitautoimg.com/bitauto/2017/05/05/2bf8aa23-74b3-4b75-8266-f25388a139d9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2.bitautoimg.com/bitauto/2017/05/05/2bf8aa23-74b3-4b75-8266-f25388a139d9_630.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E01487" w:rsidRDefault="00E01487" w:rsidP="00145635">
      <w:r>
        <w:rPr>
          <w:rFonts w:hint="eastAsia"/>
        </w:rPr>
        <w:t>上市时间：</w:t>
      </w:r>
      <w:r>
        <w:rPr>
          <w:rFonts w:hint="eastAsia"/>
        </w:rPr>
        <w:t>2017</w:t>
      </w:r>
      <w:r>
        <w:rPr>
          <w:rFonts w:hint="eastAsia"/>
        </w:rPr>
        <w:t>年</w:t>
      </w:r>
      <w:r>
        <w:rPr>
          <w:rFonts w:hint="eastAsia"/>
        </w:rPr>
        <w:t>6</w:t>
      </w:r>
      <w:r>
        <w:rPr>
          <w:rFonts w:hint="eastAsia"/>
        </w:rPr>
        <w:t>月发布</w:t>
      </w:r>
    </w:p>
    <w:p w:rsidR="00E01487" w:rsidRDefault="00E01487" w:rsidP="00145635">
      <w:r>
        <w:rPr>
          <w:rFonts w:hint="eastAsia"/>
        </w:rPr>
        <w:t>发动机：汽油、柴油变速器：</w:t>
      </w:r>
      <w:r>
        <w:rPr>
          <w:rFonts w:hint="eastAsia"/>
        </w:rPr>
        <w:t>6</w:t>
      </w:r>
      <w:r>
        <w:rPr>
          <w:rFonts w:hint="eastAsia"/>
        </w:rPr>
        <w:t>速手动、</w:t>
      </w:r>
      <w:r>
        <w:rPr>
          <w:rFonts w:hint="eastAsia"/>
        </w:rPr>
        <w:t>8</w:t>
      </w:r>
      <w:r>
        <w:rPr>
          <w:rFonts w:hint="eastAsia"/>
        </w:rPr>
        <w:t>速自动</w:t>
      </w:r>
    </w:p>
    <w:p w:rsidR="00E01487" w:rsidRDefault="00E01487" w:rsidP="00145635">
      <w:pPr>
        <w:rPr>
          <w:rFonts w:cs="宋体"/>
          <w:b/>
          <w:bCs/>
          <w:i/>
          <w:iCs/>
        </w:rPr>
      </w:pPr>
      <w:r w:rsidRPr="002009FE">
        <w:rPr>
          <w:rFonts w:cs="宋体" w:hint="eastAsia"/>
          <w:b/>
          <w:bCs/>
          <w:i/>
          <w:iCs/>
        </w:rPr>
        <w:t>分析：。</w:t>
      </w:r>
    </w:p>
    <w:p w:rsidR="00E01487" w:rsidRPr="00524CFE" w:rsidRDefault="00E01487" w:rsidP="00145635">
      <w:pPr>
        <w:pStyle w:val="a8"/>
        <w:numPr>
          <w:ilvl w:val="3"/>
          <w:numId w:val="23"/>
        </w:numPr>
        <w:ind w:left="426" w:firstLineChars="0"/>
        <w:outlineLvl w:val="1"/>
        <w:rPr>
          <w:b/>
        </w:rPr>
      </w:pPr>
      <w:r w:rsidRPr="00524CFE">
        <w:rPr>
          <w:rFonts w:hint="eastAsia"/>
          <w:b/>
        </w:rPr>
        <w:t>汉腾品牌新车计划曝光</w:t>
      </w:r>
      <w:r w:rsidRPr="00524CFE">
        <w:rPr>
          <w:rFonts w:hint="eastAsia"/>
          <w:b/>
        </w:rPr>
        <w:t>9</w:t>
      </w:r>
      <w:r w:rsidRPr="00524CFE">
        <w:rPr>
          <w:rFonts w:hint="eastAsia"/>
          <w:b/>
        </w:rPr>
        <w:t>月将推</w:t>
      </w:r>
      <w:r w:rsidRPr="00524CFE">
        <w:rPr>
          <w:rFonts w:hint="eastAsia"/>
          <w:b/>
        </w:rPr>
        <w:t>X7S</w:t>
      </w:r>
    </w:p>
    <w:p w:rsidR="00E01487" w:rsidRDefault="00E01487" w:rsidP="00145635">
      <w:r>
        <w:rPr>
          <w:noProof/>
        </w:rPr>
        <w:drawing>
          <wp:inline distT="0" distB="0" distL="0" distR="0" wp14:anchorId="5F02F440" wp14:editId="0F612CFF">
            <wp:extent cx="2858770" cy="2146300"/>
            <wp:effectExtent l="0" t="0" r="0" b="6350"/>
            <wp:docPr id="48" name="图片 48" descr="http://image.bitautoimg.com/bitauto/2017/05/10/eb9653e1-479a-4920-bddd-9ff186cd2607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age.bitautoimg.com/bitauto/2017/05/10/eb9653e1-479a-4920-bddd-9ff186cd2607_630.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E01487" w:rsidRDefault="00E01487" w:rsidP="00145635">
      <w:r>
        <w:rPr>
          <w:rFonts w:hint="eastAsia"/>
        </w:rPr>
        <w:t>上市时间：</w:t>
      </w:r>
      <w:r>
        <w:rPr>
          <w:rFonts w:hint="eastAsia"/>
        </w:rPr>
        <w:t>2017</w:t>
      </w:r>
      <w:r>
        <w:rPr>
          <w:rFonts w:hint="eastAsia"/>
        </w:rPr>
        <w:t>年</w:t>
      </w:r>
      <w:r>
        <w:rPr>
          <w:rFonts w:hint="eastAsia"/>
        </w:rPr>
        <w:t>9</w:t>
      </w:r>
      <w:r>
        <w:rPr>
          <w:rFonts w:hint="eastAsia"/>
        </w:rPr>
        <w:t>月</w:t>
      </w:r>
    </w:p>
    <w:p w:rsidR="00E01487" w:rsidRDefault="00E01487" w:rsidP="00145635">
      <w:r>
        <w:rPr>
          <w:rFonts w:hint="eastAsia"/>
        </w:rPr>
        <w:t>发动机：</w:t>
      </w:r>
      <w:r>
        <w:rPr>
          <w:rFonts w:hint="eastAsia"/>
        </w:rPr>
        <w:t>1.5T</w:t>
      </w:r>
      <w:r>
        <w:rPr>
          <w:rFonts w:hint="eastAsia"/>
        </w:rPr>
        <w:t>、</w:t>
      </w:r>
      <w:r>
        <w:rPr>
          <w:rFonts w:hint="eastAsia"/>
        </w:rPr>
        <w:t>2.0T</w:t>
      </w:r>
      <w:r>
        <w:rPr>
          <w:rFonts w:hint="eastAsia"/>
        </w:rPr>
        <w:t>变速器：</w:t>
      </w:r>
      <w:r>
        <w:rPr>
          <w:rFonts w:hint="eastAsia"/>
        </w:rPr>
        <w:t>5</w:t>
      </w:r>
      <w:r>
        <w:rPr>
          <w:rFonts w:hint="eastAsia"/>
        </w:rPr>
        <w:t>速手动、</w:t>
      </w:r>
      <w:r>
        <w:rPr>
          <w:rFonts w:hint="eastAsia"/>
        </w:rPr>
        <w:t>6</w:t>
      </w:r>
      <w:r>
        <w:rPr>
          <w:rFonts w:hint="eastAsia"/>
        </w:rPr>
        <w:t>速双离合、</w:t>
      </w:r>
      <w:r>
        <w:rPr>
          <w:rFonts w:hint="eastAsia"/>
        </w:rPr>
        <w:t>8</w:t>
      </w:r>
      <w:r>
        <w:rPr>
          <w:rFonts w:hint="eastAsia"/>
        </w:rPr>
        <w:t>速自动</w:t>
      </w:r>
    </w:p>
    <w:p w:rsidR="00E01487" w:rsidRDefault="00E01487" w:rsidP="00145635">
      <w:pPr>
        <w:rPr>
          <w:rFonts w:cs="宋体"/>
          <w:b/>
          <w:bCs/>
          <w:i/>
          <w:iCs/>
        </w:rPr>
      </w:pPr>
      <w:r w:rsidRPr="002009FE">
        <w:rPr>
          <w:rFonts w:cs="宋体" w:hint="eastAsia"/>
          <w:b/>
          <w:bCs/>
          <w:i/>
          <w:iCs/>
        </w:rPr>
        <w:t>分析：。</w:t>
      </w:r>
    </w:p>
    <w:p w:rsidR="00E01487" w:rsidRPr="00C75429" w:rsidRDefault="00E01487" w:rsidP="00145635">
      <w:pPr>
        <w:pStyle w:val="a8"/>
        <w:numPr>
          <w:ilvl w:val="3"/>
          <w:numId w:val="23"/>
        </w:numPr>
        <w:ind w:left="426" w:firstLineChars="0"/>
        <w:outlineLvl w:val="1"/>
        <w:rPr>
          <w:b/>
        </w:rPr>
      </w:pPr>
      <w:r w:rsidRPr="00C75429">
        <w:rPr>
          <w:rFonts w:hint="eastAsia"/>
          <w:b/>
        </w:rPr>
        <w:t>吉利远景</w:t>
      </w:r>
      <w:r w:rsidRPr="00C75429">
        <w:rPr>
          <w:rFonts w:hint="eastAsia"/>
          <w:b/>
        </w:rPr>
        <w:t>X1</w:t>
      </w:r>
      <w:r w:rsidRPr="00C75429">
        <w:rPr>
          <w:rFonts w:hint="eastAsia"/>
          <w:b/>
        </w:rPr>
        <w:t>纯电动版车型谍照曝光</w:t>
      </w:r>
    </w:p>
    <w:p w:rsidR="00E01487" w:rsidRDefault="00E01487" w:rsidP="00145635">
      <w:r>
        <w:rPr>
          <w:noProof/>
        </w:rPr>
        <w:drawing>
          <wp:inline distT="0" distB="0" distL="0" distR="0" wp14:anchorId="1E07DBC6" wp14:editId="2E870A0E">
            <wp:extent cx="2935605" cy="1597660"/>
            <wp:effectExtent l="0" t="0" r="0" b="2540"/>
            <wp:docPr id="100" name="图片 100" descr="http://58.246.65.10:8231/UploadFile/20170509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17050903.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35605" cy="1597660"/>
                    </a:xfrm>
                    <a:prstGeom prst="rect">
                      <a:avLst/>
                    </a:prstGeom>
                    <a:noFill/>
                    <a:ln>
                      <a:noFill/>
                    </a:ln>
                  </pic:spPr>
                </pic:pic>
              </a:graphicData>
            </a:graphic>
          </wp:inline>
        </w:drawing>
      </w:r>
    </w:p>
    <w:p w:rsidR="00E01487" w:rsidRDefault="00E01487" w:rsidP="00145635">
      <w:r>
        <w:rPr>
          <w:rFonts w:hint="eastAsia"/>
        </w:rPr>
        <w:t>外观方面，新车采用蓝色进气格栅镀铬圈和后雾灯镀铬圈。</w:t>
      </w:r>
    </w:p>
    <w:p w:rsidR="00E01487" w:rsidRDefault="00E01487" w:rsidP="00145635">
      <w:r>
        <w:rPr>
          <w:rFonts w:hint="eastAsia"/>
        </w:rPr>
        <w:t>内饰方面，新车采用旋钮式换挡机构。</w:t>
      </w:r>
    </w:p>
    <w:p w:rsidR="00E01487" w:rsidRDefault="00E01487" w:rsidP="00145635">
      <w:r>
        <w:rPr>
          <w:rFonts w:hint="eastAsia"/>
        </w:rPr>
        <w:t>配置方面，新车配备大尺寸中控显示屏和数字化液晶仪表盘。</w:t>
      </w:r>
    </w:p>
    <w:p w:rsidR="00E01487" w:rsidRDefault="00E01487" w:rsidP="00145635">
      <w:r>
        <w:rPr>
          <w:rFonts w:hint="eastAsia"/>
        </w:rPr>
        <w:t>动力方面，新车将搭载纯电动机。</w:t>
      </w:r>
    </w:p>
    <w:p w:rsidR="00E01487" w:rsidRDefault="00E01487" w:rsidP="00145635">
      <w:pPr>
        <w:rPr>
          <w:rFonts w:cs="宋体"/>
          <w:b/>
          <w:bCs/>
          <w:i/>
          <w:iCs/>
        </w:rPr>
      </w:pPr>
      <w:r w:rsidRPr="002009FE">
        <w:rPr>
          <w:rFonts w:cs="宋体" w:hint="eastAsia"/>
          <w:b/>
          <w:bCs/>
          <w:i/>
          <w:iCs/>
        </w:rPr>
        <w:t>分析：。</w:t>
      </w:r>
    </w:p>
    <w:p w:rsidR="00E01487" w:rsidRPr="00B222FE" w:rsidRDefault="00E01487" w:rsidP="00145635">
      <w:pPr>
        <w:pStyle w:val="a8"/>
        <w:numPr>
          <w:ilvl w:val="3"/>
          <w:numId w:val="23"/>
        </w:numPr>
        <w:ind w:left="426" w:firstLineChars="0"/>
        <w:outlineLvl w:val="1"/>
        <w:rPr>
          <w:b/>
        </w:rPr>
      </w:pPr>
      <w:r w:rsidRPr="00B222FE">
        <w:rPr>
          <w:rFonts w:hint="eastAsia"/>
          <w:b/>
        </w:rPr>
        <w:t>铃木骁途或</w:t>
      </w:r>
      <w:r w:rsidRPr="00B222FE">
        <w:rPr>
          <w:rFonts w:hint="eastAsia"/>
          <w:b/>
        </w:rPr>
        <w:t>7</w:t>
      </w:r>
      <w:r w:rsidRPr="00B222FE">
        <w:rPr>
          <w:rFonts w:hint="eastAsia"/>
          <w:b/>
        </w:rPr>
        <w:t>月</w:t>
      </w:r>
      <w:r w:rsidRPr="00B222FE">
        <w:rPr>
          <w:rFonts w:hint="eastAsia"/>
          <w:b/>
        </w:rPr>
        <w:t>26</w:t>
      </w:r>
      <w:r w:rsidRPr="00B222FE">
        <w:rPr>
          <w:rFonts w:hint="eastAsia"/>
          <w:b/>
        </w:rPr>
        <w:t>日上市前脸变化明显</w:t>
      </w:r>
    </w:p>
    <w:p w:rsidR="00E01487" w:rsidRDefault="00E01487" w:rsidP="00145635">
      <w:r>
        <w:rPr>
          <w:noProof/>
        </w:rPr>
        <w:drawing>
          <wp:inline distT="0" distB="0" distL="0" distR="0" wp14:anchorId="0D998DBC" wp14:editId="56DF262F">
            <wp:extent cx="2858770" cy="2146300"/>
            <wp:effectExtent l="0" t="0" r="0" b="6350"/>
            <wp:docPr id="99" name="图片 99" descr="http://image.bitautoimg.com/bitauto/2017/05/10/fca39368-a180-4c3e-8bb2-26e81a39a067_6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age.bitautoimg.com/bitauto/2017/05/10/fca39368-a180-4c3e-8bb2-26e81a39a067_630.jpe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E01487" w:rsidRDefault="00E01487" w:rsidP="00145635">
      <w:r>
        <w:rPr>
          <w:rFonts w:hint="eastAsia"/>
        </w:rPr>
        <w:t>上市时间：</w:t>
      </w:r>
      <w:r>
        <w:rPr>
          <w:rFonts w:hint="eastAsia"/>
        </w:rPr>
        <w:t>2017</w:t>
      </w:r>
      <w:r>
        <w:rPr>
          <w:rFonts w:hint="eastAsia"/>
        </w:rPr>
        <w:t>年</w:t>
      </w:r>
      <w:r>
        <w:rPr>
          <w:rFonts w:hint="eastAsia"/>
        </w:rPr>
        <w:t>7</w:t>
      </w:r>
      <w:r>
        <w:rPr>
          <w:rFonts w:hint="eastAsia"/>
        </w:rPr>
        <w:t>月</w:t>
      </w:r>
      <w:r>
        <w:rPr>
          <w:rFonts w:hint="eastAsia"/>
        </w:rPr>
        <w:t>26</w:t>
      </w:r>
      <w:r>
        <w:rPr>
          <w:rFonts w:hint="eastAsia"/>
        </w:rPr>
        <w:t>日</w:t>
      </w:r>
    </w:p>
    <w:p w:rsidR="00E01487" w:rsidRDefault="00E01487" w:rsidP="00145635">
      <w:r>
        <w:rPr>
          <w:rFonts w:hint="eastAsia"/>
        </w:rPr>
        <w:t>发动机：</w:t>
      </w:r>
      <w:r>
        <w:rPr>
          <w:rFonts w:hint="eastAsia"/>
        </w:rPr>
        <w:t>1.4T</w:t>
      </w:r>
      <w:r>
        <w:rPr>
          <w:rFonts w:hint="eastAsia"/>
        </w:rPr>
        <w:t>、</w:t>
      </w:r>
      <w:r>
        <w:rPr>
          <w:rFonts w:hint="eastAsia"/>
        </w:rPr>
        <w:t>1.6L</w:t>
      </w:r>
      <w:r>
        <w:rPr>
          <w:rFonts w:hint="eastAsia"/>
        </w:rPr>
        <w:t>变速器：</w:t>
      </w:r>
      <w:r>
        <w:rPr>
          <w:rFonts w:hint="eastAsia"/>
        </w:rPr>
        <w:t>5</w:t>
      </w:r>
      <w:r>
        <w:rPr>
          <w:rFonts w:hint="eastAsia"/>
        </w:rPr>
        <w:t>速手动、</w:t>
      </w:r>
      <w:r>
        <w:rPr>
          <w:rFonts w:hint="eastAsia"/>
        </w:rPr>
        <w:t>CVT</w:t>
      </w:r>
    </w:p>
    <w:p w:rsidR="00E01487" w:rsidRDefault="00E01487" w:rsidP="00145635">
      <w:pPr>
        <w:rPr>
          <w:rFonts w:cs="宋体"/>
          <w:b/>
          <w:bCs/>
          <w:i/>
          <w:iCs/>
        </w:rPr>
      </w:pPr>
      <w:r w:rsidRPr="002009FE">
        <w:rPr>
          <w:rFonts w:cs="宋体" w:hint="eastAsia"/>
          <w:b/>
          <w:bCs/>
          <w:i/>
          <w:iCs/>
        </w:rPr>
        <w:t>分析：。</w:t>
      </w:r>
    </w:p>
    <w:p w:rsidR="00E01487" w:rsidRPr="00107E01" w:rsidRDefault="00E01487" w:rsidP="00145635">
      <w:pPr>
        <w:pStyle w:val="a8"/>
        <w:numPr>
          <w:ilvl w:val="3"/>
          <w:numId w:val="23"/>
        </w:numPr>
        <w:ind w:left="426" w:firstLineChars="0"/>
        <w:outlineLvl w:val="1"/>
        <w:rPr>
          <w:b/>
        </w:rPr>
      </w:pPr>
      <w:r w:rsidRPr="00107E01">
        <w:rPr>
          <w:rFonts w:hint="eastAsia"/>
          <w:b/>
        </w:rPr>
        <w:t>陆风</w:t>
      </w:r>
      <w:r w:rsidRPr="00107E01">
        <w:rPr>
          <w:rFonts w:hint="eastAsia"/>
          <w:b/>
        </w:rPr>
        <w:t>X2</w:t>
      </w:r>
      <w:r w:rsidRPr="00107E01">
        <w:rPr>
          <w:rFonts w:hint="eastAsia"/>
          <w:b/>
        </w:rPr>
        <w:t>配置曝光</w:t>
      </w:r>
      <w:r w:rsidRPr="00107E01">
        <w:rPr>
          <w:rFonts w:hint="eastAsia"/>
          <w:b/>
        </w:rPr>
        <w:t>1.6L</w:t>
      </w:r>
      <w:r w:rsidRPr="00107E01">
        <w:rPr>
          <w:rFonts w:hint="eastAsia"/>
          <w:b/>
        </w:rPr>
        <w:t>动力</w:t>
      </w:r>
      <w:r w:rsidRPr="00107E01">
        <w:rPr>
          <w:rFonts w:hint="eastAsia"/>
          <w:b/>
        </w:rPr>
        <w:t>7</w:t>
      </w:r>
      <w:r w:rsidRPr="00107E01">
        <w:rPr>
          <w:rFonts w:hint="eastAsia"/>
          <w:b/>
        </w:rPr>
        <w:t>款车型</w:t>
      </w:r>
      <w:r w:rsidRPr="00107E01">
        <w:rPr>
          <w:rFonts w:hint="eastAsia"/>
          <w:b/>
        </w:rPr>
        <w:t>/7</w:t>
      </w:r>
      <w:r w:rsidRPr="00107E01">
        <w:rPr>
          <w:rFonts w:hint="eastAsia"/>
          <w:b/>
        </w:rPr>
        <w:t>月上市</w:t>
      </w:r>
    </w:p>
    <w:p w:rsidR="00E01487" w:rsidRDefault="00E01487" w:rsidP="00145635">
      <w:r>
        <w:rPr>
          <w:noProof/>
        </w:rPr>
        <w:drawing>
          <wp:inline distT="0" distB="0" distL="0" distR="0" wp14:anchorId="49C8BE74" wp14:editId="353F38C4">
            <wp:extent cx="2858770" cy="2146300"/>
            <wp:effectExtent l="0" t="0" r="0" b="6350"/>
            <wp:docPr id="75" name="图片 75" descr="http://f11.baidu.com/it/u=2587321969,226094713&amp;fm=170&amp;s=F6125F88F00B0EEE863D3823030070C0&amp;w=640&amp;h=480&amp;img.JPEG&amp;access=215967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f11.baidu.com/it/u=2587321969,226094713&amp;fm=170&amp;s=F6125F88F00B0EEE863D3823030070C0&amp;w=640&amp;h=480&amp;img.JPEG&amp;access=21596731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E01487" w:rsidRDefault="00E01487" w:rsidP="00145635">
      <w:r>
        <w:rPr>
          <w:rFonts w:hint="eastAsia"/>
        </w:rPr>
        <w:t>上市时间：</w:t>
      </w:r>
      <w:r>
        <w:rPr>
          <w:rFonts w:hint="eastAsia"/>
        </w:rPr>
        <w:t>2017</w:t>
      </w:r>
      <w:r>
        <w:rPr>
          <w:rFonts w:hint="eastAsia"/>
        </w:rPr>
        <w:t>年</w:t>
      </w:r>
      <w:r>
        <w:rPr>
          <w:rFonts w:hint="eastAsia"/>
        </w:rPr>
        <w:t>7</w:t>
      </w:r>
      <w:r>
        <w:rPr>
          <w:rFonts w:hint="eastAsia"/>
        </w:rPr>
        <w:t>月</w:t>
      </w:r>
    </w:p>
    <w:p w:rsidR="00E01487" w:rsidRDefault="00E01487" w:rsidP="00145635">
      <w:r>
        <w:rPr>
          <w:rFonts w:hint="eastAsia"/>
        </w:rPr>
        <w:t>发动机：</w:t>
      </w:r>
      <w:r>
        <w:rPr>
          <w:rFonts w:hint="eastAsia"/>
        </w:rPr>
        <w:t>1.6L</w:t>
      </w:r>
      <w:r>
        <w:rPr>
          <w:rFonts w:hint="eastAsia"/>
        </w:rPr>
        <w:t>、</w:t>
      </w:r>
      <w:r>
        <w:rPr>
          <w:rFonts w:hint="eastAsia"/>
        </w:rPr>
        <w:t>1.5T</w:t>
      </w:r>
      <w:r>
        <w:rPr>
          <w:rFonts w:hint="eastAsia"/>
        </w:rPr>
        <w:t>变速器：</w:t>
      </w:r>
      <w:r>
        <w:rPr>
          <w:rFonts w:hint="eastAsia"/>
        </w:rPr>
        <w:t>5</w:t>
      </w:r>
      <w:r>
        <w:rPr>
          <w:rFonts w:hint="eastAsia"/>
        </w:rPr>
        <w:t>速手动、</w:t>
      </w:r>
      <w:r>
        <w:rPr>
          <w:rFonts w:hint="eastAsia"/>
        </w:rPr>
        <w:t>4</w:t>
      </w:r>
      <w:r>
        <w:rPr>
          <w:rFonts w:hint="eastAsia"/>
        </w:rPr>
        <w:t>速自动</w:t>
      </w:r>
    </w:p>
    <w:p w:rsidR="00E01487" w:rsidRDefault="00E01487" w:rsidP="00145635">
      <w:r>
        <w:rPr>
          <w:rFonts w:hint="eastAsia"/>
        </w:rPr>
        <w:t>车身尺寸：</w:t>
      </w:r>
      <w:r>
        <w:rPr>
          <w:rFonts w:hint="eastAsia"/>
        </w:rPr>
        <w:t>4160/1810/1670mm</w:t>
      </w:r>
    </w:p>
    <w:p w:rsidR="00E01487" w:rsidRDefault="00E01487" w:rsidP="00145635">
      <w:pPr>
        <w:rPr>
          <w:rFonts w:cs="宋体"/>
          <w:b/>
          <w:bCs/>
          <w:i/>
          <w:iCs/>
        </w:rPr>
      </w:pPr>
      <w:r w:rsidRPr="002009FE">
        <w:rPr>
          <w:rFonts w:cs="宋体" w:hint="eastAsia"/>
          <w:b/>
          <w:bCs/>
          <w:i/>
          <w:iCs/>
        </w:rPr>
        <w:t>分析：。</w:t>
      </w:r>
    </w:p>
    <w:p w:rsidR="00E01487" w:rsidRPr="00673933" w:rsidRDefault="00E01487" w:rsidP="00145635">
      <w:pPr>
        <w:pStyle w:val="a8"/>
        <w:numPr>
          <w:ilvl w:val="3"/>
          <w:numId w:val="23"/>
        </w:numPr>
        <w:ind w:left="426" w:firstLineChars="0"/>
        <w:outlineLvl w:val="1"/>
        <w:rPr>
          <w:b/>
        </w:rPr>
      </w:pPr>
      <w:r w:rsidRPr="00673933">
        <w:rPr>
          <w:rFonts w:hint="eastAsia"/>
          <w:b/>
        </w:rPr>
        <w:t>纳智捷全新纳</w:t>
      </w:r>
      <w:r w:rsidRPr="00673933">
        <w:rPr>
          <w:rFonts w:hint="eastAsia"/>
          <w:b/>
        </w:rPr>
        <w:t>5</w:t>
      </w:r>
      <w:r w:rsidRPr="00673933">
        <w:rPr>
          <w:rFonts w:hint="eastAsia"/>
          <w:b/>
        </w:rPr>
        <w:t>新增</w:t>
      </w:r>
      <w:r w:rsidRPr="00673933">
        <w:rPr>
          <w:rFonts w:hint="eastAsia"/>
          <w:b/>
        </w:rPr>
        <w:t>1.6T</w:t>
      </w:r>
      <w:r w:rsidRPr="00673933">
        <w:rPr>
          <w:rFonts w:hint="eastAsia"/>
          <w:b/>
        </w:rPr>
        <w:t>动力拉低门槛</w:t>
      </w:r>
    </w:p>
    <w:p w:rsidR="00E01487" w:rsidRDefault="00E01487" w:rsidP="00145635">
      <w:r>
        <w:rPr>
          <w:noProof/>
        </w:rPr>
        <w:drawing>
          <wp:inline distT="0" distB="0" distL="0" distR="0" wp14:anchorId="55717BC3" wp14:editId="7DA5C965">
            <wp:extent cx="2858770" cy="2146300"/>
            <wp:effectExtent l="0" t="0" r="0" b="6350"/>
            <wp:docPr id="98" name="图片 98" descr="纳智捷全新纳5新增1.6T动力 拉低门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纳智捷全新纳5新增1.6T动力 拉低门槛"/>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E01487" w:rsidRDefault="00E01487" w:rsidP="00145635">
      <w:r>
        <w:rPr>
          <w:rFonts w:hint="eastAsia"/>
        </w:rPr>
        <w:t>上市时间：</w:t>
      </w:r>
      <w:r>
        <w:rPr>
          <w:rFonts w:hint="eastAsia"/>
        </w:rPr>
        <w:t>2017</w:t>
      </w:r>
      <w:r>
        <w:rPr>
          <w:rFonts w:hint="eastAsia"/>
        </w:rPr>
        <w:t>年</w:t>
      </w:r>
    </w:p>
    <w:p w:rsidR="00E01487" w:rsidRDefault="00E01487" w:rsidP="00145635">
      <w:r>
        <w:rPr>
          <w:rFonts w:hint="eastAsia"/>
        </w:rPr>
        <w:t>发动机：</w:t>
      </w:r>
      <w:r>
        <w:rPr>
          <w:rFonts w:hint="eastAsia"/>
        </w:rPr>
        <w:t>1.6T</w:t>
      </w:r>
      <w:r>
        <w:rPr>
          <w:rFonts w:hint="eastAsia"/>
        </w:rPr>
        <w:t>变速器：</w:t>
      </w:r>
      <w:r>
        <w:rPr>
          <w:rFonts w:hint="eastAsia"/>
        </w:rPr>
        <w:t>5</w:t>
      </w:r>
      <w:r>
        <w:rPr>
          <w:rFonts w:hint="eastAsia"/>
        </w:rPr>
        <w:t>速手动、</w:t>
      </w:r>
      <w:r>
        <w:rPr>
          <w:rFonts w:hint="eastAsia"/>
        </w:rPr>
        <w:t>6</w:t>
      </w:r>
      <w:r>
        <w:rPr>
          <w:rFonts w:hint="eastAsia"/>
        </w:rPr>
        <w:t>速自动</w:t>
      </w:r>
    </w:p>
    <w:p w:rsidR="00E01487" w:rsidRDefault="00E01487" w:rsidP="00145635">
      <w:pPr>
        <w:rPr>
          <w:rFonts w:cs="宋体"/>
          <w:b/>
          <w:bCs/>
          <w:i/>
          <w:iCs/>
        </w:rPr>
      </w:pPr>
      <w:r w:rsidRPr="002009FE">
        <w:rPr>
          <w:rFonts w:cs="宋体" w:hint="eastAsia"/>
          <w:b/>
          <w:bCs/>
          <w:i/>
          <w:iCs/>
        </w:rPr>
        <w:t>分析：。</w:t>
      </w:r>
    </w:p>
    <w:p w:rsidR="00E01487" w:rsidRPr="000174D3" w:rsidRDefault="00E01487" w:rsidP="00145635">
      <w:pPr>
        <w:pStyle w:val="a8"/>
        <w:numPr>
          <w:ilvl w:val="3"/>
          <w:numId w:val="23"/>
        </w:numPr>
        <w:ind w:left="426" w:firstLineChars="0"/>
        <w:outlineLvl w:val="1"/>
        <w:rPr>
          <w:b/>
        </w:rPr>
      </w:pPr>
      <w:r w:rsidRPr="000174D3">
        <w:rPr>
          <w:rFonts w:hint="eastAsia"/>
          <w:b/>
        </w:rPr>
        <w:t>全新瑞虎</w:t>
      </w:r>
      <w:r w:rsidRPr="000174D3">
        <w:rPr>
          <w:rFonts w:hint="eastAsia"/>
          <w:b/>
        </w:rPr>
        <w:t>5</w:t>
      </w:r>
      <w:r w:rsidRPr="000174D3">
        <w:rPr>
          <w:rFonts w:hint="eastAsia"/>
          <w:b/>
        </w:rPr>
        <w:t>或于</w:t>
      </w:r>
      <w:r w:rsidRPr="000174D3">
        <w:rPr>
          <w:rFonts w:hint="eastAsia"/>
          <w:b/>
        </w:rPr>
        <w:t>3</w:t>
      </w:r>
      <w:r w:rsidRPr="000174D3">
        <w:rPr>
          <w:rFonts w:hint="eastAsia"/>
          <w:b/>
        </w:rPr>
        <w:t>季度上市</w:t>
      </w:r>
    </w:p>
    <w:p w:rsidR="00E01487" w:rsidRDefault="00E01487" w:rsidP="00145635">
      <w:r>
        <w:rPr>
          <w:noProof/>
          <w:color w:val="FFFFFF"/>
        </w:rPr>
        <w:drawing>
          <wp:inline distT="0" distB="0" distL="0" distR="0" wp14:anchorId="5C2C1490" wp14:editId="221DAF4E">
            <wp:extent cx="3060700" cy="1877060"/>
            <wp:effectExtent l="0" t="0" r="6350" b="8890"/>
            <wp:docPr id="110" name="图片 110" descr="全新瑞虎5或于3季度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全新瑞虎5或于3季度上市"/>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E01487" w:rsidRDefault="00E01487" w:rsidP="00145635">
      <w:r>
        <w:rPr>
          <w:rFonts w:hint="eastAsia"/>
        </w:rPr>
        <w:t>日前获悉，奇瑞全新瑞虎</w:t>
      </w:r>
      <w:r>
        <w:rPr>
          <w:rFonts w:hint="eastAsia"/>
        </w:rPr>
        <w:t>5</w:t>
      </w:r>
      <w:r>
        <w:rPr>
          <w:rFonts w:hint="eastAsia"/>
        </w:rPr>
        <w:t>车型或将于三季度上市，新车作为现款瑞虎</w:t>
      </w:r>
      <w:r>
        <w:rPr>
          <w:rFonts w:hint="eastAsia"/>
        </w:rPr>
        <w:t>5</w:t>
      </w:r>
      <w:r>
        <w:rPr>
          <w:rFonts w:hint="eastAsia"/>
        </w:rPr>
        <w:t>的换代车型，无论是从外观还是内饰，都有了全新的设计，整体更加年轻化。</w:t>
      </w:r>
    </w:p>
    <w:p w:rsidR="00E01487" w:rsidRDefault="00E01487" w:rsidP="00145635">
      <w:r>
        <w:rPr>
          <w:rFonts w:hint="eastAsia"/>
        </w:rPr>
        <w:t>奇瑞全新瑞虎</w:t>
      </w:r>
      <w:r>
        <w:rPr>
          <w:rFonts w:hint="eastAsia"/>
        </w:rPr>
        <w:t>5</w:t>
      </w:r>
      <w:r>
        <w:rPr>
          <w:rFonts w:hint="eastAsia"/>
        </w:rPr>
        <w:t>是继瑞虎</w:t>
      </w:r>
      <w:r>
        <w:rPr>
          <w:rFonts w:hint="eastAsia"/>
        </w:rPr>
        <w:t>7</w:t>
      </w:r>
      <w:r>
        <w:rPr>
          <w:rFonts w:hint="eastAsia"/>
        </w:rPr>
        <w:t>之后出自</w:t>
      </w:r>
      <w:r>
        <w:rPr>
          <w:rFonts w:hint="eastAsia"/>
        </w:rPr>
        <w:t>T1X</w:t>
      </w:r>
      <w:r>
        <w:rPr>
          <w:rFonts w:hint="eastAsia"/>
        </w:rPr>
        <w:t>平台的第二款</w:t>
      </w:r>
      <w:r>
        <w:rPr>
          <w:rFonts w:hint="eastAsia"/>
        </w:rPr>
        <w:t>SUV</w:t>
      </w:r>
      <w:r>
        <w:rPr>
          <w:rFonts w:hint="eastAsia"/>
        </w:rPr>
        <w:t>车型，该车吸取了</w:t>
      </w:r>
      <w:r>
        <w:rPr>
          <w:rFonts w:hint="eastAsia"/>
        </w:rPr>
        <w:t>concept</w:t>
      </w:r>
      <w:r>
        <w:rPr>
          <w:rFonts w:hint="eastAsia"/>
        </w:rPr>
        <w:t>β概念车的诸多现元素，例如大灯造型、多组菱形组成的前进气格栅的设计灵感都源于概念车，也让全新瑞虎</w:t>
      </w:r>
      <w:r>
        <w:rPr>
          <w:rFonts w:hint="eastAsia"/>
        </w:rPr>
        <w:t>5</w:t>
      </w:r>
      <w:r>
        <w:rPr>
          <w:rFonts w:hint="eastAsia"/>
        </w:rPr>
        <w:t>有着十分年轻动感的外观设计。</w:t>
      </w:r>
    </w:p>
    <w:p w:rsidR="00E01487" w:rsidRDefault="00E01487" w:rsidP="00145635">
      <w:r>
        <w:rPr>
          <w:rFonts w:hint="eastAsia"/>
        </w:rPr>
        <w:t>内饰方面，奇瑞全新瑞虎</w:t>
      </w:r>
      <w:r>
        <w:rPr>
          <w:rFonts w:hint="eastAsia"/>
        </w:rPr>
        <w:t>5</w:t>
      </w:r>
      <w:r>
        <w:rPr>
          <w:rFonts w:hint="eastAsia"/>
        </w:rPr>
        <w:t>采用了奇瑞家族最新的内饰风格，更符合年轻消费者的审美。根据之前获得的消息，新车将会配备皮质座椅、一键启动、发动机启停、后排座椅比例放倒以及多功能方向盘等功能。</w:t>
      </w:r>
    </w:p>
    <w:p w:rsidR="00E01487" w:rsidRDefault="00E01487" w:rsidP="00145635">
      <w:r>
        <w:rPr>
          <w:rFonts w:hint="eastAsia"/>
        </w:rPr>
        <w:t>动力方面，奇瑞全新瑞虎</w:t>
      </w:r>
      <w:r>
        <w:rPr>
          <w:rFonts w:hint="eastAsia"/>
        </w:rPr>
        <w:t>5</w:t>
      </w:r>
      <w:r>
        <w:rPr>
          <w:rFonts w:hint="eastAsia"/>
        </w:rPr>
        <w:t>将会采用艾瑞泽</w:t>
      </w:r>
      <w:r>
        <w:rPr>
          <w:rFonts w:hint="eastAsia"/>
        </w:rPr>
        <w:t>5SPORT</w:t>
      </w:r>
      <w:r>
        <w:rPr>
          <w:rFonts w:hint="eastAsia"/>
        </w:rPr>
        <w:t>上相同的</w:t>
      </w:r>
      <w:r>
        <w:rPr>
          <w:rFonts w:hint="eastAsia"/>
        </w:rPr>
        <w:t>1.5T</w:t>
      </w:r>
      <w:r>
        <w:rPr>
          <w:rFonts w:hint="eastAsia"/>
        </w:rPr>
        <w:t>涡轮增压发动机。最大功率从申报数据来看为</w:t>
      </w:r>
      <w:r>
        <w:rPr>
          <w:rFonts w:hint="eastAsia"/>
        </w:rPr>
        <w:t>108kW</w:t>
      </w:r>
      <w:r>
        <w:rPr>
          <w:rFonts w:hint="eastAsia"/>
        </w:rPr>
        <w:t>。</w:t>
      </w:r>
    </w:p>
    <w:p w:rsidR="00E01487" w:rsidRDefault="00E01487" w:rsidP="00145635">
      <w:pPr>
        <w:rPr>
          <w:rFonts w:cs="宋体"/>
          <w:b/>
          <w:bCs/>
          <w:i/>
          <w:iCs/>
        </w:rPr>
      </w:pPr>
      <w:r w:rsidRPr="002009FE">
        <w:rPr>
          <w:rFonts w:cs="宋体" w:hint="eastAsia"/>
          <w:b/>
          <w:bCs/>
          <w:i/>
          <w:iCs/>
        </w:rPr>
        <w:t>分析：。</w:t>
      </w:r>
    </w:p>
    <w:p w:rsidR="00E01487" w:rsidRPr="00090E49" w:rsidRDefault="00E01487" w:rsidP="00145635">
      <w:pPr>
        <w:pStyle w:val="a8"/>
        <w:numPr>
          <w:ilvl w:val="3"/>
          <w:numId w:val="23"/>
        </w:numPr>
        <w:ind w:left="426" w:firstLineChars="0"/>
        <w:outlineLvl w:val="1"/>
        <w:rPr>
          <w:b/>
        </w:rPr>
      </w:pPr>
      <w:r w:rsidRPr="00090E49">
        <w:rPr>
          <w:rFonts w:hint="eastAsia"/>
          <w:b/>
        </w:rPr>
        <w:t>日产新款逍客有望</w:t>
      </w:r>
      <w:r w:rsidRPr="00090E49">
        <w:rPr>
          <w:rFonts w:hint="eastAsia"/>
          <w:b/>
        </w:rPr>
        <w:t>5</w:t>
      </w:r>
      <w:r w:rsidRPr="00090E49">
        <w:rPr>
          <w:rFonts w:hint="eastAsia"/>
          <w:b/>
        </w:rPr>
        <w:t>月</w:t>
      </w:r>
      <w:r w:rsidRPr="00090E49">
        <w:rPr>
          <w:rFonts w:hint="eastAsia"/>
          <w:b/>
        </w:rPr>
        <w:t>15</w:t>
      </w:r>
      <w:r w:rsidRPr="00090E49">
        <w:rPr>
          <w:rFonts w:hint="eastAsia"/>
          <w:b/>
        </w:rPr>
        <w:t>日上市</w:t>
      </w:r>
      <w:r w:rsidRPr="00090E49">
        <w:rPr>
          <w:b/>
        </w:rPr>
        <w:tab/>
      </w:r>
    </w:p>
    <w:p w:rsidR="00E01487" w:rsidRDefault="00E01487" w:rsidP="00145635">
      <w:r>
        <w:rPr>
          <w:noProof/>
        </w:rPr>
        <w:drawing>
          <wp:inline distT="0" distB="0" distL="0" distR="0" wp14:anchorId="67DB18C1" wp14:editId="5B5180A6">
            <wp:extent cx="2858770" cy="2146300"/>
            <wp:effectExtent l="0" t="0" r="0" b="6350"/>
            <wp:docPr id="78" name="图片 78" descr="http://image.bitautoimg.com/bitauto/2017/05/10/924d35d8-97e1-489d-a885-aafffed406f0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age.bitautoimg.com/bitauto/2017/05/10/924d35d8-97e1-489d-a885-aafffed406f0_630.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E01487" w:rsidRDefault="00E01487" w:rsidP="00145635">
      <w:r>
        <w:rPr>
          <w:rFonts w:hint="eastAsia"/>
        </w:rPr>
        <w:t>上市时间：</w:t>
      </w:r>
      <w:r>
        <w:rPr>
          <w:rFonts w:hint="eastAsia"/>
        </w:rPr>
        <w:t>2017</w:t>
      </w:r>
      <w:r>
        <w:rPr>
          <w:rFonts w:hint="eastAsia"/>
        </w:rPr>
        <w:t>年</w:t>
      </w:r>
      <w:r>
        <w:rPr>
          <w:rFonts w:hint="eastAsia"/>
        </w:rPr>
        <w:t>5</w:t>
      </w:r>
      <w:r>
        <w:rPr>
          <w:rFonts w:hint="eastAsia"/>
        </w:rPr>
        <w:t>月</w:t>
      </w:r>
      <w:r>
        <w:rPr>
          <w:rFonts w:hint="eastAsia"/>
        </w:rPr>
        <w:t>15</w:t>
      </w:r>
      <w:r>
        <w:rPr>
          <w:rFonts w:hint="eastAsia"/>
        </w:rPr>
        <w:t>日销售价：</w:t>
      </w:r>
      <w:r>
        <w:rPr>
          <w:rFonts w:hint="eastAsia"/>
        </w:rPr>
        <w:t>13.98-18.98</w:t>
      </w:r>
      <w:r>
        <w:rPr>
          <w:rFonts w:hint="eastAsia"/>
        </w:rPr>
        <w:t>万元</w:t>
      </w:r>
    </w:p>
    <w:p w:rsidR="00E01487" w:rsidRDefault="00E01487" w:rsidP="00145635">
      <w:r>
        <w:rPr>
          <w:rFonts w:hint="eastAsia"/>
        </w:rPr>
        <w:t>发动机：</w:t>
      </w:r>
      <w:r>
        <w:rPr>
          <w:rFonts w:hint="eastAsia"/>
        </w:rPr>
        <w:t>1.2T</w:t>
      </w:r>
      <w:r>
        <w:rPr>
          <w:rFonts w:hint="eastAsia"/>
        </w:rPr>
        <w:t>、</w:t>
      </w:r>
      <w:r>
        <w:rPr>
          <w:rFonts w:hint="eastAsia"/>
        </w:rPr>
        <w:t>2.0L</w:t>
      </w:r>
      <w:r>
        <w:rPr>
          <w:rFonts w:hint="eastAsia"/>
        </w:rPr>
        <w:t>变速器：</w:t>
      </w:r>
      <w:r>
        <w:rPr>
          <w:rFonts w:hint="eastAsia"/>
        </w:rPr>
        <w:t>6</w:t>
      </w:r>
      <w:r>
        <w:rPr>
          <w:rFonts w:hint="eastAsia"/>
        </w:rPr>
        <w:t>速手动、</w:t>
      </w:r>
      <w:r>
        <w:rPr>
          <w:rFonts w:hint="eastAsia"/>
        </w:rPr>
        <w:t>CVT</w:t>
      </w:r>
    </w:p>
    <w:p w:rsidR="00E01487" w:rsidRPr="00090E49" w:rsidRDefault="00E01487" w:rsidP="00145635">
      <w:pPr>
        <w:rPr>
          <w:rFonts w:cs="宋体"/>
          <w:b/>
          <w:bCs/>
          <w:i/>
          <w:iCs/>
        </w:rPr>
      </w:pPr>
      <w:r w:rsidRPr="002009FE">
        <w:rPr>
          <w:rFonts w:cs="宋体" w:hint="eastAsia"/>
          <w:b/>
          <w:bCs/>
          <w:i/>
          <w:iCs/>
        </w:rPr>
        <w:t>分析：。</w:t>
      </w:r>
    </w:p>
    <w:p w:rsidR="00E01487" w:rsidRPr="00090E49" w:rsidRDefault="00E01487" w:rsidP="00145635">
      <w:pPr>
        <w:pStyle w:val="a8"/>
        <w:numPr>
          <w:ilvl w:val="3"/>
          <w:numId w:val="23"/>
        </w:numPr>
        <w:ind w:left="426" w:firstLineChars="0"/>
        <w:outlineLvl w:val="1"/>
        <w:rPr>
          <w:b/>
        </w:rPr>
      </w:pPr>
      <w:r w:rsidRPr="00090E49">
        <w:rPr>
          <w:rFonts w:hint="eastAsia"/>
          <w:b/>
        </w:rPr>
        <w:t>荣威新款</w:t>
      </w:r>
      <w:r w:rsidRPr="00090E49">
        <w:rPr>
          <w:rFonts w:hint="eastAsia"/>
          <w:b/>
        </w:rPr>
        <w:t>360</w:t>
      </w:r>
      <w:r w:rsidRPr="00090E49">
        <w:rPr>
          <w:rFonts w:hint="eastAsia"/>
          <w:b/>
        </w:rPr>
        <w:t>或</w:t>
      </w:r>
      <w:r w:rsidRPr="00090E49">
        <w:rPr>
          <w:rFonts w:hint="eastAsia"/>
          <w:b/>
        </w:rPr>
        <w:t>7</w:t>
      </w:r>
      <w:r w:rsidRPr="00090E49">
        <w:rPr>
          <w:rFonts w:hint="eastAsia"/>
          <w:b/>
        </w:rPr>
        <w:t>月上市或借鉴</w:t>
      </w:r>
      <w:r w:rsidRPr="00090E49">
        <w:rPr>
          <w:rFonts w:hint="eastAsia"/>
          <w:b/>
        </w:rPr>
        <w:t>i6</w:t>
      </w:r>
      <w:r w:rsidRPr="00090E49">
        <w:rPr>
          <w:rFonts w:hint="eastAsia"/>
          <w:b/>
        </w:rPr>
        <w:t>设计元素</w:t>
      </w:r>
    </w:p>
    <w:p w:rsidR="00E01487" w:rsidRDefault="00E01487" w:rsidP="00145635">
      <w:r>
        <w:rPr>
          <w:noProof/>
        </w:rPr>
        <w:drawing>
          <wp:inline distT="0" distB="0" distL="0" distR="0" wp14:anchorId="60C146A8" wp14:editId="71C07983">
            <wp:extent cx="2858770" cy="2146300"/>
            <wp:effectExtent l="0" t="0" r="0" b="6350"/>
            <wp:docPr id="76" name="图片 76" descr="荣威新款360或7月上市 或借鉴i6设计元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荣威新款360或7月上市 或借鉴i6设计元素"/>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E01487" w:rsidRDefault="00E01487" w:rsidP="00145635">
      <w:r>
        <w:rPr>
          <w:rFonts w:hint="eastAsia"/>
        </w:rPr>
        <w:t>上市时间：</w:t>
      </w:r>
      <w:r>
        <w:rPr>
          <w:rFonts w:hint="eastAsia"/>
        </w:rPr>
        <w:t>2017</w:t>
      </w:r>
      <w:r>
        <w:rPr>
          <w:rFonts w:hint="eastAsia"/>
        </w:rPr>
        <w:t>年</w:t>
      </w:r>
      <w:r>
        <w:rPr>
          <w:rFonts w:hint="eastAsia"/>
        </w:rPr>
        <w:t>7</w:t>
      </w:r>
      <w:r>
        <w:rPr>
          <w:rFonts w:hint="eastAsia"/>
        </w:rPr>
        <w:t>月</w:t>
      </w:r>
    </w:p>
    <w:p w:rsidR="00E01487" w:rsidRDefault="00E01487" w:rsidP="00145635">
      <w:r>
        <w:rPr>
          <w:rFonts w:hint="eastAsia"/>
        </w:rPr>
        <w:t>发动机：</w:t>
      </w:r>
      <w:r>
        <w:rPr>
          <w:rFonts w:hint="eastAsia"/>
        </w:rPr>
        <w:t>1.5L</w:t>
      </w:r>
      <w:r>
        <w:rPr>
          <w:rFonts w:hint="eastAsia"/>
        </w:rPr>
        <w:t>、</w:t>
      </w:r>
      <w:r>
        <w:rPr>
          <w:rFonts w:hint="eastAsia"/>
        </w:rPr>
        <w:t>1.4T</w:t>
      </w:r>
      <w:r>
        <w:rPr>
          <w:rFonts w:hint="eastAsia"/>
        </w:rPr>
        <w:t>变速器：</w:t>
      </w:r>
      <w:r>
        <w:rPr>
          <w:rFonts w:hint="eastAsia"/>
        </w:rPr>
        <w:t>7</w:t>
      </w:r>
      <w:r>
        <w:rPr>
          <w:rFonts w:hint="eastAsia"/>
        </w:rPr>
        <w:t>速双离合</w:t>
      </w:r>
    </w:p>
    <w:p w:rsidR="00E01487" w:rsidRDefault="00E01487" w:rsidP="00145635">
      <w:pPr>
        <w:rPr>
          <w:rFonts w:cs="宋体"/>
          <w:b/>
          <w:bCs/>
          <w:i/>
          <w:iCs/>
        </w:rPr>
      </w:pPr>
      <w:r w:rsidRPr="002009FE">
        <w:rPr>
          <w:rFonts w:cs="宋体" w:hint="eastAsia"/>
          <w:b/>
          <w:bCs/>
          <w:i/>
          <w:iCs/>
        </w:rPr>
        <w:t>分析：。</w:t>
      </w:r>
    </w:p>
    <w:p w:rsidR="00E01487" w:rsidRPr="007677ED" w:rsidRDefault="00E01487" w:rsidP="00145635">
      <w:pPr>
        <w:pStyle w:val="a8"/>
        <w:numPr>
          <w:ilvl w:val="3"/>
          <w:numId w:val="23"/>
        </w:numPr>
        <w:ind w:left="426" w:firstLineChars="0"/>
        <w:outlineLvl w:val="1"/>
        <w:rPr>
          <w:b/>
        </w:rPr>
      </w:pPr>
      <w:r w:rsidRPr="007677ED">
        <w:rPr>
          <w:rFonts w:hint="eastAsia"/>
          <w:b/>
        </w:rPr>
        <w:t>售</w:t>
      </w:r>
      <w:r w:rsidRPr="007677ED">
        <w:rPr>
          <w:rFonts w:hint="eastAsia"/>
          <w:b/>
        </w:rPr>
        <w:t>20.98-31.98</w:t>
      </w:r>
      <w:r w:rsidRPr="007677ED">
        <w:rPr>
          <w:rFonts w:hint="eastAsia"/>
          <w:b/>
        </w:rPr>
        <w:t>万元</w:t>
      </w:r>
      <w:r w:rsidRPr="007677ED">
        <w:rPr>
          <w:rFonts w:hint="eastAsia"/>
          <w:b/>
        </w:rPr>
        <w:t>Jeep</w:t>
      </w:r>
      <w:r w:rsidRPr="007677ED">
        <w:rPr>
          <w:rFonts w:hint="eastAsia"/>
          <w:b/>
        </w:rPr>
        <w:t>新款自由光上市</w:t>
      </w:r>
    </w:p>
    <w:p w:rsidR="00E01487" w:rsidRDefault="00E01487" w:rsidP="00145635">
      <w:r>
        <w:rPr>
          <w:noProof/>
          <w:color w:val="FFFFFF"/>
        </w:rPr>
        <w:drawing>
          <wp:inline distT="0" distB="0" distL="0" distR="0" wp14:anchorId="000298AB" wp14:editId="7EA7982E">
            <wp:extent cx="3060700" cy="2377440"/>
            <wp:effectExtent l="0" t="0" r="6350" b="3810"/>
            <wp:docPr id="68" name="图片 68" descr="售20.98-31.98万元 Jeep新款自由光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售20.98-31.98万元 Jeep新款自由光上市"/>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60700" cy="2377440"/>
                    </a:xfrm>
                    <a:prstGeom prst="rect">
                      <a:avLst/>
                    </a:prstGeom>
                    <a:noFill/>
                    <a:ln>
                      <a:noFill/>
                    </a:ln>
                  </pic:spPr>
                </pic:pic>
              </a:graphicData>
            </a:graphic>
          </wp:inline>
        </w:drawing>
      </w:r>
    </w:p>
    <w:p w:rsidR="00E01487" w:rsidRDefault="00E01487" w:rsidP="00145635">
      <w:r>
        <w:rPr>
          <w:rFonts w:hint="eastAsia"/>
        </w:rPr>
        <w:t>近日，国产</w:t>
      </w:r>
      <w:r>
        <w:rPr>
          <w:rFonts w:hint="eastAsia"/>
        </w:rPr>
        <w:t>Jeep</w:t>
      </w:r>
      <w:r>
        <w:rPr>
          <w:rFonts w:hint="eastAsia"/>
        </w:rPr>
        <w:t>新款自由光正式上市，新车共推出</w:t>
      </w:r>
      <w:r>
        <w:rPr>
          <w:rFonts w:hint="eastAsia"/>
        </w:rPr>
        <w:t>8</w:t>
      </w:r>
      <w:r>
        <w:rPr>
          <w:rFonts w:hint="eastAsia"/>
        </w:rPr>
        <w:t>款车型，售价区间为</w:t>
      </w:r>
      <w:r>
        <w:rPr>
          <w:rFonts w:hint="eastAsia"/>
        </w:rPr>
        <w:t>20.98-31.98</w:t>
      </w:r>
      <w:r>
        <w:rPr>
          <w:rFonts w:hint="eastAsia"/>
        </w:rPr>
        <w:t>万元。作为年度改款，相对老款变化不大，主要是对配置进行升级。</w:t>
      </w:r>
    </w:p>
    <w:p w:rsidR="00E01487" w:rsidRDefault="00E01487" w:rsidP="00145635">
      <w:r>
        <w:rPr>
          <w:rFonts w:hint="eastAsia"/>
        </w:rPr>
        <w:t>新车在外观上标配了此前只出现在旗舰车型</w:t>
      </w:r>
      <w:r>
        <w:rPr>
          <w:rFonts w:hint="eastAsia"/>
        </w:rPr>
        <w:t>Overland</w:t>
      </w:r>
      <w:r>
        <w:rPr>
          <w:rFonts w:hint="eastAsia"/>
        </w:rPr>
        <w:t>版专属的外观造型，最大的特征在于采用了与车身同色的前保险杠、轮眉和后保险杠设计，不再使用双色设计。新款</w:t>
      </w:r>
      <w:r>
        <w:rPr>
          <w:rFonts w:hint="eastAsia"/>
        </w:rPr>
        <w:t>Jeep</w:t>
      </w:r>
      <w:r>
        <w:rPr>
          <w:rFonts w:hint="eastAsia"/>
        </w:rPr>
        <w:t>自由光配备新样式的</w:t>
      </w:r>
      <w:r>
        <w:rPr>
          <w:rFonts w:hint="eastAsia"/>
        </w:rPr>
        <w:t>18</w:t>
      </w:r>
      <w:r>
        <w:rPr>
          <w:rFonts w:hint="eastAsia"/>
        </w:rPr>
        <w:t>英寸轮圈。</w:t>
      </w:r>
    </w:p>
    <w:p w:rsidR="00E01487" w:rsidRDefault="00E01487" w:rsidP="00145635">
      <w:r>
        <w:rPr>
          <w:rFonts w:hint="eastAsia"/>
        </w:rPr>
        <w:t>配置方面，新车全系标配发动机启停、全景天窗以及</w:t>
      </w:r>
      <w:r>
        <w:rPr>
          <w:rFonts w:hint="eastAsia"/>
        </w:rPr>
        <w:t>ParkView</w:t>
      </w:r>
      <w:r>
        <w:rPr>
          <w:rFonts w:hint="eastAsia"/>
        </w:rPr>
        <w:t>泊车影像辅助系统等。新车提供四种颜色的主题选择。新增的</w:t>
      </w:r>
      <w:r>
        <w:rPr>
          <w:rFonts w:hint="eastAsia"/>
        </w:rPr>
        <w:t>2.4L</w:t>
      </w:r>
      <w:r>
        <w:rPr>
          <w:rFonts w:hint="eastAsia"/>
        </w:rPr>
        <w:t>卓越版车型配备有电动尾门、</w:t>
      </w:r>
      <w:r>
        <w:rPr>
          <w:rFonts w:hint="eastAsia"/>
        </w:rPr>
        <w:t>Nappa</w:t>
      </w:r>
      <w:r>
        <w:rPr>
          <w:rFonts w:hint="eastAsia"/>
        </w:rPr>
        <w:t>豪华真皮座椅以及盲区监测系统等。</w:t>
      </w:r>
    </w:p>
    <w:p w:rsidR="00E01487" w:rsidRDefault="00E01487" w:rsidP="00145635">
      <w:r>
        <w:rPr>
          <w:rFonts w:hint="eastAsia"/>
        </w:rPr>
        <w:t>动力方面，该车继续搭载现款车型的</w:t>
      </w:r>
      <w:r>
        <w:rPr>
          <w:rFonts w:hint="eastAsia"/>
        </w:rPr>
        <w:t>2.0L</w:t>
      </w:r>
      <w:r>
        <w:rPr>
          <w:rFonts w:hint="eastAsia"/>
        </w:rPr>
        <w:t>或</w:t>
      </w:r>
      <w:r>
        <w:rPr>
          <w:rFonts w:hint="eastAsia"/>
        </w:rPr>
        <w:t>2.4L</w:t>
      </w:r>
      <w:r>
        <w:rPr>
          <w:rFonts w:hint="eastAsia"/>
        </w:rPr>
        <w:t>两款自然吸气发动机。</w:t>
      </w:r>
      <w:r>
        <w:rPr>
          <w:rFonts w:hint="eastAsia"/>
        </w:rPr>
        <w:t>2.0L</w:t>
      </w:r>
      <w:r>
        <w:rPr>
          <w:rFonts w:hint="eastAsia"/>
        </w:rPr>
        <w:t>自然吸气发动机最大输出功率</w:t>
      </w:r>
      <w:r>
        <w:rPr>
          <w:rFonts w:hint="eastAsia"/>
        </w:rPr>
        <w:t>114kW</w:t>
      </w:r>
      <w:r>
        <w:rPr>
          <w:rFonts w:hint="eastAsia"/>
        </w:rPr>
        <w:t>，峰值扭矩</w:t>
      </w:r>
      <w:r>
        <w:rPr>
          <w:rFonts w:hint="eastAsia"/>
        </w:rPr>
        <w:t>190Nm</w:t>
      </w:r>
      <w:r>
        <w:rPr>
          <w:rFonts w:hint="eastAsia"/>
        </w:rPr>
        <w:t>；</w:t>
      </w:r>
      <w:r>
        <w:rPr>
          <w:rFonts w:hint="eastAsia"/>
        </w:rPr>
        <w:t>2.4L</w:t>
      </w:r>
      <w:r>
        <w:rPr>
          <w:rFonts w:hint="eastAsia"/>
        </w:rPr>
        <w:t>自然吸气发动机最大输出功率</w:t>
      </w:r>
      <w:r>
        <w:rPr>
          <w:rFonts w:hint="eastAsia"/>
        </w:rPr>
        <w:t>129kW</w:t>
      </w:r>
      <w:r>
        <w:rPr>
          <w:rFonts w:hint="eastAsia"/>
        </w:rPr>
        <w:t>，峰值扭矩</w:t>
      </w:r>
      <w:r>
        <w:rPr>
          <w:rFonts w:hint="eastAsia"/>
        </w:rPr>
        <w:t>228Nm</w:t>
      </w:r>
      <w:r>
        <w:rPr>
          <w:rFonts w:hint="eastAsia"/>
        </w:rPr>
        <w:t>。传动系统均匹配</w:t>
      </w:r>
      <w:r>
        <w:rPr>
          <w:rFonts w:hint="eastAsia"/>
        </w:rPr>
        <w:t>9</w:t>
      </w:r>
      <w:r>
        <w:rPr>
          <w:rFonts w:hint="eastAsia"/>
        </w:rPr>
        <w:t>速手自一体变速箱。高配车型将配备四驱系统。</w:t>
      </w:r>
    </w:p>
    <w:p w:rsidR="00E01487" w:rsidRPr="007677ED" w:rsidRDefault="00E01487" w:rsidP="00145635">
      <w:pPr>
        <w:rPr>
          <w:rFonts w:cs="宋体"/>
          <w:b/>
          <w:bCs/>
          <w:i/>
          <w:iCs/>
        </w:rPr>
      </w:pPr>
      <w:r w:rsidRPr="002009FE">
        <w:rPr>
          <w:rFonts w:cs="宋体" w:hint="eastAsia"/>
          <w:b/>
          <w:bCs/>
          <w:i/>
          <w:iCs/>
        </w:rPr>
        <w:t>分析：。</w:t>
      </w:r>
    </w:p>
    <w:p w:rsidR="00E01487" w:rsidRPr="000174D3" w:rsidRDefault="00E01487" w:rsidP="00145635">
      <w:pPr>
        <w:pStyle w:val="a8"/>
        <w:numPr>
          <w:ilvl w:val="3"/>
          <w:numId w:val="23"/>
        </w:numPr>
        <w:ind w:left="426" w:firstLineChars="0"/>
        <w:outlineLvl w:val="1"/>
        <w:rPr>
          <w:b/>
        </w:rPr>
      </w:pPr>
      <w:r w:rsidRPr="000174D3">
        <w:rPr>
          <w:rFonts w:hint="eastAsia"/>
          <w:b/>
        </w:rPr>
        <w:t>售</w:t>
      </w:r>
      <w:r w:rsidRPr="000174D3">
        <w:rPr>
          <w:rFonts w:hint="eastAsia"/>
          <w:b/>
        </w:rPr>
        <w:t>23.98-42.28</w:t>
      </w:r>
      <w:r w:rsidRPr="000174D3">
        <w:rPr>
          <w:rFonts w:hint="eastAsia"/>
          <w:b/>
        </w:rPr>
        <w:t>万元</w:t>
      </w:r>
      <w:r w:rsidRPr="000174D3">
        <w:rPr>
          <w:rFonts w:hint="eastAsia"/>
          <w:b/>
        </w:rPr>
        <w:t>2017</w:t>
      </w:r>
      <w:r w:rsidRPr="000174D3">
        <w:rPr>
          <w:rFonts w:hint="eastAsia"/>
          <w:b/>
        </w:rPr>
        <w:t>款汉兰达上市</w:t>
      </w:r>
    </w:p>
    <w:p w:rsidR="00E01487" w:rsidRDefault="00E01487" w:rsidP="00145635">
      <w:r>
        <w:rPr>
          <w:noProof/>
          <w:color w:val="FFFFFF"/>
        </w:rPr>
        <w:drawing>
          <wp:inline distT="0" distB="0" distL="0" distR="0" wp14:anchorId="7E862886" wp14:editId="7BCDA891">
            <wp:extent cx="3060700" cy="2666365"/>
            <wp:effectExtent l="0" t="0" r="6350" b="635"/>
            <wp:docPr id="112" name="图片 112" descr="售23.98-42.28万元 2017款汉兰达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售23.98-42.28万元 2017款汉兰达上市"/>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60700" cy="2666365"/>
                    </a:xfrm>
                    <a:prstGeom prst="rect">
                      <a:avLst/>
                    </a:prstGeom>
                    <a:noFill/>
                    <a:ln>
                      <a:noFill/>
                    </a:ln>
                  </pic:spPr>
                </pic:pic>
              </a:graphicData>
            </a:graphic>
          </wp:inline>
        </w:drawing>
      </w:r>
    </w:p>
    <w:p w:rsidR="00E01487" w:rsidRDefault="00E01487" w:rsidP="00145635">
      <w:r>
        <w:rPr>
          <w:rFonts w:hint="eastAsia"/>
        </w:rPr>
        <w:t>日前，从广汽丰田官方获悉，</w:t>
      </w:r>
      <w:r>
        <w:rPr>
          <w:rFonts w:hint="eastAsia"/>
        </w:rPr>
        <w:t>2017</w:t>
      </w:r>
      <w:r>
        <w:rPr>
          <w:rFonts w:hint="eastAsia"/>
        </w:rPr>
        <w:t>款汉兰达正式上市，新车共推出搭载</w:t>
      </w:r>
      <w:r>
        <w:rPr>
          <w:rFonts w:hint="eastAsia"/>
        </w:rPr>
        <w:t>2.0T/3.5L</w:t>
      </w:r>
      <w:r>
        <w:rPr>
          <w:rFonts w:hint="eastAsia"/>
        </w:rPr>
        <w:t>两种动力的共计</w:t>
      </w:r>
      <w:r>
        <w:rPr>
          <w:rFonts w:hint="eastAsia"/>
        </w:rPr>
        <w:t>13</w:t>
      </w:r>
      <w:r>
        <w:rPr>
          <w:rFonts w:hint="eastAsia"/>
        </w:rPr>
        <w:t>款车型，售价区间为</w:t>
      </w:r>
      <w:r>
        <w:rPr>
          <w:rFonts w:hint="eastAsia"/>
        </w:rPr>
        <w:t>23.98-42.28</w:t>
      </w:r>
      <w:r>
        <w:rPr>
          <w:rFonts w:hint="eastAsia"/>
        </w:rPr>
        <w:t>万元。相比于</w:t>
      </w:r>
      <w:r>
        <w:rPr>
          <w:rFonts w:hint="eastAsia"/>
        </w:rPr>
        <w:t>2015</w:t>
      </w:r>
      <w:r>
        <w:rPr>
          <w:rFonts w:hint="eastAsia"/>
        </w:rPr>
        <w:t>款汉兰达，新车增加了一款炫黑限量版车型，其余车型也在配置水平或价格上有一定幅度调整。</w:t>
      </w:r>
    </w:p>
    <w:p w:rsidR="00E01487" w:rsidRDefault="00E01487" w:rsidP="00145635">
      <w:r>
        <w:rPr>
          <w:rFonts w:hint="eastAsia"/>
        </w:rPr>
        <w:t>根据配置信息来看，</w:t>
      </w:r>
      <w:r>
        <w:rPr>
          <w:rFonts w:hint="eastAsia"/>
        </w:rPr>
        <w:t>2017</w:t>
      </w:r>
      <w:r>
        <w:rPr>
          <w:rFonts w:hint="eastAsia"/>
        </w:rPr>
        <w:t>款汉兰达全系标配了前排侧窗斥水玻璃、车内空气调节</w:t>
      </w:r>
      <w:r>
        <w:rPr>
          <w:rFonts w:hint="eastAsia"/>
        </w:rPr>
        <w:t>/</w:t>
      </w:r>
      <w:r>
        <w:rPr>
          <w:rFonts w:hint="eastAsia"/>
        </w:rPr>
        <w:t>花粉过滤功能，以及防紫外线隔热玻璃；豪华版及以上车型均配备有带雷达显示的自动防眩目内后视镜、前后</w:t>
      </w:r>
      <w:r>
        <w:rPr>
          <w:rFonts w:hint="eastAsia"/>
        </w:rPr>
        <w:t>6</w:t>
      </w:r>
      <w:r>
        <w:rPr>
          <w:rFonts w:hint="eastAsia"/>
        </w:rPr>
        <w:t>颗驻车雷达。相应的，全部豪华版及豪华导航版（含</w:t>
      </w:r>
      <w:r>
        <w:rPr>
          <w:rFonts w:hint="eastAsia"/>
        </w:rPr>
        <w:t>2.0T</w:t>
      </w:r>
      <w:r>
        <w:rPr>
          <w:rFonts w:hint="eastAsia"/>
        </w:rPr>
        <w:t>两驱</w:t>
      </w:r>
      <w:r>
        <w:rPr>
          <w:rFonts w:hint="eastAsia"/>
        </w:rPr>
        <w:t>/</w:t>
      </w:r>
      <w:r>
        <w:rPr>
          <w:rFonts w:hint="eastAsia"/>
        </w:rPr>
        <w:t>四驱、</w:t>
      </w:r>
      <w:r>
        <w:rPr>
          <w:rFonts w:hint="eastAsia"/>
        </w:rPr>
        <w:t>3.5L</w:t>
      </w:r>
      <w:r>
        <w:rPr>
          <w:rFonts w:hint="eastAsia"/>
        </w:rPr>
        <w:t>）的指导价格均有</w:t>
      </w:r>
      <w:r>
        <w:rPr>
          <w:rFonts w:hint="eastAsia"/>
        </w:rPr>
        <w:t>3,000</w:t>
      </w:r>
      <w:r>
        <w:rPr>
          <w:rFonts w:hint="eastAsia"/>
        </w:rPr>
        <w:t>元的上浮。</w:t>
      </w:r>
    </w:p>
    <w:p w:rsidR="00E01487" w:rsidRDefault="00E01487" w:rsidP="00145635">
      <w:r>
        <w:rPr>
          <w:rFonts w:hint="eastAsia"/>
        </w:rPr>
        <w:t>此外，新款汉兰达新增了一款</w:t>
      </w:r>
      <w:r>
        <w:rPr>
          <w:rFonts w:hint="eastAsia"/>
        </w:rPr>
        <w:t>2.0T</w:t>
      </w:r>
      <w:r>
        <w:rPr>
          <w:rFonts w:hint="eastAsia"/>
        </w:rPr>
        <w:t>四驱炫黑限量版车型，新车在</w:t>
      </w:r>
      <w:r>
        <w:rPr>
          <w:rFonts w:hint="eastAsia"/>
        </w:rPr>
        <w:t>2.0T</w:t>
      </w:r>
      <w:r>
        <w:rPr>
          <w:rFonts w:hint="eastAsia"/>
        </w:rPr>
        <w:t>四驱豪华版车型基础上，增加了“炫黑专属套件”，内容包括前</w:t>
      </w:r>
      <w:r>
        <w:rPr>
          <w:rFonts w:hint="eastAsia"/>
        </w:rPr>
        <w:t>/</w:t>
      </w:r>
      <w:r>
        <w:rPr>
          <w:rFonts w:hint="eastAsia"/>
        </w:rPr>
        <w:t>后下护板、侧门踏板、黑色轮圈、前格栅、“黄金眼大灯”以及迎宾灯，价格相比前者提高</w:t>
      </w:r>
      <w:r>
        <w:rPr>
          <w:rFonts w:hint="eastAsia"/>
        </w:rPr>
        <w:t>4,000</w:t>
      </w:r>
      <w:r>
        <w:rPr>
          <w:rFonts w:hint="eastAsia"/>
        </w:rPr>
        <w:t>元。</w:t>
      </w:r>
    </w:p>
    <w:p w:rsidR="00E01487" w:rsidRDefault="00E01487" w:rsidP="00145635">
      <w:r>
        <w:rPr>
          <w:rFonts w:hint="eastAsia"/>
        </w:rPr>
        <w:t>动力方面，新款汉兰达将继续搭载</w:t>
      </w:r>
      <w:r>
        <w:rPr>
          <w:rFonts w:hint="eastAsia"/>
        </w:rPr>
        <w:t>2.0T</w:t>
      </w:r>
      <w:r>
        <w:rPr>
          <w:rFonts w:hint="eastAsia"/>
        </w:rPr>
        <w:t>和</w:t>
      </w:r>
      <w:r>
        <w:rPr>
          <w:rFonts w:hint="eastAsia"/>
        </w:rPr>
        <w:t>3.5L</w:t>
      </w:r>
      <w:r>
        <w:rPr>
          <w:rFonts w:hint="eastAsia"/>
        </w:rPr>
        <w:t>两款发动机，二者的最大输出功率分别为</w:t>
      </w:r>
      <w:r>
        <w:rPr>
          <w:rFonts w:hint="eastAsia"/>
        </w:rPr>
        <w:t>162kW</w:t>
      </w:r>
      <w:r>
        <w:rPr>
          <w:rFonts w:hint="eastAsia"/>
        </w:rPr>
        <w:t>和</w:t>
      </w:r>
      <w:r>
        <w:rPr>
          <w:rFonts w:hint="eastAsia"/>
        </w:rPr>
        <w:t>201kW</w:t>
      </w:r>
      <w:r>
        <w:rPr>
          <w:rFonts w:hint="eastAsia"/>
        </w:rPr>
        <w:t>，传动系统匹配</w:t>
      </w:r>
      <w:r>
        <w:rPr>
          <w:rFonts w:hint="eastAsia"/>
        </w:rPr>
        <w:t>6</w:t>
      </w:r>
      <w:r>
        <w:rPr>
          <w:rFonts w:hint="eastAsia"/>
        </w:rPr>
        <w:t>速手自一体变速箱，同时提供适时四驱系统。</w:t>
      </w:r>
    </w:p>
    <w:p w:rsidR="00E01487" w:rsidRDefault="00E01487" w:rsidP="00145635">
      <w:pPr>
        <w:rPr>
          <w:rFonts w:cs="宋体"/>
          <w:b/>
          <w:bCs/>
          <w:i/>
          <w:iCs/>
        </w:rPr>
      </w:pPr>
      <w:r w:rsidRPr="002009FE">
        <w:rPr>
          <w:rFonts w:cs="宋体" w:hint="eastAsia"/>
          <w:b/>
          <w:bCs/>
          <w:i/>
          <w:iCs/>
        </w:rPr>
        <w:t>分析：。</w:t>
      </w:r>
    </w:p>
    <w:p w:rsidR="00E01487" w:rsidRPr="007677ED" w:rsidRDefault="00E01487" w:rsidP="00145635">
      <w:pPr>
        <w:pStyle w:val="a8"/>
        <w:numPr>
          <w:ilvl w:val="3"/>
          <w:numId w:val="23"/>
        </w:numPr>
        <w:ind w:left="426" w:firstLineChars="0"/>
        <w:outlineLvl w:val="1"/>
        <w:rPr>
          <w:b/>
        </w:rPr>
      </w:pPr>
      <w:r w:rsidRPr="007677ED">
        <w:rPr>
          <w:rFonts w:hint="eastAsia"/>
          <w:b/>
        </w:rPr>
        <w:t>售</w:t>
      </w:r>
      <w:r w:rsidRPr="007677ED">
        <w:rPr>
          <w:rFonts w:hint="eastAsia"/>
          <w:b/>
        </w:rPr>
        <w:t>32.58</w:t>
      </w:r>
      <w:r w:rsidRPr="007677ED">
        <w:rPr>
          <w:rFonts w:hint="eastAsia"/>
          <w:b/>
        </w:rPr>
        <w:t>万元</w:t>
      </w:r>
      <w:r w:rsidRPr="007677ED">
        <w:rPr>
          <w:rFonts w:hint="eastAsia"/>
          <w:b/>
        </w:rPr>
        <w:t>2017</w:t>
      </w:r>
      <w:r w:rsidRPr="007677ED">
        <w:rPr>
          <w:rFonts w:hint="eastAsia"/>
          <w:b/>
        </w:rPr>
        <w:t>款楼兰混动欧冠版上市</w:t>
      </w:r>
    </w:p>
    <w:p w:rsidR="00E01487" w:rsidRDefault="00E01487" w:rsidP="00145635">
      <w:r>
        <w:rPr>
          <w:noProof/>
          <w:color w:val="FFFFFF"/>
        </w:rPr>
        <w:drawing>
          <wp:inline distT="0" distB="0" distL="0" distR="0" wp14:anchorId="1BC8C7AD" wp14:editId="00A0FB36">
            <wp:extent cx="3060700" cy="2002155"/>
            <wp:effectExtent l="0" t="0" r="6350" b="0"/>
            <wp:docPr id="113" name="图片 113" descr="售32.58万元 2017款楼兰混动欧冠版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售32.58万元 2017款楼兰混动欧冠版上市"/>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60700" cy="2002155"/>
                    </a:xfrm>
                    <a:prstGeom prst="rect">
                      <a:avLst/>
                    </a:prstGeom>
                    <a:noFill/>
                    <a:ln>
                      <a:noFill/>
                    </a:ln>
                  </pic:spPr>
                </pic:pic>
              </a:graphicData>
            </a:graphic>
          </wp:inline>
        </w:drawing>
      </w:r>
    </w:p>
    <w:p w:rsidR="00E01487" w:rsidRDefault="00E01487" w:rsidP="00145635">
      <w:r>
        <w:rPr>
          <w:rFonts w:hint="eastAsia"/>
        </w:rPr>
        <w:t>日前，东风日产推出了</w:t>
      </w:r>
      <w:r>
        <w:rPr>
          <w:rFonts w:hint="eastAsia"/>
        </w:rPr>
        <w:t>2017</w:t>
      </w:r>
      <w:r>
        <w:rPr>
          <w:rFonts w:hint="eastAsia"/>
        </w:rPr>
        <w:t>款楼兰混动欧冠版车型，新车售价为</w:t>
      </w:r>
      <w:r>
        <w:rPr>
          <w:rFonts w:hint="eastAsia"/>
        </w:rPr>
        <w:t>32.58</w:t>
      </w:r>
      <w:r>
        <w:rPr>
          <w:rFonts w:hint="eastAsia"/>
        </w:rPr>
        <w:t>万元。</w:t>
      </w:r>
    </w:p>
    <w:p w:rsidR="00E01487" w:rsidRDefault="00E01487" w:rsidP="00145635">
      <w:r>
        <w:rPr>
          <w:rFonts w:hint="eastAsia"/>
        </w:rPr>
        <w:t>2017</w:t>
      </w:r>
      <w:r>
        <w:rPr>
          <w:rFonts w:hint="eastAsia"/>
        </w:rPr>
        <w:t>款楼兰欧冠混动版是基于</w:t>
      </w:r>
      <w:r>
        <w:rPr>
          <w:rFonts w:hint="eastAsia"/>
        </w:rPr>
        <w:t>2015</w:t>
      </w:r>
      <w:r>
        <w:rPr>
          <w:rFonts w:hint="eastAsia"/>
        </w:rPr>
        <w:t>款楼兰</w:t>
      </w:r>
      <w:r>
        <w:rPr>
          <w:rFonts w:hint="eastAsia"/>
        </w:rPr>
        <w:t>2.5S/CHEVXL</w:t>
      </w:r>
      <w:r>
        <w:rPr>
          <w:rFonts w:hint="eastAsia"/>
        </w:rPr>
        <w:t>两驱混动尊雅版定制而来，新车的外观内饰均和最新款楼兰混动版一样。全新楼兰采用日产最新家族式设计语言，“</w:t>
      </w:r>
      <w:r>
        <w:rPr>
          <w:rFonts w:hint="eastAsia"/>
        </w:rPr>
        <w:t>V-Motion</w:t>
      </w:r>
      <w:r>
        <w:rPr>
          <w:rFonts w:hint="eastAsia"/>
        </w:rPr>
        <w:t>”前格栅造型让楼兰外观造型变得更年轻化。车身尺寸方面，新款楼兰和同级别车型对比，长度和轴距方面有较大优势。</w:t>
      </w:r>
    </w:p>
    <w:p w:rsidR="00E01487" w:rsidRDefault="00E01487" w:rsidP="00145635">
      <w:r>
        <w:rPr>
          <w:rFonts w:hint="eastAsia"/>
        </w:rPr>
        <w:t>动力方面，新款楼兰提供</w:t>
      </w:r>
      <w:r>
        <w:rPr>
          <w:rFonts w:hint="eastAsia"/>
        </w:rPr>
        <w:t>2.5L</w:t>
      </w:r>
      <w:r>
        <w:rPr>
          <w:rFonts w:hint="eastAsia"/>
        </w:rPr>
        <w:t>自然吸气发动机和</w:t>
      </w:r>
      <w:r>
        <w:rPr>
          <w:rFonts w:hint="eastAsia"/>
        </w:rPr>
        <w:t>2.5L</w:t>
      </w:r>
      <w:r>
        <w:rPr>
          <w:rFonts w:hint="eastAsia"/>
        </w:rPr>
        <w:t>机械增压发动机动力选择。其中</w:t>
      </w:r>
      <w:r>
        <w:rPr>
          <w:rFonts w:hint="eastAsia"/>
        </w:rPr>
        <w:t>2.5L</w:t>
      </w:r>
      <w:r>
        <w:rPr>
          <w:rFonts w:hint="eastAsia"/>
        </w:rPr>
        <w:t>自然吸气发动机最大输出功率</w:t>
      </w:r>
      <w:r>
        <w:rPr>
          <w:rFonts w:hint="eastAsia"/>
        </w:rPr>
        <w:t>137kW</w:t>
      </w:r>
      <w:r>
        <w:rPr>
          <w:rFonts w:hint="eastAsia"/>
        </w:rPr>
        <w:t>，峰值扭矩</w:t>
      </w:r>
      <w:r>
        <w:rPr>
          <w:rFonts w:hint="eastAsia"/>
        </w:rPr>
        <w:t>229Nm</w:t>
      </w:r>
      <w:r>
        <w:rPr>
          <w:rFonts w:hint="eastAsia"/>
        </w:rPr>
        <w:t>。传动系统匹配的是</w:t>
      </w:r>
      <w:r>
        <w:rPr>
          <w:rFonts w:hint="eastAsia"/>
        </w:rPr>
        <w:t>CVT</w:t>
      </w:r>
      <w:r>
        <w:rPr>
          <w:rFonts w:hint="eastAsia"/>
        </w:rPr>
        <w:t>无级变速箱。另外新车还提供混动车型，搭载的是</w:t>
      </w:r>
      <w:r>
        <w:rPr>
          <w:rFonts w:hint="eastAsia"/>
        </w:rPr>
        <w:t>2.5L</w:t>
      </w:r>
      <w:r>
        <w:rPr>
          <w:rFonts w:hint="eastAsia"/>
        </w:rPr>
        <w:t>机械增压发动机，最大输出功率</w:t>
      </w:r>
      <w:r>
        <w:rPr>
          <w:rFonts w:hint="eastAsia"/>
        </w:rPr>
        <w:t>180kW</w:t>
      </w:r>
      <w:r>
        <w:rPr>
          <w:rFonts w:hint="eastAsia"/>
        </w:rPr>
        <w:t>，峰值扭矩</w:t>
      </w:r>
      <w:r>
        <w:rPr>
          <w:rFonts w:hint="eastAsia"/>
        </w:rPr>
        <w:t>330Nm</w:t>
      </w:r>
      <w:r>
        <w:rPr>
          <w:rFonts w:hint="eastAsia"/>
        </w:rPr>
        <w:t>；电动机功率为</w:t>
      </w:r>
      <w:r>
        <w:rPr>
          <w:rFonts w:hint="eastAsia"/>
        </w:rPr>
        <w:t>15kW</w:t>
      </w:r>
      <w:r>
        <w:rPr>
          <w:rFonts w:hint="eastAsia"/>
        </w:rPr>
        <w:t>，峰值扭矩</w:t>
      </w:r>
      <w:r>
        <w:rPr>
          <w:rFonts w:hint="eastAsia"/>
        </w:rPr>
        <w:t>160Nm</w:t>
      </w:r>
      <w:r>
        <w:rPr>
          <w:rFonts w:hint="eastAsia"/>
        </w:rPr>
        <w:t>，此外，新车混动车型均搭载了四驱系统。</w:t>
      </w:r>
    </w:p>
    <w:p w:rsidR="00E01487" w:rsidRPr="007677ED" w:rsidRDefault="00E01487" w:rsidP="00145635">
      <w:pPr>
        <w:rPr>
          <w:rFonts w:cs="宋体"/>
          <w:b/>
          <w:bCs/>
          <w:i/>
          <w:iCs/>
        </w:rPr>
      </w:pPr>
      <w:r w:rsidRPr="002009FE">
        <w:rPr>
          <w:rFonts w:cs="宋体" w:hint="eastAsia"/>
          <w:b/>
          <w:bCs/>
          <w:i/>
          <w:iCs/>
        </w:rPr>
        <w:t>分析：。</w:t>
      </w:r>
    </w:p>
    <w:p w:rsidR="00E01487" w:rsidRPr="00EB70AA" w:rsidRDefault="00E01487" w:rsidP="00145635">
      <w:pPr>
        <w:pStyle w:val="a8"/>
        <w:numPr>
          <w:ilvl w:val="3"/>
          <w:numId w:val="23"/>
        </w:numPr>
        <w:ind w:left="426" w:firstLineChars="0"/>
        <w:outlineLvl w:val="1"/>
        <w:rPr>
          <w:b/>
        </w:rPr>
      </w:pPr>
      <w:r w:rsidRPr="00EB70AA">
        <w:rPr>
          <w:rFonts w:hint="eastAsia"/>
          <w:b/>
        </w:rPr>
        <w:t>售</w:t>
      </w:r>
      <w:r w:rsidRPr="00EB70AA">
        <w:rPr>
          <w:rFonts w:hint="eastAsia"/>
          <w:b/>
        </w:rPr>
        <w:t>9.69-10.39</w:t>
      </w:r>
      <w:r w:rsidRPr="00EB70AA">
        <w:rPr>
          <w:rFonts w:hint="eastAsia"/>
          <w:b/>
        </w:rPr>
        <w:t>万元艾瑞泽</w:t>
      </w:r>
      <w:r w:rsidRPr="00EB70AA">
        <w:rPr>
          <w:rFonts w:hint="eastAsia"/>
          <w:b/>
        </w:rPr>
        <w:t>71.5TCVT</w:t>
      </w:r>
      <w:r w:rsidRPr="00EB70AA">
        <w:rPr>
          <w:rFonts w:hint="eastAsia"/>
          <w:b/>
        </w:rPr>
        <w:t>上市</w:t>
      </w:r>
    </w:p>
    <w:p w:rsidR="00E01487" w:rsidRDefault="00E01487" w:rsidP="00145635">
      <w:bookmarkStart w:id="5" w:name="10"/>
      <w:r>
        <w:rPr>
          <w:noProof/>
          <w:color w:val="FFFFFF"/>
        </w:rPr>
        <w:drawing>
          <wp:inline distT="0" distB="0" distL="0" distR="0" wp14:anchorId="3AD20568" wp14:editId="262648DE">
            <wp:extent cx="3060700" cy="2002155"/>
            <wp:effectExtent l="0" t="0" r="6350" b="0"/>
            <wp:docPr id="36" name="图片 36" descr="售9.69-10.39万元 艾瑞泽7 1.5T CVT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售9.69-10.39万元 艾瑞泽7 1.5T CVT上市"/>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60700" cy="2002155"/>
                    </a:xfrm>
                    <a:prstGeom prst="rect">
                      <a:avLst/>
                    </a:prstGeom>
                    <a:noFill/>
                    <a:ln>
                      <a:noFill/>
                    </a:ln>
                  </pic:spPr>
                </pic:pic>
              </a:graphicData>
            </a:graphic>
          </wp:inline>
        </w:drawing>
      </w:r>
      <w:bookmarkEnd w:id="5"/>
    </w:p>
    <w:p w:rsidR="00E01487" w:rsidRDefault="00E01487" w:rsidP="00145635">
      <w:r>
        <w:rPr>
          <w:rFonts w:hint="eastAsia"/>
        </w:rPr>
        <w:t>日前，奇瑞正式宣布艾瑞泽</w:t>
      </w:r>
      <w:r>
        <w:rPr>
          <w:rFonts w:hint="eastAsia"/>
        </w:rPr>
        <w:t>71.5TCVT</w:t>
      </w:r>
      <w:r>
        <w:rPr>
          <w:rFonts w:hint="eastAsia"/>
        </w:rPr>
        <w:t>车型正式上市，新车售价为</w:t>
      </w:r>
      <w:r>
        <w:rPr>
          <w:rFonts w:hint="eastAsia"/>
        </w:rPr>
        <w:t>9.69-10.39</w:t>
      </w:r>
      <w:r>
        <w:rPr>
          <w:rFonts w:hint="eastAsia"/>
        </w:rPr>
        <w:t>万元。</w:t>
      </w:r>
    </w:p>
    <w:p w:rsidR="00E01487" w:rsidRDefault="00E01487" w:rsidP="00145635">
      <w:r>
        <w:rPr>
          <w:rFonts w:hint="eastAsia"/>
        </w:rPr>
        <w:t>本次上市的奇瑞艾瑞泽</w:t>
      </w:r>
      <w:r>
        <w:rPr>
          <w:rFonts w:hint="eastAsia"/>
        </w:rPr>
        <w:t>71.5TCVT</w:t>
      </w:r>
      <w:r>
        <w:rPr>
          <w:rFonts w:hint="eastAsia"/>
        </w:rPr>
        <w:t>车型在外观上与现款车型保持一致，其中前脸采用了熏黑大灯组造型，配合镀铬装饰条和</w:t>
      </w:r>
      <w:r>
        <w:rPr>
          <w:rFonts w:hint="eastAsia"/>
        </w:rPr>
        <w:t>LED</w:t>
      </w:r>
      <w:r>
        <w:rPr>
          <w:rFonts w:hint="eastAsia"/>
        </w:rPr>
        <w:t>日间行车灯，给人感觉非常时尚。而尾部设计上，新车变化并不大。</w:t>
      </w:r>
    </w:p>
    <w:p w:rsidR="00E01487" w:rsidRDefault="00E01487" w:rsidP="00145635">
      <w:r>
        <w:rPr>
          <w:rFonts w:hint="eastAsia"/>
        </w:rPr>
        <w:t>配置方面，新车将配备有胎压监测、</w:t>
      </w:r>
      <w:r>
        <w:rPr>
          <w:rFonts w:hint="eastAsia"/>
        </w:rPr>
        <w:t>ESP</w:t>
      </w:r>
      <w:r>
        <w:rPr>
          <w:rFonts w:hint="eastAsia"/>
        </w:rPr>
        <w:t>车身稳定系统、牵引力控制、</w:t>
      </w:r>
      <w:r>
        <w:rPr>
          <w:rFonts w:hint="eastAsia"/>
        </w:rPr>
        <w:t>HHC</w:t>
      </w:r>
      <w:r>
        <w:rPr>
          <w:rFonts w:hint="eastAsia"/>
        </w:rPr>
        <w:t>坡道辅助、倒车雷达、真皮多功能方向盘、</w:t>
      </w:r>
      <w:r>
        <w:rPr>
          <w:rFonts w:hint="eastAsia"/>
        </w:rPr>
        <w:t>7</w:t>
      </w:r>
      <w:r>
        <w:rPr>
          <w:rFonts w:hint="eastAsia"/>
        </w:rPr>
        <w:t>英寸触控屏幕、车载蓝牙、手机映射、</w:t>
      </w:r>
      <w:r>
        <w:rPr>
          <w:rFonts w:hint="eastAsia"/>
        </w:rPr>
        <w:t>GPS</w:t>
      </w:r>
      <w:r>
        <w:rPr>
          <w:rFonts w:hint="eastAsia"/>
        </w:rPr>
        <w:t>导航等。</w:t>
      </w:r>
    </w:p>
    <w:p w:rsidR="00E01487" w:rsidRDefault="00E01487" w:rsidP="00145635">
      <w:r>
        <w:rPr>
          <w:rFonts w:hint="eastAsia"/>
        </w:rPr>
        <w:t>动力方面，新车搭载</w:t>
      </w:r>
      <w:r>
        <w:rPr>
          <w:rFonts w:hint="eastAsia"/>
        </w:rPr>
        <w:t>1.5T</w:t>
      </w:r>
      <w:r>
        <w:rPr>
          <w:rFonts w:hint="eastAsia"/>
        </w:rPr>
        <w:t>发动机，最大功率为</w:t>
      </w:r>
      <w:r>
        <w:rPr>
          <w:rFonts w:hint="eastAsia"/>
        </w:rPr>
        <w:t>108kW</w:t>
      </w:r>
      <w:r>
        <w:rPr>
          <w:rFonts w:hint="eastAsia"/>
        </w:rPr>
        <w:t>。传动方面，新车将采用一台</w:t>
      </w:r>
      <w:r>
        <w:rPr>
          <w:rFonts w:hint="eastAsia"/>
        </w:rPr>
        <w:t>CVT</w:t>
      </w:r>
      <w:r>
        <w:rPr>
          <w:rFonts w:hint="eastAsia"/>
        </w:rPr>
        <w:t>变速箱与之匹配，在此之前，</w:t>
      </w:r>
      <w:r>
        <w:rPr>
          <w:rFonts w:hint="eastAsia"/>
        </w:rPr>
        <w:t>1.5T</w:t>
      </w:r>
      <w:r>
        <w:rPr>
          <w:rFonts w:hint="eastAsia"/>
        </w:rPr>
        <w:t>车型仅搭载手动变速箱，而本次</w:t>
      </w:r>
      <w:r>
        <w:rPr>
          <w:rFonts w:hint="eastAsia"/>
        </w:rPr>
        <w:t>CVT</w:t>
      </w:r>
      <w:r>
        <w:rPr>
          <w:rFonts w:hint="eastAsia"/>
        </w:rPr>
        <w:t>变速箱的加入，也让消费者多了一个选择。</w:t>
      </w:r>
    </w:p>
    <w:p w:rsidR="00E01487" w:rsidRDefault="00E01487" w:rsidP="00145635">
      <w:pPr>
        <w:rPr>
          <w:rFonts w:cs="宋体"/>
          <w:b/>
          <w:bCs/>
          <w:i/>
          <w:iCs/>
        </w:rPr>
      </w:pPr>
      <w:r w:rsidRPr="002009FE">
        <w:rPr>
          <w:rFonts w:cs="宋体" w:hint="eastAsia"/>
          <w:b/>
          <w:bCs/>
          <w:i/>
          <w:iCs/>
        </w:rPr>
        <w:t>分析：。</w:t>
      </w:r>
    </w:p>
    <w:p w:rsidR="00E01487" w:rsidRPr="00EB70AA" w:rsidRDefault="00E01487" w:rsidP="00145635">
      <w:pPr>
        <w:rPr>
          <w:rFonts w:cs="宋体"/>
          <w:b/>
          <w:bCs/>
          <w:i/>
          <w:iCs/>
        </w:rPr>
      </w:pPr>
    </w:p>
    <w:p w:rsidR="00E01487" w:rsidRPr="00B222FE" w:rsidRDefault="00E01487" w:rsidP="00145635">
      <w:pPr>
        <w:pStyle w:val="a8"/>
        <w:numPr>
          <w:ilvl w:val="3"/>
          <w:numId w:val="23"/>
        </w:numPr>
        <w:ind w:left="426" w:firstLineChars="0"/>
        <w:outlineLvl w:val="1"/>
        <w:rPr>
          <w:b/>
        </w:rPr>
      </w:pPr>
      <w:r w:rsidRPr="00B222FE">
        <w:rPr>
          <w:rFonts w:hint="eastAsia"/>
          <w:b/>
        </w:rPr>
        <w:t>天津一汽骏派</w:t>
      </w:r>
      <w:r w:rsidRPr="00B222FE">
        <w:rPr>
          <w:rFonts w:hint="eastAsia"/>
          <w:b/>
        </w:rPr>
        <w:t>A50</w:t>
      </w:r>
      <w:r w:rsidRPr="00B222FE">
        <w:rPr>
          <w:rFonts w:hint="eastAsia"/>
          <w:b/>
        </w:rPr>
        <w:t>参数配置曝光搭</w:t>
      </w:r>
      <w:r w:rsidRPr="00B222FE">
        <w:rPr>
          <w:rFonts w:hint="eastAsia"/>
          <w:b/>
        </w:rPr>
        <w:t>1.5L</w:t>
      </w:r>
      <w:r w:rsidRPr="00B222FE">
        <w:rPr>
          <w:rFonts w:hint="eastAsia"/>
          <w:b/>
        </w:rPr>
        <w:t>发动机</w:t>
      </w:r>
    </w:p>
    <w:p w:rsidR="00E01487" w:rsidRDefault="00E01487" w:rsidP="00145635">
      <w:r>
        <w:rPr>
          <w:noProof/>
        </w:rPr>
        <w:drawing>
          <wp:inline distT="0" distB="0" distL="0" distR="0" wp14:anchorId="25C622AC" wp14:editId="3D2CF8E6">
            <wp:extent cx="2858770" cy="2146300"/>
            <wp:effectExtent l="0" t="0" r="0" b="6350"/>
            <wp:docPr id="115" name="图片 115" descr="http://img2.bitautoimg.com/bitauto/2017/05/09/ed6b3147-2c0b-46ba-895b-f706d5d22d0b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2.bitautoimg.com/bitauto/2017/05/09/ed6b3147-2c0b-46ba-895b-f706d5d22d0b_630.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E01487" w:rsidRDefault="00E01487" w:rsidP="00145635">
      <w:r>
        <w:rPr>
          <w:rFonts w:hint="eastAsia"/>
        </w:rPr>
        <w:t>上市时间：</w:t>
      </w:r>
      <w:r>
        <w:rPr>
          <w:rFonts w:hint="eastAsia"/>
        </w:rPr>
        <w:t>2017</w:t>
      </w:r>
      <w:r>
        <w:rPr>
          <w:rFonts w:hint="eastAsia"/>
        </w:rPr>
        <w:t>年</w:t>
      </w:r>
    </w:p>
    <w:p w:rsidR="00E01487" w:rsidRDefault="00E01487" w:rsidP="00145635">
      <w:r>
        <w:rPr>
          <w:rFonts w:hint="eastAsia"/>
        </w:rPr>
        <w:t>发动机：</w:t>
      </w:r>
      <w:r>
        <w:rPr>
          <w:rFonts w:hint="eastAsia"/>
        </w:rPr>
        <w:t>1.5L</w:t>
      </w:r>
      <w:r>
        <w:rPr>
          <w:rFonts w:hint="eastAsia"/>
        </w:rPr>
        <w:t>变速器：</w:t>
      </w:r>
      <w:r>
        <w:rPr>
          <w:rFonts w:hint="eastAsia"/>
        </w:rPr>
        <w:t>5</w:t>
      </w:r>
      <w:r>
        <w:rPr>
          <w:rFonts w:hint="eastAsia"/>
        </w:rPr>
        <w:t>速手动</w:t>
      </w:r>
    </w:p>
    <w:p w:rsidR="00E01487" w:rsidRDefault="00E01487" w:rsidP="00145635">
      <w:r>
        <w:rPr>
          <w:rFonts w:hint="eastAsia"/>
        </w:rPr>
        <w:t>车身尺寸：</w:t>
      </w:r>
      <w:r>
        <w:rPr>
          <w:rFonts w:hint="eastAsia"/>
        </w:rPr>
        <w:t>4550/1750/1496mm</w:t>
      </w:r>
    </w:p>
    <w:p w:rsidR="00E01487" w:rsidRDefault="00E01487" w:rsidP="00145635">
      <w:pPr>
        <w:rPr>
          <w:rFonts w:cs="宋体"/>
          <w:b/>
          <w:bCs/>
          <w:i/>
          <w:iCs/>
        </w:rPr>
      </w:pPr>
      <w:r w:rsidRPr="002009FE">
        <w:rPr>
          <w:rFonts w:cs="宋体" w:hint="eastAsia"/>
          <w:b/>
          <w:bCs/>
          <w:i/>
          <w:iCs/>
        </w:rPr>
        <w:t>分析：。</w:t>
      </w:r>
    </w:p>
    <w:p w:rsidR="00E01487" w:rsidRPr="000174D3" w:rsidRDefault="00E01487" w:rsidP="00145635">
      <w:pPr>
        <w:pStyle w:val="a8"/>
        <w:numPr>
          <w:ilvl w:val="3"/>
          <w:numId w:val="23"/>
        </w:numPr>
        <w:ind w:left="426" w:firstLineChars="0"/>
        <w:outlineLvl w:val="1"/>
        <w:rPr>
          <w:b/>
        </w:rPr>
      </w:pPr>
      <w:r w:rsidRPr="000174D3">
        <w:rPr>
          <w:rFonts w:hint="eastAsia"/>
          <w:b/>
        </w:rPr>
        <w:t>现代全新小型</w:t>
      </w:r>
      <w:r w:rsidRPr="000174D3">
        <w:rPr>
          <w:rFonts w:hint="eastAsia"/>
          <w:b/>
        </w:rPr>
        <w:t>SUVKONA</w:t>
      </w:r>
      <w:r w:rsidRPr="000174D3">
        <w:rPr>
          <w:rFonts w:hint="eastAsia"/>
          <w:b/>
        </w:rPr>
        <w:t>曝光</w:t>
      </w:r>
    </w:p>
    <w:p w:rsidR="00E01487" w:rsidRDefault="00E01487" w:rsidP="00145635">
      <w:r>
        <w:rPr>
          <w:noProof/>
          <w:color w:val="FFFFFF"/>
        </w:rPr>
        <w:drawing>
          <wp:inline distT="0" distB="0" distL="0" distR="0" wp14:anchorId="01557649" wp14:editId="46A7831E">
            <wp:extent cx="3060700" cy="1877060"/>
            <wp:effectExtent l="0" t="0" r="6350" b="8890"/>
            <wp:docPr id="118" name="图片 118" descr="现代全新小型SUV KONA曝光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现代全新小型SUV KONA曝光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E01487" w:rsidRDefault="00E01487" w:rsidP="00145635">
      <w:r>
        <w:rPr>
          <w:rFonts w:hint="eastAsia"/>
        </w:rPr>
        <w:t>北京现代目前已布局</w:t>
      </w:r>
      <w:r>
        <w:rPr>
          <w:rFonts w:hint="eastAsia"/>
        </w:rPr>
        <w:t>14</w:t>
      </w:r>
      <w:r>
        <w:rPr>
          <w:rFonts w:hint="eastAsia"/>
        </w:rPr>
        <w:t>款车型，小型</w:t>
      </w:r>
      <w:r>
        <w:rPr>
          <w:rFonts w:hint="eastAsia"/>
        </w:rPr>
        <w:t>SUV</w:t>
      </w:r>
      <w:r>
        <w:rPr>
          <w:rFonts w:hint="eastAsia"/>
        </w:rPr>
        <w:t>只有</w:t>
      </w:r>
      <w:r>
        <w:rPr>
          <w:rFonts w:hint="eastAsia"/>
        </w:rPr>
        <w:t>ix25</w:t>
      </w:r>
      <w:r>
        <w:rPr>
          <w:rFonts w:hint="eastAsia"/>
        </w:rPr>
        <w:t>一款。近日，一组现代全新小型</w:t>
      </w:r>
      <w:r>
        <w:rPr>
          <w:rFonts w:hint="eastAsia"/>
        </w:rPr>
        <w:t>SUVKONA</w:t>
      </w:r>
      <w:r>
        <w:rPr>
          <w:rFonts w:hint="eastAsia"/>
        </w:rPr>
        <w:t>的图片曝光。根据北京现代规划，今年</w:t>
      </w:r>
      <w:r>
        <w:rPr>
          <w:rFonts w:hint="eastAsia"/>
        </w:rPr>
        <w:t>8</w:t>
      </w:r>
      <w:r>
        <w:rPr>
          <w:rFonts w:hint="eastAsia"/>
        </w:rPr>
        <w:t>月份重庆工厂将投产，先期将投产全新瑞纳和一款全新的小型</w:t>
      </w:r>
      <w:r>
        <w:rPr>
          <w:rFonts w:hint="eastAsia"/>
        </w:rPr>
        <w:t>SUV</w:t>
      </w:r>
      <w:r>
        <w:rPr>
          <w:rFonts w:hint="eastAsia"/>
        </w:rPr>
        <w:t>。现代</w:t>
      </w:r>
      <w:r>
        <w:rPr>
          <w:rFonts w:hint="eastAsia"/>
        </w:rPr>
        <w:t>KONA</w:t>
      </w:r>
      <w:r>
        <w:rPr>
          <w:rFonts w:hint="eastAsia"/>
        </w:rPr>
        <w:t>有望为年内在重庆工厂投产的全新小型</w:t>
      </w:r>
      <w:r>
        <w:rPr>
          <w:rFonts w:hint="eastAsia"/>
        </w:rPr>
        <w:t>SUV</w:t>
      </w:r>
      <w:r>
        <w:rPr>
          <w:rFonts w:hint="eastAsia"/>
        </w:rPr>
        <w:t>。</w:t>
      </w:r>
    </w:p>
    <w:p w:rsidR="00E01487" w:rsidRDefault="00E01487" w:rsidP="00145635">
      <w:r>
        <w:rPr>
          <w:rFonts w:hint="eastAsia"/>
        </w:rPr>
        <w:t>现代</w:t>
      </w:r>
      <w:r>
        <w:rPr>
          <w:rFonts w:hint="eastAsia"/>
        </w:rPr>
        <w:t>KONA</w:t>
      </w:r>
      <w:r>
        <w:rPr>
          <w:rFonts w:hint="eastAsia"/>
        </w:rPr>
        <w:t>车头线条棱角分明。前脸采用了分体式大灯设计，灯组内部排布缜密，辨识度较高。新车使用六边形前进气格栅，网状格栅细节将为这款小型</w:t>
      </w:r>
      <w:r>
        <w:rPr>
          <w:rFonts w:hint="eastAsia"/>
        </w:rPr>
        <w:t>SUV</w:t>
      </w:r>
      <w:r>
        <w:rPr>
          <w:rFonts w:hint="eastAsia"/>
        </w:rPr>
        <w:t>带来更多运动特质。</w:t>
      </w:r>
    </w:p>
    <w:p w:rsidR="00E01487" w:rsidRDefault="00E01487" w:rsidP="00145635">
      <w:r>
        <w:rPr>
          <w:rFonts w:hint="eastAsia"/>
        </w:rPr>
        <w:t>从最新曝光的内饰谍照来看，</w:t>
      </w:r>
      <w:r>
        <w:rPr>
          <w:rFonts w:hint="eastAsia"/>
        </w:rPr>
        <w:t>KONA</w:t>
      </w:r>
      <w:r>
        <w:rPr>
          <w:rFonts w:hint="eastAsia"/>
        </w:rPr>
        <w:t>内部各个功能分区的布局非常明晰，配备了中控竖立式的多媒体液晶屏、三幅式多功能方向盘等。动力方面，现代</w:t>
      </w:r>
      <w:r>
        <w:rPr>
          <w:rFonts w:hint="eastAsia"/>
        </w:rPr>
        <w:t>KONA</w:t>
      </w:r>
      <w:r>
        <w:rPr>
          <w:rFonts w:hint="eastAsia"/>
        </w:rPr>
        <w:t>有望搭载</w:t>
      </w:r>
      <w:r>
        <w:rPr>
          <w:rFonts w:hint="eastAsia"/>
        </w:rPr>
        <w:t>1.0T</w:t>
      </w:r>
      <w:r>
        <w:rPr>
          <w:rFonts w:hint="eastAsia"/>
        </w:rPr>
        <w:t>三缸发动机和</w:t>
      </w:r>
      <w:r>
        <w:rPr>
          <w:rFonts w:hint="eastAsia"/>
        </w:rPr>
        <w:t>1.4T</w:t>
      </w:r>
      <w:r>
        <w:rPr>
          <w:rFonts w:hint="eastAsia"/>
        </w:rPr>
        <w:t>四缸发动机。这台</w:t>
      </w:r>
      <w:r>
        <w:rPr>
          <w:rFonts w:hint="eastAsia"/>
        </w:rPr>
        <w:t>1.0T</w:t>
      </w:r>
      <w:r>
        <w:rPr>
          <w:rFonts w:hint="eastAsia"/>
        </w:rPr>
        <w:t>发动机最大功率</w:t>
      </w:r>
      <w:r>
        <w:rPr>
          <w:rFonts w:hint="eastAsia"/>
        </w:rPr>
        <w:t>88.1kW</w:t>
      </w:r>
      <w:r>
        <w:rPr>
          <w:rFonts w:hint="eastAsia"/>
        </w:rPr>
        <w:t>，峰值扭矩</w:t>
      </w:r>
      <w:r>
        <w:rPr>
          <w:rFonts w:hint="eastAsia"/>
        </w:rPr>
        <w:t>172Nm</w:t>
      </w:r>
      <w:r>
        <w:rPr>
          <w:rFonts w:hint="eastAsia"/>
        </w:rPr>
        <w:t>，在峰值扭矩参数上高于</w:t>
      </w:r>
      <w:r>
        <w:rPr>
          <w:rFonts w:hint="eastAsia"/>
        </w:rPr>
        <w:t>ix25</w:t>
      </w:r>
      <w:r>
        <w:rPr>
          <w:rFonts w:hint="eastAsia"/>
        </w:rPr>
        <w:t>的</w:t>
      </w:r>
      <w:r>
        <w:rPr>
          <w:rFonts w:hint="eastAsia"/>
        </w:rPr>
        <w:t>1.6L</w:t>
      </w:r>
      <w:r>
        <w:rPr>
          <w:rFonts w:hint="eastAsia"/>
        </w:rPr>
        <w:t>发动机。</w:t>
      </w:r>
    </w:p>
    <w:p w:rsidR="00E01487" w:rsidRDefault="00E01487" w:rsidP="00145635">
      <w:pPr>
        <w:rPr>
          <w:rFonts w:cs="宋体"/>
          <w:b/>
          <w:bCs/>
          <w:i/>
          <w:iCs/>
        </w:rPr>
      </w:pPr>
      <w:r w:rsidRPr="002009FE">
        <w:rPr>
          <w:rFonts w:cs="宋体" w:hint="eastAsia"/>
          <w:b/>
          <w:bCs/>
          <w:i/>
          <w:iCs/>
        </w:rPr>
        <w:t>分析：。</w:t>
      </w:r>
    </w:p>
    <w:p w:rsidR="00E01487" w:rsidRPr="00DA7712" w:rsidRDefault="00E01487" w:rsidP="00145635">
      <w:pPr>
        <w:pStyle w:val="a8"/>
        <w:numPr>
          <w:ilvl w:val="3"/>
          <w:numId w:val="23"/>
        </w:numPr>
        <w:ind w:left="426" w:firstLineChars="0"/>
        <w:outlineLvl w:val="1"/>
        <w:rPr>
          <w:b/>
        </w:rPr>
      </w:pPr>
      <w:r w:rsidRPr="00DA7712">
        <w:rPr>
          <w:rFonts w:hint="eastAsia"/>
          <w:b/>
        </w:rPr>
        <w:t>新款日规版“锋范”官图发布最新家族设计</w:t>
      </w:r>
    </w:p>
    <w:p w:rsidR="00E01487" w:rsidRDefault="00E01487" w:rsidP="00145635">
      <w:r>
        <w:rPr>
          <w:noProof/>
        </w:rPr>
        <w:drawing>
          <wp:inline distT="0" distB="0" distL="0" distR="0" wp14:anchorId="235E035F" wp14:editId="68B420E9">
            <wp:extent cx="2858770" cy="2146300"/>
            <wp:effectExtent l="0" t="0" r="0" b="6350"/>
            <wp:docPr id="120" name="图片 120" descr="新款日规版“锋范”官图发布 最新家族设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新款日规版“锋范”官图发布 最新家族设计"/>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E01487" w:rsidRDefault="00E01487" w:rsidP="00145635">
      <w:r>
        <w:rPr>
          <w:rFonts w:hint="eastAsia"/>
        </w:rPr>
        <w:t>上市时间：</w:t>
      </w:r>
      <w:r>
        <w:rPr>
          <w:rFonts w:hint="eastAsia"/>
        </w:rPr>
        <w:t>2017</w:t>
      </w:r>
      <w:r>
        <w:rPr>
          <w:rFonts w:hint="eastAsia"/>
        </w:rPr>
        <w:t>年</w:t>
      </w:r>
      <w:r>
        <w:rPr>
          <w:rFonts w:hint="eastAsia"/>
        </w:rPr>
        <w:t>7</w:t>
      </w:r>
      <w:r>
        <w:rPr>
          <w:rFonts w:hint="eastAsia"/>
        </w:rPr>
        <w:t>月</w:t>
      </w:r>
    </w:p>
    <w:p w:rsidR="00E01487" w:rsidRDefault="00E01487" w:rsidP="00145635">
      <w:r>
        <w:rPr>
          <w:rFonts w:hint="eastAsia"/>
        </w:rPr>
        <w:t>发动机：</w:t>
      </w:r>
      <w:r>
        <w:rPr>
          <w:rFonts w:hint="eastAsia"/>
        </w:rPr>
        <w:t>1.5L+</w:t>
      </w:r>
      <w:r>
        <w:rPr>
          <w:rFonts w:hint="eastAsia"/>
        </w:rPr>
        <w:t>电动机变速器：</w:t>
      </w:r>
      <w:r>
        <w:rPr>
          <w:rFonts w:hint="eastAsia"/>
        </w:rPr>
        <w:t>CVT</w:t>
      </w:r>
    </w:p>
    <w:p w:rsidR="00E01487" w:rsidRDefault="00E01487" w:rsidP="00145635">
      <w:pPr>
        <w:rPr>
          <w:rFonts w:cs="宋体"/>
          <w:b/>
          <w:bCs/>
          <w:i/>
          <w:iCs/>
        </w:rPr>
      </w:pPr>
      <w:r w:rsidRPr="002009FE">
        <w:rPr>
          <w:rFonts w:cs="宋体" w:hint="eastAsia"/>
          <w:b/>
          <w:bCs/>
          <w:i/>
          <w:iCs/>
        </w:rPr>
        <w:t>分析：。</w:t>
      </w:r>
    </w:p>
    <w:p w:rsidR="00E01487" w:rsidRPr="000A57C8" w:rsidRDefault="00E01487" w:rsidP="00145635">
      <w:pPr>
        <w:pStyle w:val="a8"/>
        <w:numPr>
          <w:ilvl w:val="3"/>
          <w:numId w:val="23"/>
        </w:numPr>
        <w:ind w:left="426" w:firstLineChars="0"/>
        <w:outlineLvl w:val="1"/>
        <w:rPr>
          <w:b/>
        </w:rPr>
      </w:pPr>
      <w:r w:rsidRPr="000A57C8">
        <w:rPr>
          <w:rFonts w:hint="eastAsia"/>
          <w:b/>
        </w:rPr>
        <w:t>长安</w:t>
      </w:r>
      <w:r w:rsidRPr="000A57C8">
        <w:rPr>
          <w:rFonts w:hint="eastAsia"/>
          <w:b/>
        </w:rPr>
        <w:t>CS35</w:t>
      </w:r>
      <w:r w:rsidRPr="000A57C8">
        <w:rPr>
          <w:rFonts w:hint="eastAsia"/>
          <w:b/>
        </w:rPr>
        <w:t>将推“电动版”</w:t>
      </w:r>
    </w:p>
    <w:p w:rsidR="00E01487" w:rsidRDefault="00E01487" w:rsidP="00145635">
      <w:r>
        <w:rPr>
          <w:noProof/>
          <w:color w:val="FFFFFF"/>
        </w:rPr>
        <w:drawing>
          <wp:inline distT="0" distB="0" distL="0" distR="0" wp14:anchorId="615F7CD5" wp14:editId="2744F0B1">
            <wp:extent cx="3060700" cy="1877060"/>
            <wp:effectExtent l="0" t="0" r="6350" b="8890"/>
            <wp:docPr id="125" name="图片 125" descr="长安CS35将推“电动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长安CS35将推“电动版”"/>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E01487" w:rsidRDefault="00E01487" w:rsidP="00145635">
      <w:r>
        <w:rPr>
          <w:rFonts w:hint="eastAsia"/>
        </w:rPr>
        <w:t>长安汽车目前正着力发展新能源战略，现已陆续推出了逸动</w:t>
      </w:r>
      <w:r>
        <w:rPr>
          <w:rFonts w:hint="eastAsia"/>
        </w:rPr>
        <w:t>EV</w:t>
      </w:r>
      <w:r>
        <w:rPr>
          <w:rFonts w:hint="eastAsia"/>
        </w:rPr>
        <w:t>、奔奔</w:t>
      </w:r>
      <w:r>
        <w:rPr>
          <w:rFonts w:hint="eastAsia"/>
        </w:rPr>
        <w:t>EV</w:t>
      </w:r>
      <w:r>
        <w:rPr>
          <w:rFonts w:hint="eastAsia"/>
        </w:rPr>
        <w:t>和欧力威</w:t>
      </w:r>
      <w:r>
        <w:rPr>
          <w:rFonts w:hint="eastAsia"/>
        </w:rPr>
        <w:t>EV</w:t>
      </w:r>
      <w:r>
        <w:rPr>
          <w:rFonts w:hint="eastAsia"/>
        </w:rPr>
        <w:t>三款纯电动车，但并未布局插电混合动力车型。从长安官方获悉，今年长安将推出首款插电混动车型逸动</w:t>
      </w:r>
      <w:r>
        <w:rPr>
          <w:rFonts w:hint="eastAsia"/>
        </w:rPr>
        <w:t>PHEV</w:t>
      </w:r>
      <w:r>
        <w:rPr>
          <w:rFonts w:hint="eastAsia"/>
        </w:rPr>
        <w:t>。与逸动搭载相同</w:t>
      </w:r>
      <w:r>
        <w:rPr>
          <w:rFonts w:hint="eastAsia"/>
        </w:rPr>
        <w:t>1.6L</w:t>
      </w:r>
      <w:r>
        <w:rPr>
          <w:rFonts w:hint="eastAsia"/>
        </w:rPr>
        <w:t>动力的</w:t>
      </w:r>
      <w:r>
        <w:rPr>
          <w:rFonts w:hint="eastAsia"/>
        </w:rPr>
        <w:t>CS35</w:t>
      </w:r>
      <w:r>
        <w:rPr>
          <w:rFonts w:hint="eastAsia"/>
        </w:rPr>
        <w:t>，也有望推出插电混动版车型。届时搭载此系统的</w:t>
      </w:r>
      <w:r>
        <w:rPr>
          <w:rFonts w:hint="eastAsia"/>
        </w:rPr>
        <w:t>CS35</w:t>
      </w:r>
      <w:r>
        <w:rPr>
          <w:rFonts w:hint="eastAsia"/>
        </w:rPr>
        <w:t>相比传统动力车型，油耗将大幅下降。</w:t>
      </w:r>
    </w:p>
    <w:p w:rsidR="00E01487" w:rsidRDefault="00E01487" w:rsidP="00145635">
      <w:r>
        <w:rPr>
          <w:rFonts w:hint="eastAsia"/>
        </w:rPr>
        <w:t>全新插电混动系统由一台</w:t>
      </w:r>
      <w:r>
        <w:rPr>
          <w:rFonts w:hint="eastAsia"/>
        </w:rPr>
        <w:t>1.0T</w:t>
      </w:r>
      <w:r>
        <w:rPr>
          <w:rFonts w:hint="eastAsia"/>
        </w:rPr>
        <w:t>涡轮增压发动机与电动机组成，并配有一块三元锂电池，为电动机提供能量。其中</w:t>
      </w:r>
      <w:r>
        <w:rPr>
          <w:rFonts w:hint="eastAsia"/>
        </w:rPr>
        <w:t>1.0T</w:t>
      </w:r>
      <w:r>
        <w:rPr>
          <w:rFonts w:hint="eastAsia"/>
        </w:rPr>
        <w:t>发动机最大功率约为</w:t>
      </w:r>
      <w:r>
        <w:rPr>
          <w:rFonts w:hint="eastAsia"/>
        </w:rPr>
        <w:t>86kW</w:t>
      </w:r>
      <w:r>
        <w:rPr>
          <w:rFonts w:hint="eastAsia"/>
        </w:rPr>
        <w:t>，峰值扭矩约为</w:t>
      </w:r>
      <w:r>
        <w:rPr>
          <w:rFonts w:hint="eastAsia"/>
        </w:rPr>
        <w:t>172Nm</w:t>
      </w:r>
      <w:r>
        <w:rPr>
          <w:rFonts w:hint="eastAsia"/>
        </w:rPr>
        <w:t>；电动机的最大功率约为</w:t>
      </w:r>
      <w:r>
        <w:rPr>
          <w:rFonts w:hint="eastAsia"/>
        </w:rPr>
        <w:t>80kW</w:t>
      </w:r>
      <w:r>
        <w:rPr>
          <w:rFonts w:hint="eastAsia"/>
        </w:rPr>
        <w:t>。</w:t>
      </w:r>
      <w:r>
        <w:rPr>
          <w:rFonts w:hint="eastAsia"/>
        </w:rPr>
        <w:t>CS35</w:t>
      </w:r>
      <w:r>
        <w:rPr>
          <w:rFonts w:hint="eastAsia"/>
        </w:rPr>
        <w:t>搭载此套插电混合动力后，与传统动力车型相比燃油经济性将大幅提升。</w:t>
      </w:r>
    </w:p>
    <w:p w:rsidR="00E01487" w:rsidRDefault="00E01487" w:rsidP="00145635">
      <w:r>
        <w:rPr>
          <w:rFonts w:hint="eastAsia"/>
        </w:rPr>
        <w:t>根据长安官方公布的信息，逸动</w:t>
      </w:r>
      <w:r>
        <w:rPr>
          <w:rFonts w:hint="eastAsia"/>
        </w:rPr>
        <w:t>PHEV</w:t>
      </w:r>
      <w:r>
        <w:rPr>
          <w:rFonts w:hint="eastAsia"/>
        </w:rPr>
        <w:t>的百公里综合油耗仅为</w:t>
      </w:r>
      <w:r>
        <w:rPr>
          <w:rFonts w:hint="eastAsia"/>
        </w:rPr>
        <w:t>1.6L</w:t>
      </w:r>
      <w:r>
        <w:rPr>
          <w:rFonts w:hint="eastAsia"/>
        </w:rPr>
        <w:t>。</w:t>
      </w:r>
      <w:r>
        <w:rPr>
          <w:rFonts w:hint="eastAsia"/>
        </w:rPr>
        <w:t>CS35PHEV</w:t>
      </w:r>
      <w:r>
        <w:rPr>
          <w:rFonts w:hint="eastAsia"/>
        </w:rPr>
        <w:t>与逸动</w:t>
      </w:r>
      <w:r>
        <w:rPr>
          <w:rFonts w:hint="eastAsia"/>
        </w:rPr>
        <w:t>PHEV</w:t>
      </w:r>
      <w:r>
        <w:rPr>
          <w:rFonts w:hint="eastAsia"/>
        </w:rPr>
        <w:t>基于同平台打造，其百公里油耗预计在</w:t>
      </w:r>
      <w:r>
        <w:rPr>
          <w:rFonts w:hint="eastAsia"/>
        </w:rPr>
        <w:t>1.6L</w:t>
      </w:r>
      <w:r>
        <w:rPr>
          <w:rFonts w:hint="eastAsia"/>
        </w:rPr>
        <w:t>左右。未来比亚迪预计会推出宋的插电混动车型，届时长安</w:t>
      </w:r>
      <w:r>
        <w:rPr>
          <w:rFonts w:hint="eastAsia"/>
        </w:rPr>
        <w:t>CS35PHEV</w:t>
      </w:r>
      <w:r>
        <w:rPr>
          <w:rFonts w:hint="eastAsia"/>
        </w:rPr>
        <w:t>将与比亚迪宋插电混动等同级别车型竞争。</w:t>
      </w:r>
    </w:p>
    <w:p w:rsidR="00E01487" w:rsidRDefault="00E01487" w:rsidP="00145635">
      <w:pPr>
        <w:rPr>
          <w:rFonts w:cs="宋体"/>
          <w:b/>
          <w:bCs/>
          <w:i/>
          <w:iCs/>
        </w:rPr>
      </w:pPr>
      <w:r w:rsidRPr="002009FE">
        <w:rPr>
          <w:rFonts w:cs="宋体" w:hint="eastAsia"/>
          <w:b/>
          <w:bCs/>
          <w:i/>
          <w:iCs/>
        </w:rPr>
        <w:t>分析：。</w:t>
      </w:r>
    </w:p>
    <w:p w:rsidR="00E01487" w:rsidRPr="00DF1A9C" w:rsidRDefault="00E01487" w:rsidP="00145635">
      <w:pPr>
        <w:pStyle w:val="a8"/>
        <w:numPr>
          <w:ilvl w:val="3"/>
          <w:numId w:val="23"/>
        </w:numPr>
        <w:ind w:left="426" w:firstLineChars="0"/>
        <w:outlineLvl w:val="1"/>
        <w:rPr>
          <w:b/>
        </w:rPr>
      </w:pPr>
      <w:r w:rsidRPr="00DF1A9C">
        <w:rPr>
          <w:rFonts w:hint="eastAsia"/>
          <w:b/>
        </w:rPr>
        <w:t>长安铃木骁途将于</w:t>
      </w:r>
      <w:r w:rsidRPr="00DF1A9C">
        <w:rPr>
          <w:rFonts w:hint="eastAsia"/>
          <w:b/>
        </w:rPr>
        <w:t>7</w:t>
      </w:r>
      <w:r w:rsidRPr="00DF1A9C">
        <w:rPr>
          <w:rFonts w:hint="eastAsia"/>
          <w:b/>
        </w:rPr>
        <w:t>月</w:t>
      </w:r>
      <w:r w:rsidRPr="00DF1A9C">
        <w:rPr>
          <w:rFonts w:hint="eastAsia"/>
          <w:b/>
        </w:rPr>
        <w:t>26</w:t>
      </w:r>
      <w:r w:rsidRPr="00DF1A9C">
        <w:rPr>
          <w:rFonts w:hint="eastAsia"/>
          <w:b/>
        </w:rPr>
        <w:t>日上市</w:t>
      </w:r>
    </w:p>
    <w:p w:rsidR="00E01487" w:rsidRDefault="00E01487" w:rsidP="00145635">
      <w:r>
        <w:rPr>
          <w:noProof/>
        </w:rPr>
        <w:drawing>
          <wp:inline distT="0" distB="0" distL="0" distR="0" wp14:anchorId="1AD26CB4" wp14:editId="15A0E3ED">
            <wp:extent cx="2954655" cy="1463040"/>
            <wp:effectExtent l="0" t="0" r="0" b="3810"/>
            <wp:docPr id="4" name="图片 4" descr="http://58.246.65.10:8231/UploadFile/201705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17051001.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54655" cy="1463040"/>
                    </a:xfrm>
                    <a:prstGeom prst="rect">
                      <a:avLst/>
                    </a:prstGeom>
                    <a:noFill/>
                    <a:ln>
                      <a:noFill/>
                    </a:ln>
                  </pic:spPr>
                </pic:pic>
              </a:graphicData>
            </a:graphic>
          </wp:inline>
        </w:drawing>
      </w:r>
    </w:p>
    <w:p w:rsidR="00E01487" w:rsidRDefault="00E01487" w:rsidP="00145635">
      <w:r>
        <w:rPr>
          <w:rFonts w:hint="eastAsia"/>
        </w:rPr>
        <w:t>长安铃木骁途将于</w:t>
      </w:r>
      <w:r>
        <w:rPr>
          <w:rFonts w:hint="eastAsia"/>
        </w:rPr>
        <w:t>7</w:t>
      </w:r>
      <w:r>
        <w:rPr>
          <w:rFonts w:hint="eastAsia"/>
        </w:rPr>
        <w:t>月</w:t>
      </w:r>
      <w:r>
        <w:rPr>
          <w:rFonts w:hint="eastAsia"/>
        </w:rPr>
        <w:t>26</w:t>
      </w:r>
      <w:r>
        <w:rPr>
          <w:rFonts w:hint="eastAsia"/>
        </w:rPr>
        <w:t>日上市。</w:t>
      </w:r>
    </w:p>
    <w:p w:rsidR="00E01487" w:rsidRDefault="00E01487" w:rsidP="00145635">
      <w:r>
        <w:rPr>
          <w:rFonts w:hint="eastAsia"/>
        </w:rPr>
        <w:t>外观方面，新车前进气格栅采用竖条幅设计，前大灯组内灯腔造型有所改变，融入</w:t>
      </w:r>
      <w:r>
        <w:rPr>
          <w:rFonts w:hint="eastAsia"/>
        </w:rPr>
        <w:t>LED</w:t>
      </w:r>
      <w:r>
        <w:rPr>
          <w:rFonts w:hint="eastAsia"/>
        </w:rPr>
        <w:t>光源。</w:t>
      </w:r>
    </w:p>
    <w:p w:rsidR="00E01487" w:rsidRDefault="00E01487" w:rsidP="00145635">
      <w:r>
        <w:rPr>
          <w:rFonts w:hint="eastAsia"/>
        </w:rPr>
        <w:t>内饰方面，新车采用带触摸屏功能的全新多媒体娱乐系统，增加全新内饰配色。</w:t>
      </w:r>
    </w:p>
    <w:p w:rsidR="00E01487" w:rsidRDefault="00E01487" w:rsidP="00145635">
      <w:r>
        <w:rPr>
          <w:rFonts w:hint="eastAsia"/>
        </w:rPr>
        <w:t>动力方面，新车将搭载</w:t>
      </w:r>
      <w:r>
        <w:rPr>
          <w:rFonts w:hint="eastAsia"/>
        </w:rPr>
        <w:t>1.4T</w:t>
      </w:r>
      <w:r>
        <w:rPr>
          <w:rFonts w:hint="eastAsia"/>
        </w:rPr>
        <w:t>及</w:t>
      </w:r>
      <w:r>
        <w:rPr>
          <w:rFonts w:hint="eastAsia"/>
        </w:rPr>
        <w:t>1.6L</w:t>
      </w:r>
      <w:r>
        <w:rPr>
          <w:rFonts w:hint="eastAsia"/>
        </w:rPr>
        <w:t>发动机。</w:t>
      </w:r>
    </w:p>
    <w:p w:rsidR="00E01487" w:rsidRDefault="00E01487" w:rsidP="00145635">
      <w:pPr>
        <w:rPr>
          <w:rFonts w:cs="宋体"/>
          <w:b/>
          <w:bCs/>
          <w:i/>
          <w:iCs/>
        </w:rPr>
      </w:pPr>
      <w:r w:rsidRPr="002009FE">
        <w:rPr>
          <w:rFonts w:cs="宋体" w:hint="eastAsia"/>
          <w:b/>
          <w:bCs/>
          <w:i/>
          <w:iCs/>
        </w:rPr>
        <w:t>分析：。</w:t>
      </w:r>
    </w:p>
    <w:p w:rsidR="00E01487" w:rsidRPr="00524CFE" w:rsidRDefault="00E01487" w:rsidP="00145635">
      <w:pPr>
        <w:pStyle w:val="a8"/>
        <w:numPr>
          <w:ilvl w:val="3"/>
          <w:numId w:val="23"/>
        </w:numPr>
        <w:ind w:left="426" w:firstLineChars="0"/>
        <w:outlineLvl w:val="1"/>
        <w:rPr>
          <w:b/>
        </w:rPr>
      </w:pPr>
      <w:r w:rsidRPr="00524CFE">
        <w:rPr>
          <w:rFonts w:hint="eastAsia"/>
          <w:b/>
        </w:rPr>
        <w:t>长安马自达新</w:t>
      </w:r>
      <w:r w:rsidRPr="00524CFE">
        <w:rPr>
          <w:rFonts w:hint="eastAsia"/>
          <w:b/>
        </w:rPr>
        <w:t>CX-5</w:t>
      </w:r>
      <w:r w:rsidRPr="00524CFE">
        <w:rPr>
          <w:rFonts w:hint="eastAsia"/>
          <w:b/>
        </w:rPr>
        <w:t>望</w:t>
      </w:r>
      <w:r w:rsidRPr="00524CFE">
        <w:rPr>
          <w:rFonts w:hint="eastAsia"/>
          <w:b/>
        </w:rPr>
        <w:t>8</w:t>
      </w:r>
      <w:r w:rsidRPr="00524CFE">
        <w:rPr>
          <w:rFonts w:hint="eastAsia"/>
          <w:b/>
        </w:rPr>
        <w:t>月上市竞争力大提升</w:t>
      </w:r>
    </w:p>
    <w:p w:rsidR="00E01487" w:rsidRDefault="00E01487" w:rsidP="00145635">
      <w:r>
        <w:rPr>
          <w:noProof/>
        </w:rPr>
        <w:drawing>
          <wp:inline distT="0" distB="0" distL="0" distR="0" wp14:anchorId="5854A6DB" wp14:editId="4291FC65">
            <wp:extent cx="2858770" cy="2146300"/>
            <wp:effectExtent l="0" t="0" r="0" b="6350"/>
            <wp:docPr id="3" name="图片 3" descr="长安马自达新CX-5望8月上市 竞争力大提升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长安马自达新CX-5望8月上市 竞争力大提升 "/>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E01487" w:rsidRDefault="00E01487" w:rsidP="00145635">
      <w:r>
        <w:rPr>
          <w:rFonts w:hint="eastAsia"/>
        </w:rPr>
        <w:t>上市时间：</w:t>
      </w:r>
      <w:r>
        <w:rPr>
          <w:rFonts w:hint="eastAsia"/>
        </w:rPr>
        <w:t>2017</w:t>
      </w:r>
      <w:r>
        <w:rPr>
          <w:rFonts w:hint="eastAsia"/>
        </w:rPr>
        <w:t>年</w:t>
      </w:r>
      <w:r>
        <w:rPr>
          <w:rFonts w:hint="eastAsia"/>
        </w:rPr>
        <w:t>8</w:t>
      </w:r>
      <w:r>
        <w:rPr>
          <w:rFonts w:hint="eastAsia"/>
        </w:rPr>
        <w:t>月</w:t>
      </w:r>
    </w:p>
    <w:p w:rsidR="00E01487" w:rsidRDefault="00E01487" w:rsidP="00145635">
      <w:r>
        <w:rPr>
          <w:rFonts w:hint="eastAsia"/>
        </w:rPr>
        <w:t>发动机：</w:t>
      </w:r>
      <w:r>
        <w:rPr>
          <w:rFonts w:hint="eastAsia"/>
        </w:rPr>
        <w:t>2.0L</w:t>
      </w:r>
      <w:r>
        <w:rPr>
          <w:rFonts w:hint="eastAsia"/>
        </w:rPr>
        <w:t>、</w:t>
      </w:r>
      <w:r>
        <w:rPr>
          <w:rFonts w:hint="eastAsia"/>
        </w:rPr>
        <w:t>2.5L</w:t>
      </w:r>
      <w:r>
        <w:rPr>
          <w:rFonts w:hint="eastAsia"/>
        </w:rPr>
        <w:t>变速器：</w:t>
      </w:r>
      <w:r>
        <w:rPr>
          <w:rFonts w:hint="eastAsia"/>
        </w:rPr>
        <w:t>6</w:t>
      </w:r>
      <w:r>
        <w:rPr>
          <w:rFonts w:hint="eastAsia"/>
        </w:rPr>
        <w:t>速手动、</w:t>
      </w:r>
      <w:r>
        <w:rPr>
          <w:rFonts w:hint="eastAsia"/>
        </w:rPr>
        <w:t>6</w:t>
      </w:r>
      <w:r>
        <w:rPr>
          <w:rFonts w:hint="eastAsia"/>
        </w:rPr>
        <w:t>速手自一体</w:t>
      </w:r>
    </w:p>
    <w:p w:rsidR="00E01487" w:rsidRDefault="00E01487" w:rsidP="00145635">
      <w:pPr>
        <w:rPr>
          <w:rFonts w:cs="宋体"/>
          <w:b/>
          <w:bCs/>
          <w:i/>
          <w:iCs/>
        </w:rPr>
      </w:pPr>
      <w:r w:rsidRPr="002009FE">
        <w:rPr>
          <w:rFonts w:cs="宋体" w:hint="eastAsia"/>
          <w:b/>
          <w:bCs/>
          <w:i/>
          <w:iCs/>
        </w:rPr>
        <w:t>分析：。</w:t>
      </w:r>
    </w:p>
    <w:p w:rsidR="00E01487" w:rsidRPr="00AF2CF3" w:rsidRDefault="00E01487" w:rsidP="00145635">
      <w:pPr>
        <w:pStyle w:val="a8"/>
        <w:numPr>
          <w:ilvl w:val="3"/>
          <w:numId w:val="23"/>
        </w:numPr>
        <w:ind w:left="426" w:firstLineChars="0"/>
        <w:outlineLvl w:val="1"/>
        <w:rPr>
          <w:b/>
        </w:rPr>
      </w:pPr>
      <w:r w:rsidRPr="00AF2CF3">
        <w:rPr>
          <w:rFonts w:hint="eastAsia"/>
          <w:b/>
        </w:rPr>
        <w:t>众泰</w:t>
      </w:r>
      <w:r w:rsidRPr="00AF2CF3">
        <w:rPr>
          <w:rFonts w:hint="eastAsia"/>
          <w:b/>
        </w:rPr>
        <w:t>Z360</w:t>
      </w:r>
      <w:r w:rsidRPr="00AF2CF3">
        <w:rPr>
          <w:rFonts w:hint="eastAsia"/>
          <w:b/>
        </w:rPr>
        <w:t>正式上市售</w:t>
      </w:r>
      <w:r w:rsidRPr="00AF2CF3">
        <w:rPr>
          <w:rFonts w:hint="eastAsia"/>
          <w:b/>
        </w:rPr>
        <w:t>5.88-7.88</w:t>
      </w:r>
      <w:r w:rsidRPr="00AF2CF3">
        <w:rPr>
          <w:rFonts w:hint="eastAsia"/>
          <w:b/>
        </w:rPr>
        <w:t>万元配置丰富</w:t>
      </w:r>
    </w:p>
    <w:p w:rsidR="00E01487" w:rsidRDefault="00E01487" w:rsidP="00145635">
      <w:r>
        <w:rPr>
          <w:noProof/>
        </w:rPr>
        <w:drawing>
          <wp:inline distT="0" distB="0" distL="0" distR="0" wp14:anchorId="758C8A8D" wp14:editId="2BAC3796">
            <wp:extent cx="2858770" cy="2146300"/>
            <wp:effectExtent l="0" t="0" r="0" b="6350"/>
            <wp:docPr id="2" name="图片 2" descr="http://img2.bitautoimg.com/bitauto/2017/05/06/b283d030-d603-4776-9d7e-1981be17c524_6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2.bitautoimg.com/bitauto/2017/05/06/b283d030-d603-4776-9d7e-1981be17c524_630.jpe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E01487" w:rsidRDefault="00E01487" w:rsidP="00145635">
      <w:r>
        <w:rPr>
          <w:rFonts w:hint="eastAsia"/>
        </w:rPr>
        <w:t>上市时间：日前销售价：</w:t>
      </w:r>
      <w:r>
        <w:rPr>
          <w:rFonts w:hint="eastAsia"/>
        </w:rPr>
        <w:t>5.88-7.88</w:t>
      </w:r>
      <w:r>
        <w:rPr>
          <w:rFonts w:hint="eastAsia"/>
        </w:rPr>
        <w:t>万元</w:t>
      </w:r>
    </w:p>
    <w:p w:rsidR="00E01487" w:rsidRDefault="00E01487" w:rsidP="00145635">
      <w:r>
        <w:rPr>
          <w:rFonts w:hint="eastAsia"/>
        </w:rPr>
        <w:t>发动机：</w:t>
      </w:r>
      <w:r>
        <w:rPr>
          <w:rFonts w:hint="eastAsia"/>
        </w:rPr>
        <w:t>1.5L</w:t>
      </w:r>
      <w:r>
        <w:rPr>
          <w:rFonts w:hint="eastAsia"/>
        </w:rPr>
        <w:t>变速器：</w:t>
      </w:r>
      <w:r>
        <w:rPr>
          <w:rFonts w:hint="eastAsia"/>
        </w:rPr>
        <w:t>5</w:t>
      </w:r>
      <w:r>
        <w:rPr>
          <w:rFonts w:hint="eastAsia"/>
        </w:rPr>
        <w:t>速手动</w:t>
      </w:r>
    </w:p>
    <w:p w:rsidR="00E01487" w:rsidRDefault="00E01487" w:rsidP="00145635">
      <w:r>
        <w:rPr>
          <w:rFonts w:hint="eastAsia"/>
        </w:rPr>
        <w:t>车身尺寸：</w:t>
      </w:r>
      <w:r>
        <w:rPr>
          <w:rFonts w:hint="eastAsia"/>
        </w:rPr>
        <w:t>4565/1766/1486mm</w:t>
      </w:r>
    </w:p>
    <w:p w:rsidR="00E01487" w:rsidRDefault="00E01487" w:rsidP="00145635">
      <w:pPr>
        <w:rPr>
          <w:rFonts w:cs="宋体"/>
          <w:b/>
          <w:bCs/>
          <w:i/>
          <w:iCs/>
        </w:rPr>
      </w:pPr>
      <w:r w:rsidRPr="002009FE">
        <w:rPr>
          <w:rFonts w:cs="宋体" w:hint="eastAsia"/>
          <w:b/>
          <w:bCs/>
          <w:i/>
          <w:iCs/>
        </w:rPr>
        <w:t>分析：。</w:t>
      </w:r>
    </w:p>
    <w:p w:rsidR="00E01487" w:rsidRPr="00673933" w:rsidRDefault="00E01487" w:rsidP="00145635">
      <w:pPr>
        <w:pStyle w:val="a8"/>
        <w:numPr>
          <w:ilvl w:val="3"/>
          <w:numId w:val="23"/>
        </w:numPr>
        <w:ind w:left="426" w:firstLineChars="0"/>
        <w:outlineLvl w:val="1"/>
        <w:rPr>
          <w:b/>
        </w:rPr>
      </w:pPr>
      <w:r w:rsidRPr="00673933">
        <w:rPr>
          <w:rFonts w:hint="eastAsia"/>
          <w:b/>
        </w:rPr>
        <w:t>自动挡比速</w:t>
      </w:r>
      <w:r w:rsidRPr="00673933">
        <w:rPr>
          <w:rFonts w:hint="eastAsia"/>
          <w:b/>
        </w:rPr>
        <w:t>M3</w:t>
      </w:r>
      <w:r w:rsidRPr="00673933">
        <w:rPr>
          <w:rFonts w:hint="eastAsia"/>
          <w:b/>
        </w:rPr>
        <w:t>动力信息将搭载</w:t>
      </w:r>
      <w:r w:rsidRPr="00673933">
        <w:rPr>
          <w:rFonts w:hint="eastAsia"/>
          <w:b/>
        </w:rPr>
        <w:t>1.3T</w:t>
      </w:r>
      <w:r w:rsidRPr="00673933">
        <w:rPr>
          <w:rFonts w:hint="eastAsia"/>
          <w:b/>
        </w:rPr>
        <w:t>发动机</w:t>
      </w:r>
    </w:p>
    <w:p w:rsidR="00E01487" w:rsidRDefault="00E01487" w:rsidP="00145635">
      <w:r>
        <w:rPr>
          <w:noProof/>
        </w:rPr>
        <w:drawing>
          <wp:inline distT="0" distB="0" distL="0" distR="0" wp14:anchorId="08DD52C8" wp14:editId="2DBD7B9A">
            <wp:extent cx="2858770" cy="2146300"/>
            <wp:effectExtent l="0" t="0" r="0" b="6350"/>
            <wp:docPr id="1" name="图片 1" descr="自动挡比速M3动力信息 将搭载1.3T发动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自动挡比速M3动力信息 将搭载1.3T发动机"/>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E01487" w:rsidRDefault="00E01487" w:rsidP="00145635">
      <w:r>
        <w:rPr>
          <w:rFonts w:hint="eastAsia"/>
        </w:rPr>
        <w:t>上市时间：</w:t>
      </w:r>
      <w:r>
        <w:rPr>
          <w:rFonts w:hint="eastAsia"/>
        </w:rPr>
        <w:t>2017</w:t>
      </w:r>
      <w:r>
        <w:rPr>
          <w:rFonts w:hint="eastAsia"/>
        </w:rPr>
        <w:t>年</w:t>
      </w:r>
    </w:p>
    <w:p w:rsidR="00E01487" w:rsidRDefault="00E01487" w:rsidP="00145635">
      <w:r>
        <w:rPr>
          <w:rFonts w:hint="eastAsia"/>
        </w:rPr>
        <w:t>发动机：</w:t>
      </w:r>
      <w:r>
        <w:rPr>
          <w:rFonts w:hint="eastAsia"/>
        </w:rPr>
        <w:t>1.3T</w:t>
      </w:r>
      <w:r>
        <w:rPr>
          <w:rFonts w:hint="eastAsia"/>
        </w:rPr>
        <w:t>变速器：</w:t>
      </w:r>
      <w:r>
        <w:rPr>
          <w:rFonts w:hint="eastAsia"/>
        </w:rPr>
        <w:t>CVT</w:t>
      </w:r>
    </w:p>
    <w:p w:rsidR="00E01487" w:rsidRDefault="00E01487" w:rsidP="00145635">
      <w:r>
        <w:rPr>
          <w:rFonts w:hint="eastAsia"/>
        </w:rPr>
        <w:t>车身尺寸：</w:t>
      </w:r>
      <w:r>
        <w:rPr>
          <w:rFonts w:hint="eastAsia"/>
        </w:rPr>
        <w:t>4760/1810/1751mm</w:t>
      </w:r>
    </w:p>
    <w:p w:rsidR="00E01487" w:rsidRDefault="00E01487" w:rsidP="00145635">
      <w:pPr>
        <w:rPr>
          <w:rFonts w:cs="宋体"/>
          <w:b/>
          <w:bCs/>
          <w:i/>
          <w:iCs/>
        </w:rPr>
      </w:pPr>
      <w:r w:rsidRPr="002009FE">
        <w:rPr>
          <w:rFonts w:cs="宋体" w:hint="eastAsia"/>
          <w:b/>
          <w:bCs/>
          <w:i/>
          <w:iCs/>
        </w:rPr>
        <w:t>分析：。</w:t>
      </w:r>
    </w:p>
    <w:p w:rsidR="00145635" w:rsidRPr="00CD18D0" w:rsidRDefault="00145635" w:rsidP="00145635">
      <w:pPr>
        <w:pStyle w:val="a8"/>
        <w:numPr>
          <w:ilvl w:val="0"/>
          <w:numId w:val="10"/>
        </w:numPr>
        <w:ind w:firstLineChars="0"/>
        <w:outlineLvl w:val="0"/>
      </w:pPr>
      <w:r w:rsidRPr="002009FE">
        <w:rPr>
          <w:rFonts w:cs="宋体" w:hint="eastAsia"/>
          <w:b/>
          <w:bCs/>
          <w:sz w:val="22"/>
        </w:rPr>
        <w:t>企业信息跟踪</w:t>
      </w:r>
    </w:p>
    <w:p w:rsidR="00E01487" w:rsidRPr="00132E8C" w:rsidRDefault="00E01487" w:rsidP="00145635">
      <w:pPr>
        <w:pStyle w:val="a8"/>
        <w:numPr>
          <w:ilvl w:val="0"/>
          <w:numId w:val="7"/>
        </w:numPr>
        <w:ind w:firstLineChars="0"/>
        <w:outlineLvl w:val="1"/>
        <w:rPr>
          <w:b/>
        </w:rPr>
      </w:pPr>
      <w:r w:rsidRPr="00132E8C">
        <w:rPr>
          <w:rFonts w:hint="eastAsia"/>
          <w:b/>
        </w:rPr>
        <w:t>潍柴动力海外收购企业全部盈利</w:t>
      </w:r>
      <w:r w:rsidRPr="00132E8C">
        <w:rPr>
          <w:rFonts w:hint="eastAsia"/>
          <w:b/>
        </w:rPr>
        <w:t>2016</w:t>
      </w:r>
      <w:r w:rsidRPr="00132E8C">
        <w:rPr>
          <w:rFonts w:hint="eastAsia"/>
          <w:b/>
        </w:rPr>
        <w:t>海外营收</w:t>
      </w:r>
      <w:r w:rsidRPr="00132E8C">
        <w:rPr>
          <w:rFonts w:hint="eastAsia"/>
          <w:b/>
        </w:rPr>
        <w:t>444</w:t>
      </w:r>
      <w:r w:rsidRPr="00132E8C">
        <w:rPr>
          <w:rFonts w:hint="eastAsia"/>
          <w:b/>
        </w:rPr>
        <w:t>亿</w:t>
      </w:r>
    </w:p>
    <w:p w:rsidR="00E01487" w:rsidRDefault="00E01487" w:rsidP="00145635">
      <w:r>
        <w:rPr>
          <w:rFonts w:hint="eastAsia"/>
        </w:rPr>
        <w:t>5</w:t>
      </w:r>
      <w:r>
        <w:rPr>
          <w:rFonts w:hint="eastAsia"/>
        </w:rPr>
        <w:t>月</w:t>
      </w:r>
      <w:r>
        <w:rPr>
          <w:rFonts w:hint="eastAsia"/>
        </w:rPr>
        <w:t>12</w:t>
      </w:r>
      <w:r>
        <w:rPr>
          <w:rFonts w:hint="eastAsia"/>
        </w:rPr>
        <w:t>日悉，自</w:t>
      </w:r>
      <w:r>
        <w:rPr>
          <w:rFonts w:hint="eastAsia"/>
        </w:rPr>
        <w:t>2010</w:t>
      </w:r>
      <w:r>
        <w:rPr>
          <w:rFonts w:hint="eastAsia"/>
        </w:rPr>
        <w:t>年收购法国博杜安至</w:t>
      </w:r>
      <w:r>
        <w:rPr>
          <w:rFonts w:hint="eastAsia"/>
        </w:rPr>
        <w:t>2016</w:t>
      </w:r>
      <w:r>
        <w:rPr>
          <w:rFonts w:hint="eastAsia"/>
        </w:rPr>
        <w:t>年收购德马泰克、美国</w:t>
      </w:r>
      <w:r>
        <w:rPr>
          <w:rFonts w:hint="eastAsia"/>
        </w:rPr>
        <w:t>PSI</w:t>
      </w:r>
      <w:r>
        <w:rPr>
          <w:rFonts w:hint="eastAsia"/>
        </w:rPr>
        <w:t>，潍柴动力已经形成了完整的国际化布局。</w:t>
      </w:r>
      <w:r>
        <w:rPr>
          <w:rFonts w:hint="eastAsia"/>
        </w:rPr>
        <w:t>2016</w:t>
      </w:r>
      <w:r>
        <w:rPr>
          <w:rFonts w:hint="eastAsia"/>
        </w:rPr>
        <w:t>年，公司海外业务实现营业收入</w:t>
      </w:r>
      <w:r>
        <w:rPr>
          <w:rFonts w:hint="eastAsia"/>
        </w:rPr>
        <w:t>443.79</w:t>
      </w:r>
      <w:r>
        <w:rPr>
          <w:rFonts w:hint="eastAsia"/>
        </w:rPr>
        <w:t>亿元，占总营业收入的</w:t>
      </w:r>
      <w:r>
        <w:rPr>
          <w:rFonts w:hint="eastAsia"/>
        </w:rPr>
        <w:t>47%</w:t>
      </w:r>
      <w:r>
        <w:rPr>
          <w:rFonts w:hint="eastAsia"/>
        </w:rPr>
        <w:t>。其中，凯傲实现营业收入</w:t>
      </w:r>
      <w:r>
        <w:rPr>
          <w:rFonts w:hint="eastAsia"/>
        </w:rPr>
        <w:t>55.87</w:t>
      </w:r>
      <w:r>
        <w:rPr>
          <w:rFonts w:hint="eastAsia"/>
        </w:rPr>
        <w:t>亿欧元，对潍柴动力归母净利润贡献</w:t>
      </w:r>
      <w:r>
        <w:rPr>
          <w:rFonts w:hint="eastAsia"/>
        </w:rPr>
        <w:t>6.5</w:t>
      </w:r>
      <w:r>
        <w:rPr>
          <w:rFonts w:hint="eastAsia"/>
        </w:rPr>
        <w:t>亿元人民币，净利润占比不断提高。</w:t>
      </w:r>
    </w:p>
    <w:p w:rsidR="00E01487" w:rsidRPr="00132E8C" w:rsidRDefault="00E01487" w:rsidP="00145635">
      <w:pPr>
        <w:rPr>
          <w:rFonts w:cs="宋体"/>
          <w:b/>
          <w:bCs/>
          <w:i/>
          <w:iCs/>
        </w:rPr>
      </w:pPr>
      <w:r w:rsidRPr="002009FE">
        <w:rPr>
          <w:rFonts w:cs="宋体" w:hint="eastAsia"/>
          <w:b/>
          <w:bCs/>
          <w:i/>
          <w:iCs/>
        </w:rPr>
        <w:t>分析：。</w:t>
      </w:r>
    </w:p>
    <w:p w:rsidR="00E01487" w:rsidRPr="00A366CA" w:rsidRDefault="00E01487" w:rsidP="00145635">
      <w:pPr>
        <w:pStyle w:val="a8"/>
        <w:numPr>
          <w:ilvl w:val="0"/>
          <w:numId w:val="7"/>
        </w:numPr>
        <w:ind w:firstLineChars="0"/>
        <w:outlineLvl w:val="1"/>
        <w:rPr>
          <w:b/>
        </w:rPr>
      </w:pPr>
      <w:r w:rsidRPr="00A366CA">
        <w:rPr>
          <w:rFonts w:hint="eastAsia"/>
          <w:b/>
        </w:rPr>
        <w:t>奥迪</w:t>
      </w:r>
      <w:r w:rsidRPr="00A366CA">
        <w:rPr>
          <w:rFonts w:hint="eastAsia"/>
          <w:b/>
        </w:rPr>
        <w:t>Q</w:t>
      </w:r>
      <w:r w:rsidRPr="00A366CA">
        <w:rPr>
          <w:rFonts w:hint="eastAsia"/>
          <w:b/>
        </w:rPr>
        <w:t>工厂白车身下线明年</w:t>
      </w:r>
      <w:r w:rsidRPr="00A366CA">
        <w:rPr>
          <w:rFonts w:hint="eastAsia"/>
          <w:b/>
        </w:rPr>
        <w:t>1</w:t>
      </w:r>
      <w:r w:rsidRPr="00A366CA">
        <w:rPr>
          <w:rFonts w:hint="eastAsia"/>
          <w:b/>
        </w:rPr>
        <w:t>月建成投产</w:t>
      </w:r>
    </w:p>
    <w:p w:rsidR="00E01487" w:rsidRDefault="00E01487" w:rsidP="00145635">
      <w:r>
        <w:rPr>
          <w:rFonts w:hint="eastAsia"/>
        </w:rPr>
        <w:t>5</w:t>
      </w:r>
      <w:r>
        <w:rPr>
          <w:rFonts w:hint="eastAsia"/>
        </w:rPr>
        <w:t>月</w:t>
      </w:r>
      <w:r>
        <w:rPr>
          <w:rFonts w:hint="eastAsia"/>
        </w:rPr>
        <w:t>9</w:t>
      </w:r>
      <w:r>
        <w:rPr>
          <w:rFonts w:hint="eastAsia"/>
        </w:rPr>
        <w:t>日消息，位于长春的全新</w:t>
      </w:r>
      <w:r>
        <w:rPr>
          <w:rFonts w:hint="eastAsia"/>
        </w:rPr>
        <w:t>Q</w:t>
      </w:r>
      <w:r>
        <w:rPr>
          <w:rFonts w:hint="eastAsia"/>
        </w:rPr>
        <w:t>工厂焊装车间的首台白车身正式下线。另外，一汽</w:t>
      </w:r>
      <w:r>
        <w:rPr>
          <w:rFonts w:hint="eastAsia"/>
        </w:rPr>
        <w:t>-</w:t>
      </w:r>
      <w:r>
        <w:rPr>
          <w:rFonts w:hint="eastAsia"/>
        </w:rPr>
        <w:t>大众奥迪</w:t>
      </w:r>
      <w:r>
        <w:rPr>
          <w:rFonts w:hint="eastAsia"/>
        </w:rPr>
        <w:t>Q</w:t>
      </w:r>
      <w:r>
        <w:rPr>
          <w:rFonts w:hint="eastAsia"/>
        </w:rPr>
        <w:t>工厂将于明年</w:t>
      </w:r>
      <w:r>
        <w:rPr>
          <w:rFonts w:hint="eastAsia"/>
        </w:rPr>
        <w:t>1</w:t>
      </w:r>
      <w:r>
        <w:rPr>
          <w:rFonts w:hint="eastAsia"/>
        </w:rPr>
        <w:t>月份一期项目全面建成，未来全新一代奥迪</w:t>
      </w:r>
      <w:r>
        <w:rPr>
          <w:rFonts w:hint="eastAsia"/>
        </w:rPr>
        <w:t>Q5</w:t>
      </w:r>
      <w:r>
        <w:rPr>
          <w:rFonts w:hint="eastAsia"/>
        </w:rPr>
        <w:t>及其衍生车型将在这里生产。</w:t>
      </w:r>
    </w:p>
    <w:p w:rsidR="00E01487" w:rsidRPr="00A366CA" w:rsidRDefault="00E01487" w:rsidP="00145635">
      <w:pPr>
        <w:rPr>
          <w:rFonts w:cs="宋体"/>
          <w:b/>
          <w:bCs/>
          <w:i/>
          <w:iCs/>
        </w:rPr>
      </w:pPr>
      <w:r w:rsidRPr="002009FE">
        <w:rPr>
          <w:rFonts w:cs="宋体" w:hint="eastAsia"/>
          <w:b/>
          <w:bCs/>
          <w:i/>
          <w:iCs/>
        </w:rPr>
        <w:t>分析：。</w:t>
      </w:r>
    </w:p>
    <w:p w:rsidR="00E01487" w:rsidRPr="00454FEE" w:rsidRDefault="00E01487" w:rsidP="00145635">
      <w:pPr>
        <w:pStyle w:val="a8"/>
        <w:numPr>
          <w:ilvl w:val="0"/>
          <w:numId w:val="7"/>
        </w:numPr>
        <w:ind w:firstLineChars="0"/>
        <w:outlineLvl w:val="1"/>
        <w:rPr>
          <w:b/>
        </w:rPr>
      </w:pPr>
      <w:r w:rsidRPr="00454FEE">
        <w:rPr>
          <w:rFonts w:hint="eastAsia"/>
          <w:b/>
        </w:rPr>
        <w:t>北京汽车陈宏良接替李峰担任执行董事</w:t>
      </w:r>
    </w:p>
    <w:p w:rsidR="00E01487" w:rsidRDefault="00E01487" w:rsidP="00145635">
      <w:r>
        <w:rPr>
          <w:rFonts w:hint="eastAsia"/>
        </w:rPr>
        <w:t>5</w:t>
      </w:r>
      <w:r>
        <w:rPr>
          <w:rFonts w:hint="eastAsia"/>
        </w:rPr>
        <w:t>月</w:t>
      </w:r>
      <w:r>
        <w:rPr>
          <w:rFonts w:hint="eastAsia"/>
        </w:rPr>
        <w:t>10</w:t>
      </w:r>
      <w:r>
        <w:rPr>
          <w:rFonts w:hint="eastAsia"/>
        </w:rPr>
        <w:t>日消息，北京汽车董事会建议委任陈宏良接替李峰为公司执行董事、薪酬委员会委员及战略委员会委员，任期自公司股东大会批准之日起，至第三届董事会任期结束时止。</w:t>
      </w:r>
    </w:p>
    <w:p w:rsidR="00E01487" w:rsidRDefault="00E01487" w:rsidP="00145635">
      <w:pPr>
        <w:rPr>
          <w:rFonts w:cs="宋体"/>
          <w:b/>
          <w:bCs/>
          <w:i/>
          <w:iCs/>
        </w:rPr>
      </w:pPr>
      <w:r w:rsidRPr="002009FE">
        <w:rPr>
          <w:rFonts w:cs="宋体" w:hint="eastAsia"/>
          <w:b/>
          <w:bCs/>
          <w:i/>
          <w:iCs/>
        </w:rPr>
        <w:t>分析：。</w:t>
      </w:r>
    </w:p>
    <w:p w:rsidR="00E01487" w:rsidRPr="000952D3" w:rsidRDefault="00E01487" w:rsidP="00145635">
      <w:pPr>
        <w:pStyle w:val="a8"/>
        <w:numPr>
          <w:ilvl w:val="0"/>
          <w:numId w:val="7"/>
        </w:numPr>
        <w:ind w:firstLineChars="0"/>
        <w:outlineLvl w:val="1"/>
        <w:rPr>
          <w:b/>
        </w:rPr>
      </w:pPr>
      <w:r w:rsidRPr="000952D3">
        <w:rPr>
          <w:rFonts w:hint="eastAsia"/>
          <w:b/>
        </w:rPr>
        <w:t>北京威卡威计划在德国建厂产电动汽车</w:t>
      </w:r>
    </w:p>
    <w:p w:rsidR="00E01487" w:rsidRDefault="00E01487" w:rsidP="00145635">
      <w:r>
        <w:rPr>
          <w:rFonts w:hint="eastAsia"/>
        </w:rPr>
        <w:t>5</w:t>
      </w:r>
      <w:r>
        <w:rPr>
          <w:rFonts w:hint="eastAsia"/>
        </w:rPr>
        <w:t>月</w:t>
      </w:r>
      <w:r>
        <w:rPr>
          <w:rFonts w:hint="eastAsia"/>
        </w:rPr>
        <w:t>8</w:t>
      </w:r>
      <w:r>
        <w:rPr>
          <w:rFonts w:hint="eastAsia"/>
        </w:rPr>
        <w:t>日悉，北京威卡威汽车零部件股份有限公司计划在德国投资</w:t>
      </w:r>
      <w:r>
        <w:rPr>
          <w:rFonts w:hint="eastAsia"/>
        </w:rPr>
        <w:t>12.4</w:t>
      </w:r>
      <w:r>
        <w:rPr>
          <w:rFonts w:hint="eastAsia"/>
        </w:rPr>
        <w:t>亿美元组建一个电动汽车工厂。</w:t>
      </w:r>
    </w:p>
    <w:p w:rsidR="00E01487" w:rsidRDefault="00E01487" w:rsidP="00145635">
      <w:pPr>
        <w:rPr>
          <w:rFonts w:cs="宋体"/>
          <w:b/>
          <w:bCs/>
          <w:i/>
          <w:iCs/>
        </w:rPr>
      </w:pPr>
      <w:r w:rsidRPr="002009FE">
        <w:rPr>
          <w:rFonts w:cs="宋体" w:hint="eastAsia"/>
          <w:b/>
          <w:bCs/>
          <w:i/>
          <w:iCs/>
        </w:rPr>
        <w:t>分析：。</w:t>
      </w:r>
    </w:p>
    <w:p w:rsidR="00E01487" w:rsidRPr="000952D3" w:rsidRDefault="00E01487" w:rsidP="00145635">
      <w:pPr>
        <w:pStyle w:val="a8"/>
        <w:numPr>
          <w:ilvl w:val="0"/>
          <w:numId w:val="7"/>
        </w:numPr>
        <w:ind w:firstLineChars="0"/>
        <w:outlineLvl w:val="1"/>
        <w:rPr>
          <w:b/>
        </w:rPr>
      </w:pPr>
      <w:r w:rsidRPr="000952D3">
        <w:rPr>
          <w:rFonts w:hint="eastAsia"/>
          <w:b/>
        </w:rPr>
        <w:t>北汽湖南二工厂建成将投产全新绅宝</w:t>
      </w:r>
      <w:r w:rsidRPr="000952D3">
        <w:rPr>
          <w:rFonts w:hint="eastAsia"/>
          <w:b/>
        </w:rPr>
        <w:t>D50</w:t>
      </w:r>
    </w:p>
    <w:p w:rsidR="00E01487" w:rsidRDefault="00E01487" w:rsidP="00145635">
      <w:r>
        <w:rPr>
          <w:rFonts w:hint="eastAsia"/>
        </w:rPr>
        <w:t>5</w:t>
      </w:r>
      <w:r>
        <w:rPr>
          <w:rFonts w:hint="eastAsia"/>
        </w:rPr>
        <w:t>月</w:t>
      </w:r>
      <w:r>
        <w:rPr>
          <w:rFonts w:hint="eastAsia"/>
        </w:rPr>
        <w:t>8</w:t>
      </w:r>
      <w:r>
        <w:rPr>
          <w:rFonts w:hint="eastAsia"/>
        </w:rPr>
        <w:t>日消息，北京汽车株洲分公司二工厂项目完成所有建设工作，将投产全新绅宝</w:t>
      </w:r>
      <w:r>
        <w:rPr>
          <w:rFonts w:hint="eastAsia"/>
        </w:rPr>
        <w:t>D50</w:t>
      </w:r>
      <w:r>
        <w:rPr>
          <w:rFonts w:hint="eastAsia"/>
        </w:rPr>
        <w:t>等车型。该工厂于</w:t>
      </w:r>
      <w:r>
        <w:rPr>
          <w:rFonts w:hint="eastAsia"/>
        </w:rPr>
        <w:t>2010</w:t>
      </w:r>
      <w:r>
        <w:rPr>
          <w:rFonts w:hint="eastAsia"/>
        </w:rPr>
        <w:t>年</w:t>
      </w:r>
      <w:r>
        <w:rPr>
          <w:rFonts w:hint="eastAsia"/>
        </w:rPr>
        <w:t>3</w:t>
      </w:r>
      <w:r>
        <w:rPr>
          <w:rFonts w:hint="eastAsia"/>
        </w:rPr>
        <w:t>月完成一期建设，现已实现</w:t>
      </w:r>
      <w:r>
        <w:rPr>
          <w:rFonts w:hint="eastAsia"/>
        </w:rPr>
        <w:t>20</w:t>
      </w:r>
      <w:r>
        <w:rPr>
          <w:rFonts w:hint="eastAsia"/>
        </w:rPr>
        <w:t>万辆整车及</w:t>
      </w:r>
      <w:r>
        <w:rPr>
          <w:rFonts w:hint="eastAsia"/>
        </w:rPr>
        <w:t>10</w:t>
      </w:r>
      <w:r>
        <w:rPr>
          <w:rFonts w:hint="eastAsia"/>
        </w:rPr>
        <w:t>万台发动机的年生产能力。</w:t>
      </w:r>
    </w:p>
    <w:p w:rsidR="00E01487" w:rsidRDefault="00E01487" w:rsidP="00145635">
      <w:pPr>
        <w:rPr>
          <w:rFonts w:cs="宋体"/>
          <w:b/>
          <w:bCs/>
          <w:i/>
          <w:iCs/>
        </w:rPr>
      </w:pPr>
      <w:r w:rsidRPr="002009FE">
        <w:rPr>
          <w:rFonts w:cs="宋体" w:hint="eastAsia"/>
          <w:b/>
          <w:bCs/>
          <w:i/>
          <w:iCs/>
        </w:rPr>
        <w:t>分析：。</w:t>
      </w:r>
    </w:p>
    <w:p w:rsidR="00E01487" w:rsidRPr="00377151" w:rsidRDefault="00E01487" w:rsidP="00145635">
      <w:pPr>
        <w:pStyle w:val="a8"/>
        <w:numPr>
          <w:ilvl w:val="0"/>
          <w:numId w:val="7"/>
        </w:numPr>
        <w:ind w:firstLineChars="0"/>
        <w:outlineLvl w:val="1"/>
        <w:rPr>
          <w:b/>
        </w:rPr>
      </w:pPr>
      <w:r w:rsidRPr="00377151">
        <w:rPr>
          <w:rFonts w:hint="eastAsia"/>
          <w:b/>
        </w:rPr>
        <w:t>北汽新能源</w:t>
      </w:r>
      <w:r w:rsidRPr="00377151">
        <w:rPr>
          <w:rFonts w:hint="eastAsia"/>
          <w:b/>
        </w:rPr>
        <w:t>B</w:t>
      </w:r>
      <w:r w:rsidRPr="00377151">
        <w:rPr>
          <w:rFonts w:hint="eastAsia"/>
          <w:b/>
        </w:rPr>
        <w:t>轮拟融资</w:t>
      </w:r>
      <w:r w:rsidRPr="00377151">
        <w:rPr>
          <w:rFonts w:hint="eastAsia"/>
          <w:b/>
        </w:rPr>
        <w:t>80</w:t>
      </w:r>
      <w:r w:rsidRPr="00377151">
        <w:rPr>
          <w:rFonts w:hint="eastAsia"/>
          <w:b/>
        </w:rPr>
        <w:t>亿将推多款新车</w:t>
      </w:r>
    </w:p>
    <w:p w:rsidR="00E01487" w:rsidRDefault="00E01487" w:rsidP="00145635">
      <w:r>
        <w:rPr>
          <w:rFonts w:hint="eastAsia"/>
        </w:rPr>
        <w:t>5</w:t>
      </w:r>
      <w:r>
        <w:rPr>
          <w:rFonts w:hint="eastAsia"/>
        </w:rPr>
        <w:t>月</w:t>
      </w:r>
      <w:r>
        <w:rPr>
          <w:rFonts w:hint="eastAsia"/>
        </w:rPr>
        <w:t>11</w:t>
      </w:r>
      <w:r>
        <w:rPr>
          <w:rFonts w:hint="eastAsia"/>
        </w:rPr>
        <w:t>日消息，北汽新能源全资子公司已与专业投资机构共同出资</w:t>
      </w:r>
      <w:r>
        <w:rPr>
          <w:rFonts w:hint="eastAsia"/>
        </w:rPr>
        <w:t>5,000</w:t>
      </w:r>
      <w:r>
        <w:rPr>
          <w:rFonts w:hint="eastAsia"/>
        </w:rPr>
        <w:t>万成立投资中心，专项投资于北汽新能源</w:t>
      </w:r>
      <w:r>
        <w:rPr>
          <w:rFonts w:hint="eastAsia"/>
        </w:rPr>
        <w:t>B</w:t>
      </w:r>
      <w:r>
        <w:rPr>
          <w:rFonts w:hint="eastAsia"/>
        </w:rPr>
        <w:t>轮</w:t>
      </w:r>
      <w:r>
        <w:rPr>
          <w:rFonts w:hint="eastAsia"/>
        </w:rPr>
        <w:t>80</w:t>
      </w:r>
      <w:r>
        <w:rPr>
          <w:rFonts w:hint="eastAsia"/>
        </w:rPr>
        <w:t>亿增资，助其在</w:t>
      </w:r>
      <w:r>
        <w:rPr>
          <w:rFonts w:hint="eastAsia"/>
        </w:rPr>
        <w:t>2018</w:t>
      </w:r>
      <w:r>
        <w:rPr>
          <w:rFonts w:hint="eastAsia"/>
        </w:rPr>
        <w:t>年上市。同时，北汽新能源也将于今年推出多款新车，包括纯电动超跑，丰富消费者的选择。</w:t>
      </w:r>
    </w:p>
    <w:p w:rsidR="00E01487" w:rsidRDefault="00E01487" w:rsidP="00145635">
      <w:pPr>
        <w:rPr>
          <w:rFonts w:cs="宋体"/>
          <w:b/>
          <w:bCs/>
          <w:i/>
          <w:iCs/>
        </w:rPr>
      </w:pPr>
      <w:r w:rsidRPr="002009FE">
        <w:rPr>
          <w:rFonts w:cs="宋体" w:hint="eastAsia"/>
          <w:b/>
          <w:bCs/>
          <w:i/>
          <w:iCs/>
        </w:rPr>
        <w:t>分析：。</w:t>
      </w:r>
    </w:p>
    <w:p w:rsidR="00E01487" w:rsidRPr="001C69EC" w:rsidRDefault="00E01487" w:rsidP="00145635">
      <w:pPr>
        <w:pStyle w:val="a8"/>
        <w:numPr>
          <w:ilvl w:val="0"/>
          <w:numId w:val="7"/>
        </w:numPr>
        <w:ind w:firstLineChars="0"/>
        <w:outlineLvl w:val="1"/>
        <w:rPr>
          <w:b/>
        </w:rPr>
      </w:pPr>
      <w:r w:rsidRPr="001C69EC">
        <w:rPr>
          <w:rFonts w:hint="eastAsia"/>
          <w:b/>
        </w:rPr>
        <w:t>比亚迪动力电池开放门户</w:t>
      </w:r>
    </w:p>
    <w:p w:rsidR="003335DE" w:rsidRDefault="00E01487" w:rsidP="003335DE">
      <w:r>
        <w:rPr>
          <w:rFonts w:hint="eastAsia"/>
        </w:rPr>
        <w:t>暂时失去新能源汽车销量冠军宝座的比亚迪</w:t>
      </w:r>
      <w:r w:rsidR="00952225">
        <w:rPr>
          <w:rFonts w:hint="eastAsia"/>
        </w:rPr>
        <w:t>，</w:t>
      </w:r>
      <w:r>
        <w:rPr>
          <w:rFonts w:hint="eastAsia"/>
        </w:rPr>
        <w:t>动力电池将对其他汽车制造商供货，比亚迪整车制造部门的零部件也会面向全球采购。</w:t>
      </w:r>
    </w:p>
    <w:p w:rsidR="00E01487" w:rsidRDefault="00E01487" w:rsidP="00145635">
      <w:r>
        <w:rPr>
          <w:rFonts w:hint="eastAsia"/>
        </w:rPr>
        <w:t>今年第一季度，中国电动汽车市场动力锂离子电池需求总量</w:t>
      </w:r>
      <w:r>
        <w:rPr>
          <w:rFonts w:hint="eastAsia"/>
        </w:rPr>
        <w:t>127.4</w:t>
      </w:r>
      <w:r>
        <w:rPr>
          <w:rFonts w:hint="eastAsia"/>
        </w:rPr>
        <w:t>万</w:t>
      </w:r>
      <w:r>
        <w:rPr>
          <w:rFonts w:hint="eastAsia"/>
        </w:rPr>
        <w:t>kWh</w:t>
      </w:r>
      <w:r>
        <w:rPr>
          <w:rFonts w:hint="eastAsia"/>
        </w:rPr>
        <w:t>，与</w:t>
      </w:r>
      <w:r>
        <w:rPr>
          <w:rFonts w:hint="eastAsia"/>
        </w:rPr>
        <w:t>2016</w:t>
      </w:r>
      <w:r>
        <w:rPr>
          <w:rFonts w:hint="eastAsia"/>
        </w:rPr>
        <w:t>年</w:t>
      </w:r>
      <w:r>
        <w:rPr>
          <w:rFonts w:hint="eastAsia"/>
        </w:rPr>
        <w:t>1</w:t>
      </w:r>
      <w:r>
        <w:rPr>
          <w:rFonts w:hint="eastAsia"/>
        </w:rPr>
        <w:t>季度的</w:t>
      </w:r>
      <w:r>
        <w:rPr>
          <w:rFonts w:hint="eastAsia"/>
        </w:rPr>
        <w:t>189.3</w:t>
      </w:r>
      <w:r>
        <w:rPr>
          <w:rFonts w:hint="eastAsia"/>
        </w:rPr>
        <w:t>万</w:t>
      </w:r>
      <w:r>
        <w:rPr>
          <w:rFonts w:hint="eastAsia"/>
        </w:rPr>
        <w:t>kWh</w:t>
      </w:r>
      <w:r>
        <w:rPr>
          <w:rFonts w:hint="eastAsia"/>
        </w:rPr>
        <w:t>相比，下降了</w:t>
      </w:r>
      <w:r>
        <w:rPr>
          <w:rFonts w:hint="eastAsia"/>
        </w:rPr>
        <w:t>32.7%</w:t>
      </w:r>
      <w:r>
        <w:rPr>
          <w:rFonts w:hint="eastAsia"/>
        </w:rPr>
        <w:t>。其中，宁德时代以</w:t>
      </w:r>
      <w:r>
        <w:rPr>
          <w:rFonts w:hint="eastAsia"/>
        </w:rPr>
        <w:t>32.8</w:t>
      </w:r>
      <w:r>
        <w:rPr>
          <w:rFonts w:hint="eastAsia"/>
        </w:rPr>
        <w:t>万</w:t>
      </w:r>
      <w:r>
        <w:rPr>
          <w:rFonts w:hint="eastAsia"/>
        </w:rPr>
        <w:t>kWh</w:t>
      </w:r>
      <w:r>
        <w:rPr>
          <w:rFonts w:hint="eastAsia"/>
        </w:rPr>
        <w:t>的汽车电池供应量位居第一，同比增长</w:t>
      </w:r>
      <w:r>
        <w:rPr>
          <w:rFonts w:hint="eastAsia"/>
        </w:rPr>
        <w:t>12.5%</w:t>
      </w:r>
      <w:r>
        <w:rPr>
          <w:rFonts w:hint="eastAsia"/>
        </w:rPr>
        <w:t>，比亚迪以</w:t>
      </w:r>
      <w:r>
        <w:rPr>
          <w:rFonts w:hint="eastAsia"/>
        </w:rPr>
        <w:t>21.7</w:t>
      </w:r>
      <w:r>
        <w:rPr>
          <w:rFonts w:hint="eastAsia"/>
        </w:rPr>
        <w:t>万</w:t>
      </w:r>
      <w:r>
        <w:rPr>
          <w:rFonts w:hint="eastAsia"/>
        </w:rPr>
        <w:t>kWh</w:t>
      </w:r>
      <w:r>
        <w:rPr>
          <w:rFonts w:hint="eastAsia"/>
        </w:rPr>
        <w:t>位居第二，同比下滑</w:t>
      </w:r>
      <w:r>
        <w:rPr>
          <w:rFonts w:hint="eastAsia"/>
        </w:rPr>
        <w:t>63.9%</w:t>
      </w:r>
      <w:r>
        <w:rPr>
          <w:rFonts w:hint="eastAsia"/>
        </w:rPr>
        <w:t>。比亚迪在去年一季度汽车电池供应量则超出宁德时代逾</w:t>
      </w:r>
      <w:r>
        <w:rPr>
          <w:rFonts w:hint="eastAsia"/>
        </w:rPr>
        <w:t>30</w:t>
      </w:r>
      <w:r>
        <w:rPr>
          <w:rFonts w:hint="eastAsia"/>
        </w:rPr>
        <w:t>万</w:t>
      </w:r>
      <w:r>
        <w:rPr>
          <w:rFonts w:hint="eastAsia"/>
        </w:rPr>
        <w:t>kWh</w:t>
      </w:r>
      <w:r>
        <w:rPr>
          <w:rFonts w:hint="eastAsia"/>
        </w:rPr>
        <w:t>，至于为何在相同的大环境下一下改变座次，这被认为与两家企业截然不同的动力电池运营模式紧密相关。不同于比亚迪在新能源汽车领域打造闭合式生产链条，宁德时代专注于动力电池供应商的角色，当前已成为华晨宝马、吉利、北汽、广汽等多家车企动力电池供应商。</w:t>
      </w:r>
    </w:p>
    <w:p w:rsidR="00E01487" w:rsidRPr="001C69EC" w:rsidRDefault="00E01487" w:rsidP="00145635">
      <w:pPr>
        <w:rPr>
          <w:rFonts w:cs="宋体"/>
          <w:b/>
          <w:bCs/>
          <w:i/>
          <w:iCs/>
        </w:rPr>
      </w:pPr>
      <w:r w:rsidRPr="002009FE">
        <w:rPr>
          <w:rFonts w:cs="宋体" w:hint="eastAsia"/>
          <w:b/>
          <w:bCs/>
          <w:i/>
          <w:iCs/>
        </w:rPr>
        <w:t>分析：。</w:t>
      </w:r>
    </w:p>
    <w:p w:rsidR="00E01487" w:rsidRPr="00454FEE" w:rsidRDefault="00E01487" w:rsidP="00145635">
      <w:pPr>
        <w:pStyle w:val="a8"/>
        <w:numPr>
          <w:ilvl w:val="0"/>
          <w:numId w:val="7"/>
        </w:numPr>
        <w:ind w:firstLineChars="0"/>
        <w:outlineLvl w:val="1"/>
        <w:rPr>
          <w:b/>
        </w:rPr>
      </w:pPr>
      <w:r w:rsidRPr="00454FEE">
        <w:rPr>
          <w:rFonts w:hint="eastAsia"/>
          <w:b/>
        </w:rPr>
        <w:t>比亚迪将在厄瓜多尔布局第五座海外大巴工厂</w:t>
      </w:r>
    </w:p>
    <w:p w:rsidR="00E01487" w:rsidRDefault="00E01487" w:rsidP="00145635">
      <w:r>
        <w:rPr>
          <w:rFonts w:hint="eastAsia"/>
        </w:rPr>
        <w:t>5</w:t>
      </w:r>
      <w:r>
        <w:rPr>
          <w:rFonts w:hint="eastAsia"/>
        </w:rPr>
        <w:t>月</w:t>
      </w:r>
      <w:r>
        <w:rPr>
          <w:rFonts w:hint="eastAsia"/>
        </w:rPr>
        <w:t>10</w:t>
      </w:r>
      <w:r>
        <w:rPr>
          <w:rFonts w:hint="eastAsia"/>
        </w:rPr>
        <w:t>日悉，比亚迪宣布将在厄瓜多尔投资建设纯电动大巴工厂，以进一步加强双方在新能源领域的合作。这是比亚迪计划在南美洲建立的第二座电动大巴工厂，也是比亚迪继美国、巴西、匈牙利、法国等地之后建设的第五座海外大巴工厂。</w:t>
      </w:r>
    </w:p>
    <w:p w:rsidR="00E01487" w:rsidRPr="00454FEE" w:rsidRDefault="00E01487" w:rsidP="00145635">
      <w:pPr>
        <w:rPr>
          <w:rFonts w:cs="宋体"/>
          <w:b/>
          <w:bCs/>
          <w:i/>
          <w:iCs/>
        </w:rPr>
      </w:pPr>
      <w:r w:rsidRPr="002009FE">
        <w:rPr>
          <w:rFonts w:cs="宋体" w:hint="eastAsia"/>
          <w:b/>
          <w:bCs/>
          <w:i/>
          <w:iCs/>
        </w:rPr>
        <w:t>分析：。</w:t>
      </w:r>
    </w:p>
    <w:p w:rsidR="00E01487" w:rsidRPr="007677ED" w:rsidRDefault="00E01487" w:rsidP="00145635">
      <w:pPr>
        <w:pStyle w:val="a8"/>
        <w:numPr>
          <w:ilvl w:val="0"/>
          <w:numId w:val="7"/>
        </w:numPr>
        <w:ind w:firstLineChars="0"/>
        <w:outlineLvl w:val="1"/>
        <w:rPr>
          <w:b/>
        </w:rPr>
      </w:pPr>
      <w:r w:rsidRPr="007677ED">
        <w:rPr>
          <w:rFonts w:hint="eastAsia"/>
          <w:b/>
        </w:rPr>
        <w:t>东风雷诺牵手中国移动发力车联网</w:t>
      </w:r>
    </w:p>
    <w:p w:rsidR="003335DE" w:rsidRDefault="00E01487" w:rsidP="00145635">
      <w:r>
        <w:rPr>
          <w:rFonts w:hint="eastAsia"/>
        </w:rPr>
        <w:t>东风雷诺汽车有限公司与中国移动湖北公司近日在武汉签订车联网前装项目合作协议。未来</w:t>
      </w:r>
      <w:r>
        <w:rPr>
          <w:rFonts w:hint="eastAsia"/>
        </w:rPr>
        <w:t>3</w:t>
      </w:r>
      <w:r>
        <w:rPr>
          <w:rFonts w:hint="eastAsia"/>
        </w:rPr>
        <w:t>年内，湖北移动将为东风雷诺出厂前的乘用车自动变速箱控制单元装上</w:t>
      </w:r>
      <w:r>
        <w:rPr>
          <w:rFonts w:hint="eastAsia"/>
        </w:rPr>
        <w:t>6</w:t>
      </w:r>
      <w:r>
        <w:rPr>
          <w:rFonts w:hint="eastAsia"/>
        </w:rPr>
        <w:t>万张</w:t>
      </w:r>
      <w:r>
        <w:rPr>
          <w:rFonts w:hint="eastAsia"/>
        </w:rPr>
        <w:t>SIM</w:t>
      </w:r>
      <w:r>
        <w:rPr>
          <w:rFonts w:hint="eastAsia"/>
        </w:rPr>
        <w:t>卡，实现汽车出厂即带有智能导航、防偷盗、实时救援等功能。</w:t>
      </w:r>
    </w:p>
    <w:p w:rsidR="00E01487" w:rsidRPr="007677ED" w:rsidRDefault="00E01487" w:rsidP="00145635">
      <w:pPr>
        <w:rPr>
          <w:rFonts w:cs="宋体"/>
          <w:b/>
          <w:bCs/>
          <w:i/>
          <w:iCs/>
        </w:rPr>
      </w:pPr>
      <w:r w:rsidRPr="002009FE">
        <w:rPr>
          <w:rFonts w:cs="宋体" w:hint="eastAsia"/>
          <w:b/>
          <w:bCs/>
          <w:i/>
          <w:iCs/>
        </w:rPr>
        <w:t>分析：。</w:t>
      </w:r>
    </w:p>
    <w:p w:rsidR="00E01487" w:rsidRPr="005033DA" w:rsidRDefault="00E01487" w:rsidP="00145635">
      <w:pPr>
        <w:pStyle w:val="a8"/>
        <w:numPr>
          <w:ilvl w:val="0"/>
          <w:numId w:val="7"/>
        </w:numPr>
        <w:ind w:firstLineChars="0"/>
        <w:outlineLvl w:val="1"/>
        <w:rPr>
          <w:b/>
        </w:rPr>
      </w:pPr>
      <w:r w:rsidRPr="005033DA">
        <w:rPr>
          <w:rFonts w:hint="eastAsia"/>
          <w:b/>
        </w:rPr>
        <w:t>易到</w:t>
      </w:r>
      <w:r w:rsidR="004556D3" w:rsidRPr="005033DA">
        <w:rPr>
          <w:rFonts w:hint="eastAsia"/>
          <w:b/>
        </w:rPr>
        <w:t>获北京网约车牌照</w:t>
      </w:r>
      <w:r w:rsidRPr="005033DA">
        <w:rPr>
          <w:rFonts w:hint="eastAsia"/>
          <w:b/>
        </w:rPr>
        <w:t>重入正轨估值飙升</w:t>
      </w:r>
    </w:p>
    <w:p w:rsidR="00AB2F10" w:rsidRDefault="00E01487" w:rsidP="00AB2F10">
      <w:r>
        <w:rPr>
          <w:rFonts w:hint="eastAsia"/>
        </w:rPr>
        <w:t>5</w:t>
      </w:r>
      <w:r>
        <w:rPr>
          <w:rFonts w:hint="eastAsia"/>
        </w:rPr>
        <w:t>月</w:t>
      </w:r>
      <w:r>
        <w:rPr>
          <w:rFonts w:hint="eastAsia"/>
        </w:rPr>
        <w:t>8</w:t>
      </w:r>
      <w:r>
        <w:rPr>
          <w:rFonts w:hint="eastAsia"/>
        </w:rPr>
        <w:t>日上午，易到通过了网约车经营线上服务能力认定，获得了由北京市交通委颁发的《网络预约出租车汽车经营许可证》。而且，这是北京市向民营网约车平台，也是</w:t>
      </w:r>
      <w:r>
        <w:rPr>
          <w:rFonts w:hint="eastAsia"/>
        </w:rPr>
        <w:t>C2C</w:t>
      </w:r>
      <w:r>
        <w:rPr>
          <w:rFonts w:hint="eastAsia"/>
        </w:rPr>
        <w:t>平台发放的首张网约车牌照。</w:t>
      </w:r>
    </w:p>
    <w:p w:rsidR="00E01487" w:rsidRDefault="00E01487" w:rsidP="00AB2F10">
      <w:r>
        <w:rPr>
          <w:rFonts w:hint="eastAsia"/>
        </w:rPr>
        <w:t>目前在北京排队申请线下运营资格证的平台多达二十几家，包括出行平台巨头滴滴也还未获得北京的牌照。因而，易到在北京申请的这块牌照含金量可见一斑。当然更重要的是，对于群体利益保障方面，易到获得网约车运营牌照，可以极大地稳定司机和用户的情绪，随之，易到的融资障碍也得以扫除。</w:t>
      </w:r>
    </w:p>
    <w:p w:rsidR="00E01487" w:rsidRDefault="00E01487" w:rsidP="00145635">
      <w:r>
        <w:rPr>
          <w:rFonts w:hint="eastAsia"/>
        </w:rPr>
        <w:t>从</w:t>
      </w:r>
      <w:r>
        <w:rPr>
          <w:rFonts w:hint="eastAsia"/>
        </w:rPr>
        <w:t>GMV</w:t>
      </w:r>
      <w:r>
        <w:rPr>
          <w:rFonts w:hint="eastAsia"/>
        </w:rPr>
        <w:t>来看，易到去年</w:t>
      </w:r>
      <w:r>
        <w:rPr>
          <w:rFonts w:hint="eastAsia"/>
        </w:rPr>
        <w:t>1.7</w:t>
      </w:r>
      <w:r>
        <w:rPr>
          <w:rFonts w:hint="eastAsia"/>
        </w:rPr>
        <w:t>亿单，均价大概</w:t>
      </w:r>
      <w:r>
        <w:rPr>
          <w:rFonts w:hint="eastAsia"/>
        </w:rPr>
        <w:t>60</w:t>
      </w:r>
      <w:r>
        <w:rPr>
          <w:rFonts w:hint="eastAsia"/>
        </w:rPr>
        <w:t>元左右，创造</w:t>
      </w:r>
      <w:r>
        <w:rPr>
          <w:rFonts w:hint="eastAsia"/>
        </w:rPr>
        <w:t>GMV</w:t>
      </w:r>
      <w:r>
        <w:rPr>
          <w:rFonts w:hint="eastAsia"/>
        </w:rPr>
        <w:t>应该是</w:t>
      </w:r>
      <w:r>
        <w:rPr>
          <w:rFonts w:hint="eastAsia"/>
        </w:rPr>
        <w:t>102</w:t>
      </w:r>
      <w:r>
        <w:rPr>
          <w:rFonts w:hint="eastAsia"/>
        </w:rPr>
        <w:t>亿元左右。滴滴</w:t>
      </w:r>
      <w:r>
        <w:rPr>
          <w:rFonts w:hint="eastAsia"/>
        </w:rPr>
        <w:t>(</w:t>
      </w:r>
      <w:r>
        <w:rPr>
          <w:rFonts w:hint="eastAsia"/>
        </w:rPr>
        <w:t>包含</w:t>
      </w:r>
      <w:r>
        <w:rPr>
          <w:rFonts w:hint="eastAsia"/>
        </w:rPr>
        <w:t>Uber</w:t>
      </w:r>
      <w:r>
        <w:rPr>
          <w:rFonts w:hint="eastAsia"/>
        </w:rPr>
        <w:t>中国</w:t>
      </w:r>
      <w:r>
        <w:rPr>
          <w:rFonts w:hint="eastAsia"/>
        </w:rPr>
        <w:t>)</w:t>
      </w:r>
      <w:r>
        <w:rPr>
          <w:rFonts w:hint="eastAsia"/>
        </w:rPr>
        <w:t>日平均单量约</w:t>
      </w:r>
      <w:r>
        <w:rPr>
          <w:rFonts w:hint="eastAsia"/>
        </w:rPr>
        <w:t>1200</w:t>
      </w:r>
      <w:r>
        <w:rPr>
          <w:rFonts w:hint="eastAsia"/>
        </w:rPr>
        <w:t>万单，包含快车、出租在内约</w:t>
      </w:r>
      <w:r>
        <w:rPr>
          <w:rFonts w:hint="eastAsia"/>
        </w:rPr>
        <w:t>20</w:t>
      </w:r>
      <w:r>
        <w:rPr>
          <w:rFonts w:hint="eastAsia"/>
        </w:rPr>
        <w:t>元的每单均价，</w:t>
      </w:r>
      <w:r>
        <w:rPr>
          <w:rFonts w:hint="eastAsia"/>
        </w:rPr>
        <w:t>GMV</w:t>
      </w:r>
      <w:r>
        <w:rPr>
          <w:rFonts w:hint="eastAsia"/>
        </w:rPr>
        <w:t>约为</w:t>
      </w:r>
      <w:r>
        <w:rPr>
          <w:rFonts w:hint="eastAsia"/>
        </w:rPr>
        <w:t>880</w:t>
      </w:r>
      <w:r>
        <w:rPr>
          <w:rFonts w:hint="eastAsia"/>
        </w:rPr>
        <w:t>亿元左右，是易到的</w:t>
      </w:r>
      <w:r>
        <w:rPr>
          <w:rFonts w:hint="eastAsia"/>
        </w:rPr>
        <w:t>7</w:t>
      </w:r>
      <w:r>
        <w:rPr>
          <w:rFonts w:hint="eastAsia"/>
        </w:rPr>
        <w:t>倍。。</w:t>
      </w:r>
    </w:p>
    <w:p w:rsidR="00E01487" w:rsidRPr="005033DA" w:rsidRDefault="00E01487" w:rsidP="00145635">
      <w:pPr>
        <w:rPr>
          <w:rFonts w:cs="宋体"/>
          <w:b/>
          <w:bCs/>
          <w:i/>
          <w:iCs/>
        </w:rPr>
      </w:pPr>
      <w:r w:rsidRPr="002009FE">
        <w:rPr>
          <w:rFonts w:cs="宋体" w:hint="eastAsia"/>
          <w:b/>
          <w:bCs/>
          <w:i/>
          <w:iCs/>
        </w:rPr>
        <w:t>分析：。</w:t>
      </w:r>
    </w:p>
    <w:p w:rsidR="00E01487" w:rsidRPr="000952D3" w:rsidRDefault="00E01487" w:rsidP="00145635">
      <w:pPr>
        <w:pStyle w:val="a8"/>
        <w:numPr>
          <w:ilvl w:val="0"/>
          <w:numId w:val="7"/>
        </w:numPr>
        <w:ind w:firstLineChars="0"/>
        <w:outlineLvl w:val="1"/>
        <w:rPr>
          <w:b/>
        </w:rPr>
      </w:pPr>
      <w:r w:rsidRPr="000952D3">
        <w:rPr>
          <w:rFonts w:hint="eastAsia"/>
          <w:b/>
        </w:rPr>
        <w:t>吉利集团或成盛宝银行最大股东</w:t>
      </w:r>
    </w:p>
    <w:p w:rsidR="00E01487" w:rsidRDefault="00E01487" w:rsidP="00145635">
      <w:r>
        <w:rPr>
          <w:rFonts w:hint="eastAsia"/>
        </w:rPr>
        <w:t>5</w:t>
      </w:r>
      <w:r>
        <w:rPr>
          <w:rFonts w:hint="eastAsia"/>
        </w:rPr>
        <w:t>月</w:t>
      </w:r>
      <w:r>
        <w:rPr>
          <w:rFonts w:hint="eastAsia"/>
        </w:rPr>
        <w:t>8</w:t>
      </w:r>
      <w:r>
        <w:rPr>
          <w:rFonts w:hint="eastAsia"/>
        </w:rPr>
        <w:t>日消息，丹麦盛宝银行宣布，其联合创始人</w:t>
      </w:r>
      <w:r>
        <w:rPr>
          <w:rFonts w:hint="eastAsia"/>
        </w:rPr>
        <w:t>LarsChristensen</w:t>
      </w:r>
      <w:r>
        <w:rPr>
          <w:rFonts w:hint="eastAsia"/>
        </w:rPr>
        <w:t>同意将其在该银行</w:t>
      </w:r>
      <w:r>
        <w:rPr>
          <w:rFonts w:hint="eastAsia"/>
        </w:rPr>
        <w:t>25.71%</w:t>
      </w:r>
      <w:r>
        <w:rPr>
          <w:rFonts w:hint="eastAsia"/>
        </w:rPr>
        <w:t>的股份出售给浙江吉利控股集团旗下一子公司。加之其它少数股东跟随出售的股份，届时吉利集团将拥有盛宝银行</w:t>
      </w:r>
      <w:r>
        <w:rPr>
          <w:rFonts w:hint="eastAsia"/>
        </w:rPr>
        <w:t>30%</w:t>
      </w:r>
      <w:r>
        <w:rPr>
          <w:rFonts w:hint="eastAsia"/>
        </w:rPr>
        <w:t>的股份，成为该银行最大的股东。</w:t>
      </w:r>
    </w:p>
    <w:p w:rsidR="00E01487" w:rsidRDefault="00E01487" w:rsidP="00145635">
      <w:pPr>
        <w:rPr>
          <w:rFonts w:cs="宋体"/>
          <w:b/>
          <w:bCs/>
          <w:i/>
          <w:iCs/>
        </w:rPr>
      </w:pPr>
      <w:r w:rsidRPr="002009FE">
        <w:rPr>
          <w:rFonts w:cs="宋体" w:hint="eastAsia"/>
          <w:b/>
          <w:bCs/>
          <w:i/>
          <w:iCs/>
        </w:rPr>
        <w:t>分析：。</w:t>
      </w:r>
    </w:p>
    <w:p w:rsidR="00E01487" w:rsidRPr="00132E8C" w:rsidRDefault="00E01487" w:rsidP="00145635">
      <w:pPr>
        <w:pStyle w:val="a8"/>
        <w:numPr>
          <w:ilvl w:val="0"/>
          <w:numId w:val="7"/>
        </w:numPr>
        <w:ind w:firstLineChars="0"/>
        <w:outlineLvl w:val="1"/>
        <w:rPr>
          <w:b/>
        </w:rPr>
      </w:pPr>
      <w:r w:rsidRPr="00132E8C">
        <w:rPr>
          <w:rFonts w:hint="eastAsia"/>
          <w:b/>
        </w:rPr>
        <w:t>吉利集团将推</w:t>
      </w:r>
      <w:r w:rsidRPr="00132E8C">
        <w:rPr>
          <w:rFonts w:hint="eastAsia"/>
          <w:b/>
        </w:rPr>
        <w:t>30</w:t>
      </w:r>
      <w:r w:rsidRPr="00132E8C">
        <w:rPr>
          <w:rFonts w:hint="eastAsia"/>
          <w:b/>
        </w:rPr>
        <w:t>款新车每年增</w:t>
      </w:r>
      <w:r w:rsidRPr="00132E8C">
        <w:rPr>
          <w:rFonts w:hint="eastAsia"/>
          <w:b/>
        </w:rPr>
        <w:t>2</w:t>
      </w:r>
      <w:r w:rsidRPr="00132E8C">
        <w:rPr>
          <w:rFonts w:hint="eastAsia"/>
          <w:b/>
        </w:rPr>
        <w:t>款新</w:t>
      </w:r>
      <w:r w:rsidRPr="00132E8C">
        <w:rPr>
          <w:rFonts w:hint="eastAsia"/>
          <w:b/>
        </w:rPr>
        <w:t>SUV</w:t>
      </w:r>
    </w:p>
    <w:p w:rsidR="00E01487" w:rsidRDefault="00E01487" w:rsidP="00145635">
      <w:r>
        <w:rPr>
          <w:rFonts w:hint="eastAsia"/>
        </w:rPr>
        <w:t>5</w:t>
      </w:r>
      <w:r>
        <w:rPr>
          <w:rFonts w:hint="eastAsia"/>
        </w:rPr>
        <w:t>月</w:t>
      </w:r>
      <w:r>
        <w:rPr>
          <w:rFonts w:hint="eastAsia"/>
        </w:rPr>
        <w:t>12</w:t>
      </w:r>
      <w:r>
        <w:rPr>
          <w:rFonts w:hint="eastAsia"/>
        </w:rPr>
        <w:t>日消息，到</w:t>
      </w:r>
      <w:r>
        <w:rPr>
          <w:rFonts w:hint="eastAsia"/>
        </w:rPr>
        <w:t>2020</w:t>
      </w:r>
      <w:r>
        <w:rPr>
          <w:rFonts w:hint="eastAsia"/>
        </w:rPr>
        <w:t>年，吉利将推出超过</w:t>
      </w:r>
      <w:r>
        <w:rPr>
          <w:rFonts w:hint="eastAsia"/>
        </w:rPr>
        <w:t>30</w:t>
      </w:r>
      <w:r>
        <w:rPr>
          <w:rFonts w:hint="eastAsia"/>
        </w:rPr>
        <w:t>款全新产品，其中吉利品牌全新产品超过</w:t>
      </w:r>
      <w:r>
        <w:rPr>
          <w:rFonts w:hint="eastAsia"/>
        </w:rPr>
        <w:t>20</w:t>
      </w:r>
      <w:r>
        <w:rPr>
          <w:rFonts w:hint="eastAsia"/>
        </w:rPr>
        <w:t>款，</w:t>
      </w:r>
      <w:r>
        <w:rPr>
          <w:rFonts w:hint="eastAsia"/>
        </w:rPr>
        <w:t>LYNK&amp;CO</w:t>
      </w:r>
      <w:r>
        <w:rPr>
          <w:rFonts w:hint="eastAsia"/>
        </w:rPr>
        <w:t>品牌全新产品超过</w:t>
      </w:r>
      <w:r>
        <w:rPr>
          <w:rFonts w:hint="eastAsia"/>
        </w:rPr>
        <w:t>10</w:t>
      </w:r>
      <w:r>
        <w:rPr>
          <w:rFonts w:hint="eastAsia"/>
        </w:rPr>
        <w:t>款。吉利将在轿车、</w:t>
      </w:r>
      <w:r>
        <w:rPr>
          <w:rFonts w:hint="eastAsia"/>
        </w:rPr>
        <w:t>SUV</w:t>
      </w:r>
      <w:r>
        <w:rPr>
          <w:rFonts w:hint="eastAsia"/>
        </w:rPr>
        <w:t>、</w:t>
      </w:r>
      <w:r>
        <w:rPr>
          <w:rFonts w:hint="eastAsia"/>
        </w:rPr>
        <w:t>MPV</w:t>
      </w:r>
      <w:r>
        <w:rPr>
          <w:rFonts w:hint="eastAsia"/>
        </w:rPr>
        <w:t>、新能源等细分领域全面布局。其中</w:t>
      </w:r>
      <w:r>
        <w:rPr>
          <w:rFonts w:hint="eastAsia"/>
        </w:rPr>
        <w:t>SUV</w:t>
      </w:r>
      <w:r>
        <w:rPr>
          <w:rFonts w:hint="eastAsia"/>
        </w:rPr>
        <w:t>板块，吉利品牌每年将增</w:t>
      </w:r>
      <w:r>
        <w:rPr>
          <w:rFonts w:hint="eastAsia"/>
        </w:rPr>
        <w:t>2</w:t>
      </w:r>
      <w:r>
        <w:rPr>
          <w:rFonts w:hint="eastAsia"/>
        </w:rPr>
        <w:t>款新</w:t>
      </w:r>
      <w:r>
        <w:rPr>
          <w:rFonts w:hint="eastAsia"/>
        </w:rPr>
        <w:t>SUV</w:t>
      </w:r>
      <w:r>
        <w:rPr>
          <w:rFonts w:hint="eastAsia"/>
        </w:rPr>
        <w:t>。</w:t>
      </w:r>
    </w:p>
    <w:p w:rsidR="00E01487" w:rsidRDefault="00E01487" w:rsidP="00145635">
      <w:pPr>
        <w:rPr>
          <w:rFonts w:cs="宋体"/>
          <w:b/>
          <w:bCs/>
          <w:i/>
          <w:iCs/>
        </w:rPr>
      </w:pPr>
      <w:r w:rsidRPr="002009FE">
        <w:rPr>
          <w:rFonts w:cs="宋体" w:hint="eastAsia"/>
          <w:b/>
          <w:bCs/>
          <w:i/>
          <w:iCs/>
        </w:rPr>
        <w:t>分析：。</w:t>
      </w:r>
    </w:p>
    <w:p w:rsidR="00E01487" w:rsidRPr="00132E8C" w:rsidRDefault="00E01487" w:rsidP="00145635">
      <w:pPr>
        <w:pStyle w:val="a8"/>
        <w:numPr>
          <w:ilvl w:val="0"/>
          <w:numId w:val="7"/>
        </w:numPr>
        <w:ind w:firstLineChars="0"/>
        <w:outlineLvl w:val="1"/>
        <w:rPr>
          <w:b/>
        </w:rPr>
      </w:pPr>
      <w:r w:rsidRPr="00132E8C">
        <w:rPr>
          <w:rFonts w:hint="eastAsia"/>
          <w:b/>
        </w:rPr>
        <w:t>吉利将建无人驾驶试验场与沃尔沃共用</w:t>
      </w:r>
    </w:p>
    <w:p w:rsidR="00E01487" w:rsidRDefault="00E01487" w:rsidP="00145635">
      <w:r>
        <w:rPr>
          <w:rFonts w:hint="eastAsia"/>
        </w:rPr>
        <w:t>5</w:t>
      </w:r>
      <w:r>
        <w:rPr>
          <w:rFonts w:hint="eastAsia"/>
        </w:rPr>
        <w:t>月</w:t>
      </w:r>
      <w:r>
        <w:rPr>
          <w:rFonts w:hint="eastAsia"/>
        </w:rPr>
        <w:t>12</w:t>
      </w:r>
      <w:r>
        <w:rPr>
          <w:rFonts w:hint="eastAsia"/>
        </w:rPr>
        <w:t>日消息，</w:t>
      </w:r>
      <w:r>
        <w:rPr>
          <w:rFonts w:hint="eastAsia"/>
        </w:rPr>
        <w:t>2018</w:t>
      </w:r>
      <w:r>
        <w:rPr>
          <w:rFonts w:hint="eastAsia"/>
        </w:rPr>
        <w:t>年吉利汽车将全面搭载</w:t>
      </w:r>
      <w:r>
        <w:rPr>
          <w:rFonts w:hint="eastAsia"/>
        </w:rPr>
        <w:t>GPILOT2.0</w:t>
      </w:r>
      <w:r>
        <w:rPr>
          <w:rFonts w:hint="eastAsia"/>
        </w:rPr>
        <w:t>技术，致力于在</w:t>
      </w:r>
      <w:r>
        <w:rPr>
          <w:rFonts w:hint="eastAsia"/>
        </w:rPr>
        <w:t>2024</w:t>
      </w:r>
      <w:r>
        <w:rPr>
          <w:rFonts w:hint="eastAsia"/>
        </w:rPr>
        <w:t>年实现完全解放、精致可靠的自动驾驶。为实现这一目标，吉利将以全球领先水平建设与沃尔沃共用的无人驾驶试车场。</w:t>
      </w:r>
    </w:p>
    <w:p w:rsidR="00E01487" w:rsidRPr="00132E8C" w:rsidRDefault="00E01487" w:rsidP="00145635">
      <w:pPr>
        <w:rPr>
          <w:rFonts w:cs="宋体"/>
          <w:b/>
          <w:bCs/>
          <w:i/>
          <w:iCs/>
        </w:rPr>
      </w:pPr>
      <w:r w:rsidRPr="002009FE">
        <w:rPr>
          <w:rFonts w:cs="宋体" w:hint="eastAsia"/>
          <w:b/>
          <w:bCs/>
          <w:i/>
          <w:iCs/>
        </w:rPr>
        <w:t>分析：。</w:t>
      </w:r>
    </w:p>
    <w:p w:rsidR="00E01487" w:rsidRPr="00A366CA" w:rsidRDefault="00E01487" w:rsidP="00145635">
      <w:pPr>
        <w:pStyle w:val="a8"/>
        <w:numPr>
          <w:ilvl w:val="0"/>
          <w:numId w:val="7"/>
        </w:numPr>
        <w:ind w:firstLineChars="0"/>
        <w:outlineLvl w:val="1"/>
        <w:rPr>
          <w:b/>
        </w:rPr>
      </w:pPr>
      <w:r w:rsidRPr="00A366CA">
        <w:rPr>
          <w:rFonts w:hint="eastAsia"/>
          <w:b/>
        </w:rPr>
        <w:t>吉利将启动第四大研发中心推</w:t>
      </w:r>
      <w:r w:rsidRPr="00A366CA">
        <w:rPr>
          <w:rFonts w:hint="eastAsia"/>
          <w:b/>
        </w:rPr>
        <w:t>10</w:t>
      </w:r>
      <w:r w:rsidRPr="00A366CA">
        <w:rPr>
          <w:rFonts w:hint="eastAsia"/>
          <w:b/>
        </w:rPr>
        <w:t>多款新车</w:t>
      </w:r>
    </w:p>
    <w:p w:rsidR="00E01487" w:rsidRDefault="00E01487" w:rsidP="00145635">
      <w:r>
        <w:rPr>
          <w:rFonts w:hint="eastAsia"/>
        </w:rPr>
        <w:t>5</w:t>
      </w:r>
      <w:r>
        <w:rPr>
          <w:rFonts w:hint="eastAsia"/>
        </w:rPr>
        <w:t>月</w:t>
      </w:r>
      <w:r>
        <w:rPr>
          <w:rFonts w:hint="eastAsia"/>
        </w:rPr>
        <w:t>9</w:t>
      </w:r>
      <w:r>
        <w:rPr>
          <w:rFonts w:hint="eastAsia"/>
        </w:rPr>
        <w:t>日消息，吉利“</w:t>
      </w:r>
      <w:r>
        <w:rPr>
          <w:rFonts w:hint="eastAsia"/>
        </w:rPr>
        <w:t>iNTEC</w:t>
      </w:r>
      <w:r>
        <w:rPr>
          <w:rFonts w:hint="eastAsia"/>
        </w:rPr>
        <w:t>”技术品牌发布。与此同时，全新的吉利全球第四大汽车杭州湾研发中心也会正式启用。根据规划，未来三年内吉利将基于此推出</w:t>
      </w:r>
      <w:r>
        <w:rPr>
          <w:rFonts w:hint="eastAsia"/>
        </w:rPr>
        <w:t>10</w:t>
      </w:r>
      <w:r>
        <w:rPr>
          <w:rFonts w:hint="eastAsia"/>
        </w:rPr>
        <w:t>余款新车型。</w:t>
      </w:r>
    </w:p>
    <w:p w:rsidR="00E01487" w:rsidRDefault="00E01487" w:rsidP="00145635">
      <w:pPr>
        <w:rPr>
          <w:rFonts w:cs="宋体"/>
          <w:b/>
          <w:bCs/>
          <w:i/>
          <w:iCs/>
        </w:rPr>
      </w:pPr>
      <w:r w:rsidRPr="002009FE">
        <w:rPr>
          <w:rFonts w:cs="宋体" w:hint="eastAsia"/>
          <w:b/>
          <w:bCs/>
          <w:i/>
          <w:iCs/>
        </w:rPr>
        <w:t>分析：。</w:t>
      </w:r>
    </w:p>
    <w:p w:rsidR="00E01487" w:rsidRPr="00C75429" w:rsidRDefault="00E01487" w:rsidP="00145635">
      <w:pPr>
        <w:pStyle w:val="a8"/>
        <w:numPr>
          <w:ilvl w:val="0"/>
          <w:numId w:val="7"/>
        </w:numPr>
        <w:ind w:firstLineChars="0"/>
        <w:outlineLvl w:val="1"/>
        <w:rPr>
          <w:b/>
        </w:rPr>
      </w:pPr>
      <w:r w:rsidRPr="00C75429">
        <w:rPr>
          <w:rFonts w:hint="eastAsia"/>
          <w:b/>
        </w:rPr>
        <w:t>吉利年内投产</w:t>
      </w:r>
      <w:r w:rsidRPr="00C75429">
        <w:rPr>
          <w:rFonts w:hint="eastAsia"/>
          <w:b/>
        </w:rPr>
        <w:t>1.5TD</w:t>
      </w:r>
      <w:r w:rsidRPr="00C75429">
        <w:rPr>
          <w:rFonts w:hint="eastAsia"/>
          <w:b/>
        </w:rPr>
        <w:t>发动机领克有望搭载</w:t>
      </w:r>
    </w:p>
    <w:p w:rsidR="00E01487" w:rsidRDefault="00E01487" w:rsidP="00145635">
      <w:r>
        <w:rPr>
          <w:rFonts w:hint="eastAsia"/>
        </w:rPr>
        <w:t>5</w:t>
      </w:r>
      <w:r>
        <w:rPr>
          <w:rFonts w:hint="eastAsia"/>
        </w:rPr>
        <w:t>月</w:t>
      </w:r>
      <w:r>
        <w:rPr>
          <w:rFonts w:hint="eastAsia"/>
        </w:rPr>
        <w:t>10</w:t>
      </w:r>
      <w:r>
        <w:rPr>
          <w:rFonts w:hint="eastAsia"/>
        </w:rPr>
        <w:t>日消息，吉利在宝鸡建设的新</w:t>
      </w:r>
      <w:r>
        <w:rPr>
          <w:rFonts w:hint="eastAsia"/>
        </w:rPr>
        <w:t>1.5TD</w:t>
      </w:r>
      <w:r>
        <w:rPr>
          <w:rFonts w:hint="eastAsia"/>
        </w:rPr>
        <w:t>发动机项目，一期产能可达</w:t>
      </w:r>
      <w:r>
        <w:rPr>
          <w:rFonts w:hint="eastAsia"/>
        </w:rPr>
        <w:t>36</w:t>
      </w:r>
      <w:r>
        <w:rPr>
          <w:rFonts w:hint="eastAsia"/>
        </w:rPr>
        <w:t>万台，有望于年内投产，投产后该发动机将匹配至吉利、领克、沃尔沃以及吉利汽车规划的插电式混合动力总成。</w:t>
      </w:r>
    </w:p>
    <w:p w:rsidR="00E01487" w:rsidRDefault="00E01487" w:rsidP="00145635">
      <w:pPr>
        <w:rPr>
          <w:rFonts w:cs="宋体"/>
          <w:b/>
          <w:bCs/>
          <w:i/>
          <w:iCs/>
        </w:rPr>
      </w:pPr>
      <w:r w:rsidRPr="002009FE">
        <w:rPr>
          <w:rFonts w:cs="宋体" w:hint="eastAsia"/>
          <w:b/>
          <w:bCs/>
          <w:i/>
          <w:iCs/>
        </w:rPr>
        <w:t>分析：。</w:t>
      </w:r>
    </w:p>
    <w:p w:rsidR="00E01487" w:rsidRPr="00EB7F3A" w:rsidRDefault="00E01487" w:rsidP="00145635">
      <w:pPr>
        <w:pStyle w:val="a8"/>
        <w:numPr>
          <w:ilvl w:val="0"/>
          <w:numId w:val="7"/>
        </w:numPr>
        <w:ind w:firstLineChars="0"/>
        <w:outlineLvl w:val="1"/>
        <w:rPr>
          <w:b/>
        </w:rPr>
      </w:pPr>
      <w:r w:rsidRPr="00EB7F3A">
        <w:rPr>
          <w:rFonts w:hint="eastAsia"/>
          <w:b/>
        </w:rPr>
        <w:t>银隆新能源南京基地开工建设</w:t>
      </w:r>
      <w:r w:rsidR="004556D3" w:rsidRPr="00EB7F3A">
        <w:rPr>
          <w:rFonts w:hint="eastAsia"/>
          <w:b/>
        </w:rPr>
        <w:t>建设周期</w:t>
      </w:r>
      <w:r w:rsidR="004556D3" w:rsidRPr="00EB7F3A">
        <w:rPr>
          <w:rFonts w:hint="eastAsia"/>
          <w:b/>
        </w:rPr>
        <w:t>2017</w:t>
      </w:r>
      <w:r w:rsidR="004556D3" w:rsidRPr="00EB7F3A">
        <w:rPr>
          <w:rFonts w:hint="eastAsia"/>
          <w:b/>
        </w:rPr>
        <w:t>至</w:t>
      </w:r>
      <w:r w:rsidR="004556D3" w:rsidRPr="00EB7F3A">
        <w:rPr>
          <w:rFonts w:hint="eastAsia"/>
          <w:b/>
        </w:rPr>
        <w:t>2018</w:t>
      </w:r>
    </w:p>
    <w:p w:rsidR="00E01487" w:rsidRDefault="00E01487" w:rsidP="00145635">
      <w:r>
        <w:rPr>
          <w:rFonts w:hint="eastAsia"/>
        </w:rPr>
        <w:t>5</w:t>
      </w:r>
      <w:r>
        <w:rPr>
          <w:rFonts w:hint="eastAsia"/>
        </w:rPr>
        <w:t>月</w:t>
      </w:r>
      <w:r>
        <w:rPr>
          <w:rFonts w:hint="eastAsia"/>
        </w:rPr>
        <w:t>9</w:t>
      </w:r>
      <w:r>
        <w:rPr>
          <w:rFonts w:hint="eastAsia"/>
        </w:rPr>
        <w:t>日，银隆新能源南京基地在溧水区开工建设，现场举行了隆重的开工仪式。银隆新能源是目前国内唯一拥有先进钛酸锂电池技术的新能源汽车整车制造企业，银隆新能源南京基地成功落户，不仅将对银隆抢占行业先机、实现跨越发展起到重要的支撑作用，而且对南京进一步完善新能源汽车产业链，提出核心关键技术水平，提升产业综合实力都具有十分重要的意义。</w:t>
      </w:r>
    </w:p>
    <w:p w:rsidR="00E01487" w:rsidRDefault="00E01487" w:rsidP="00145635">
      <w:r>
        <w:rPr>
          <w:rFonts w:hint="eastAsia"/>
        </w:rPr>
        <w:t>银隆新能源南京基地于今年</w:t>
      </w:r>
      <w:r>
        <w:rPr>
          <w:rFonts w:hint="eastAsia"/>
        </w:rPr>
        <w:t>4</w:t>
      </w:r>
      <w:r>
        <w:rPr>
          <w:rFonts w:hint="eastAsia"/>
        </w:rPr>
        <w:t>月正式签约落户溧水，基地位于溧水经济开发区，建设周期为</w:t>
      </w:r>
      <w:r>
        <w:rPr>
          <w:rFonts w:hint="eastAsia"/>
        </w:rPr>
        <w:t>2017</w:t>
      </w:r>
      <w:r>
        <w:rPr>
          <w:rFonts w:hint="eastAsia"/>
        </w:rPr>
        <w:t>年至</w:t>
      </w:r>
      <w:r>
        <w:rPr>
          <w:rFonts w:hint="eastAsia"/>
        </w:rPr>
        <w:t>2018</w:t>
      </w:r>
      <w:r>
        <w:rPr>
          <w:rFonts w:hint="eastAsia"/>
        </w:rPr>
        <w:t>年。其中，一期项目将建成纯电动商用车、动力电池和汽车启停电源生产基地。</w:t>
      </w:r>
    </w:p>
    <w:p w:rsidR="00E01487" w:rsidRDefault="00E01487" w:rsidP="00145635">
      <w:pPr>
        <w:rPr>
          <w:rFonts w:cs="宋体"/>
          <w:b/>
          <w:bCs/>
          <w:i/>
          <w:iCs/>
        </w:rPr>
      </w:pPr>
      <w:r w:rsidRPr="002009FE">
        <w:rPr>
          <w:rFonts w:cs="宋体" w:hint="eastAsia"/>
          <w:b/>
          <w:bCs/>
          <w:i/>
          <w:iCs/>
        </w:rPr>
        <w:t>分析：。</w:t>
      </w:r>
    </w:p>
    <w:p w:rsidR="00E01487" w:rsidRPr="00A366CA" w:rsidRDefault="00E01487" w:rsidP="00145635">
      <w:pPr>
        <w:pStyle w:val="a8"/>
        <w:numPr>
          <w:ilvl w:val="0"/>
          <w:numId w:val="7"/>
        </w:numPr>
        <w:ind w:firstLineChars="0"/>
        <w:outlineLvl w:val="1"/>
        <w:rPr>
          <w:b/>
        </w:rPr>
      </w:pPr>
      <w:r w:rsidRPr="00A366CA">
        <w:rPr>
          <w:rFonts w:hint="eastAsia"/>
          <w:b/>
        </w:rPr>
        <w:t>兰州广通新能源汽车生产基地在新区奠基</w:t>
      </w:r>
    </w:p>
    <w:p w:rsidR="00E01487" w:rsidRDefault="00E01487" w:rsidP="00145635">
      <w:r>
        <w:rPr>
          <w:rFonts w:hint="eastAsia"/>
        </w:rPr>
        <w:t>5</w:t>
      </w:r>
      <w:r>
        <w:rPr>
          <w:rFonts w:hint="eastAsia"/>
        </w:rPr>
        <w:t>月</w:t>
      </w:r>
      <w:r>
        <w:rPr>
          <w:rFonts w:hint="eastAsia"/>
        </w:rPr>
        <w:t>9</w:t>
      </w:r>
      <w:r>
        <w:rPr>
          <w:rFonts w:hint="eastAsia"/>
        </w:rPr>
        <w:t>日悉，珠海银隆兰州广通新能源汽车生产基地开工仪式在兰州新区石化园区举行。该项目投资</w:t>
      </w:r>
      <w:r>
        <w:rPr>
          <w:rFonts w:hint="eastAsia"/>
        </w:rPr>
        <w:t>40</w:t>
      </w:r>
      <w:r>
        <w:rPr>
          <w:rFonts w:hint="eastAsia"/>
        </w:rPr>
        <w:t>亿元，建设纯电动商务车及其他项目，规划年产能</w:t>
      </w:r>
      <w:r>
        <w:rPr>
          <w:rFonts w:hint="eastAsia"/>
        </w:rPr>
        <w:t>10</w:t>
      </w:r>
      <w:r>
        <w:rPr>
          <w:rFonts w:hint="eastAsia"/>
        </w:rPr>
        <w:t>万辆，年产值</w:t>
      </w:r>
      <w:r>
        <w:rPr>
          <w:rFonts w:hint="eastAsia"/>
        </w:rPr>
        <w:t>300</w:t>
      </w:r>
      <w:r>
        <w:rPr>
          <w:rFonts w:hint="eastAsia"/>
        </w:rPr>
        <w:t>亿。</w:t>
      </w:r>
    </w:p>
    <w:p w:rsidR="00E01487" w:rsidRDefault="00E01487" w:rsidP="00145635">
      <w:pPr>
        <w:rPr>
          <w:rFonts w:cs="宋体"/>
          <w:b/>
          <w:bCs/>
          <w:i/>
          <w:iCs/>
        </w:rPr>
      </w:pPr>
      <w:r w:rsidRPr="002009FE">
        <w:rPr>
          <w:rFonts w:cs="宋体" w:hint="eastAsia"/>
          <w:b/>
          <w:bCs/>
          <w:i/>
          <w:iCs/>
        </w:rPr>
        <w:t>分析：。</w:t>
      </w:r>
    </w:p>
    <w:p w:rsidR="00E01487" w:rsidRPr="0008452A" w:rsidRDefault="00E01487" w:rsidP="00145635">
      <w:pPr>
        <w:pStyle w:val="a8"/>
        <w:numPr>
          <w:ilvl w:val="0"/>
          <w:numId w:val="7"/>
        </w:numPr>
        <w:ind w:firstLineChars="0"/>
        <w:outlineLvl w:val="1"/>
        <w:rPr>
          <w:b/>
        </w:rPr>
      </w:pPr>
      <w:r w:rsidRPr="0008452A">
        <w:rPr>
          <w:rFonts w:hint="eastAsia"/>
          <w:b/>
        </w:rPr>
        <w:t>奇瑞第三大新能源生产基地落户石家庄</w:t>
      </w:r>
    </w:p>
    <w:p w:rsidR="00E01487" w:rsidRDefault="00E01487" w:rsidP="00145635">
      <w:r>
        <w:rPr>
          <w:rFonts w:hint="eastAsia"/>
        </w:rPr>
        <w:t>目前，奇瑞汽车拥有两大新能源车生产制造基地，分别位于芜湖弋江和山东齐河。其第三大新能源生产基地也已落户河北省石家庄。从石家庄市发改委获悉：新建的石家庄生产基地，未来将生产艾瑞泽</w:t>
      </w:r>
      <w:r>
        <w:rPr>
          <w:rFonts w:hint="eastAsia"/>
        </w:rPr>
        <w:t>5EV</w:t>
      </w:r>
      <w:r>
        <w:rPr>
          <w:rFonts w:hint="eastAsia"/>
        </w:rPr>
        <w:t>、小蚂蚁以及一款</w:t>
      </w:r>
      <w:r>
        <w:rPr>
          <w:rFonts w:hint="eastAsia"/>
        </w:rPr>
        <w:t>SUV</w:t>
      </w:r>
      <w:r>
        <w:rPr>
          <w:rFonts w:hint="eastAsia"/>
        </w:rPr>
        <w:t>、一款城市物流车共</w:t>
      </w:r>
      <w:r>
        <w:rPr>
          <w:rFonts w:hint="eastAsia"/>
        </w:rPr>
        <w:t>4</w:t>
      </w:r>
      <w:r>
        <w:rPr>
          <w:rFonts w:hint="eastAsia"/>
        </w:rPr>
        <w:t>款车型，建成投产后，其产能可达</w:t>
      </w:r>
      <w:r>
        <w:rPr>
          <w:rFonts w:hint="eastAsia"/>
        </w:rPr>
        <w:t>10</w:t>
      </w:r>
      <w:r>
        <w:rPr>
          <w:rFonts w:hint="eastAsia"/>
        </w:rPr>
        <w:t>万辆。按规划，山东齐河生产基地已于本月投产，其最大设计年产能达</w:t>
      </w:r>
      <w:r>
        <w:rPr>
          <w:rFonts w:hint="eastAsia"/>
        </w:rPr>
        <w:t>10</w:t>
      </w:r>
      <w:r>
        <w:rPr>
          <w:rFonts w:hint="eastAsia"/>
        </w:rPr>
        <w:t>万辆。先期将会生产小蚂蚁（</w:t>
      </w:r>
      <w:r>
        <w:rPr>
          <w:rFonts w:hint="eastAsia"/>
        </w:rPr>
        <w:t>eQ1</w:t>
      </w:r>
      <w:r>
        <w:rPr>
          <w:rFonts w:hint="eastAsia"/>
        </w:rPr>
        <w:t>）、</w:t>
      </w:r>
      <w:r>
        <w:rPr>
          <w:rFonts w:hint="eastAsia"/>
        </w:rPr>
        <w:t>eQ</w:t>
      </w:r>
      <w:r>
        <w:rPr>
          <w:rFonts w:hint="eastAsia"/>
        </w:rPr>
        <w:t>两款电动车。芜湖弋江区新能源车生产基地，目前主要生产小蚂蚁电动车等</w:t>
      </w:r>
      <w:r>
        <w:rPr>
          <w:rFonts w:hint="eastAsia"/>
        </w:rPr>
        <w:t>3</w:t>
      </w:r>
      <w:r>
        <w:rPr>
          <w:rFonts w:hint="eastAsia"/>
        </w:rPr>
        <w:t>款车型，年产能</w:t>
      </w:r>
      <w:r>
        <w:rPr>
          <w:rFonts w:hint="eastAsia"/>
        </w:rPr>
        <w:t>6</w:t>
      </w:r>
      <w:r>
        <w:rPr>
          <w:rFonts w:hint="eastAsia"/>
        </w:rPr>
        <w:t>万辆。待石家庄生产基地建成后，奇瑞新能源的产能将达到</w:t>
      </w:r>
      <w:r>
        <w:rPr>
          <w:rFonts w:hint="eastAsia"/>
        </w:rPr>
        <w:t>26</w:t>
      </w:r>
      <w:r>
        <w:rPr>
          <w:rFonts w:hint="eastAsia"/>
        </w:rPr>
        <w:t>万辆。。</w:t>
      </w:r>
    </w:p>
    <w:p w:rsidR="00E01487" w:rsidRPr="0008452A" w:rsidRDefault="00E01487" w:rsidP="00145635">
      <w:pPr>
        <w:rPr>
          <w:rFonts w:cs="宋体"/>
          <w:b/>
          <w:bCs/>
          <w:i/>
          <w:iCs/>
        </w:rPr>
      </w:pPr>
      <w:r w:rsidRPr="002009FE">
        <w:rPr>
          <w:rFonts w:cs="宋体" w:hint="eastAsia"/>
          <w:b/>
          <w:bCs/>
          <w:i/>
          <w:iCs/>
        </w:rPr>
        <w:t>分析：。</w:t>
      </w:r>
    </w:p>
    <w:p w:rsidR="00195E3B" w:rsidRPr="007677ED" w:rsidRDefault="00195E3B" w:rsidP="00195E3B">
      <w:pPr>
        <w:pStyle w:val="a8"/>
        <w:numPr>
          <w:ilvl w:val="0"/>
          <w:numId w:val="7"/>
        </w:numPr>
        <w:ind w:firstLineChars="0"/>
        <w:outlineLvl w:val="1"/>
        <w:rPr>
          <w:b/>
        </w:rPr>
      </w:pPr>
      <w:r w:rsidRPr="007677ED">
        <w:rPr>
          <w:rFonts w:hint="eastAsia"/>
          <w:b/>
        </w:rPr>
        <w:t>沃尔沃大庆工厂将扩产</w:t>
      </w:r>
      <w:r w:rsidRPr="007677ED">
        <w:rPr>
          <w:rFonts w:hint="eastAsia"/>
          <w:b/>
        </w:rPr>
        <w:t>4</w:t>
      </w:r>
      <w:r w:rsidRPr="007677ED">
        <w:rPr>
          <w:rFonts w:hint="eastAsia"/>
          <w:b/>
        </w:rPr>
        <w:t>倍</w:t>
      </w:r>
    </w:p>
    <w:p w:rsidR="00195E3B" w:rsidRDefault="00195E3B" w:rsidP="00195E3B">
      <w:r>
        <w:rPr>
          <w:rFonts w:hint="eastAsia"/>
        </w:rPr>
        <w:t>2017</w:t>
      </w:r>
      <w:r>
        <w:rPr>
          <w:rFonts w:hint="eastAsia"/>
        </w:rPr>
        <w:t>年</w:t>
      </w:r>
      <w:r>
        <w:rPr>
          <w:rFonts w:hint="eastAsia"/>
        </w:rPr>
        <w:t>1-4</w:t>
      </w:r>
      <w:r>
        <w:rPr>
          <w:rFonts w:hint="eastAsia"/>
        </w:rPr>
        <w:t>月，沃尔沃在华累计销量达</w:t>
      </w:r>
      <w:r>
        <w:rPr>
          <w:rFonts w:hint="eastAsia"/>
        </w:rPr>
        <w:t>32,022</w:t>
      </w:r>
      <w:r>
        <w:rPr>
          <w:rFonts w:hint="eastAsia"/>
        </w:rPr>
        <w:t>辆，同比增长</w:t>
      </w:r>
      <w:r>
        <w:rPr>
          <w:rFonts w:hint="eastAsia"/>
        </w:rPr>
        <w:t>23.6%</w:t>
      </w:r>
      <w:r>
        <w:rPr>
          <w:rFonts w:hint="eastAsia"/>
        </w:rPr>
        <w:t>，远高于全球</w:t>
      </w:r>
      <w:r>
        <w:rPr>
          <w:rFonts w:hint="eastAsia"/>
        </w:rPr>
        <w:t>8%</w:t>
      </w:r>
      <w:r>
        <w:rPr>
          <w:rFonts w:hint="eastAsia"/>
        </w:rPr>
        <w:t>的增幅。沃尔沃官方称：中国市场销量高速增长得益于对国产</w:t>
      </w:r>
      <w:r>
        <w:rPr>
          <w:rFonts w:hint="eastAsia"/>
        </w:rPr>
        <w:t>S90</w:t>
      </w:r>
      <w:r>
        <w:rPr>
          <w:rFonts w:hint="eastAsia"/>
        </w:rPr>
        <w:t>、</w:t>
      </w:r>
      <w:r>
        <w:rPr>
          <w:rFonts w:hint="eastAsia"/>
        </w:rPr>
        <w:t>XC60</w:t>
      </w:r>
      <w:r>
        <w:rPr>
          <w:rFonts w:hint="eastAsia"/>
        </w:rPr>
        <w:t>和</w:t>
      </w:r>
      <w:r>
        <w:rPr>
          <w:rFonts w:hint="eastAsia"/>
        </w:rPr>
        <w:t>S60L</w:t>
      </w:r>
      <w:r>
        <w:rPr>
          <w:rFonts w:hint="eastAsia"/>
        </w:rPr>
        <w:t>的强劲需求。目前沃尔沃已经在华建成了成都和大庆两大整车生产基地，其中大庆工厂于</w:t>
      </w:r>
      <w:r>
        <w:rPr>
          <w:rFonts w:hint="eastAsia"/>
        </w:rPr>
        <w:t>2016</w:t>
      </w:r>
      <w:r>
        <w:rPr>
          <w:rFonts w:hint="eastAsia"/>
        </w:rPr>
        <w:t>年</w:t>
      </w:r>
      <w:r>
        <w:rPr>
          <w:rFonts w:hint="eastAsia"/>
        </w:rPr>
        <w:t>11</w:t>
      </w:r>
      <w:r>
        <w:rPr>
          <w:rFonts w:hint="eastAsia"/>
        </w:rPr>
        <w:t>月正式投产，年产能</w:t>
      </w:r>
      <w:r>
        <w:rPr>
          <w:rFonts w:hint="eastAsia"/>
        </w:rPr>
        <w:t>8</w:t>
      </w:r>
      <w:r>
        <w:rPr>
          <w:rFonts w:hint="eastAsia"/>
        </w:rPr>
        <w:t>万台。根据规划大庆工厂将扩产近</w:t>
      </w:r>
      <w:r>
        <w:rPr>
          <w:rFonts w:hint="eastAsia"/>
        </w:rPr>
        <w:t>4</w:t>
      </w:r>
      <w:r>
        <w:rPr>
          <w:rFonts w:hint="eastAsia"/>
        </w:rPr>
        <w:t>倍，至</w:t>
      </w:r>
      <w:r>
        <w:rPr>
          <w:rFonts w:hint="eastAsia"/>
        </w:rPr>
        <w:t>30</w:t>
      </w:r>
      <w:r>
        <w:rPr>
          <w:rFonts w:hint="eastAsia"/>
        </w:rPr>
        <w:t>万台</w:t>
      </w:r>
      <w:r>
        <w:rPr>
          <w:rFonts w:hint="eastAsia"/>
        </w:rPr>
        <w:t>/</w:t>
      </w:r>
      <w:r>
        <w:rPr>
          <w:rFonts w:hint="eastAsia"/>
        </w:rPr>
        <w:t>年。</w:t>
      </w:r>
    </w:p>
    <w:p w:rsidR="00195E3B" w:rsidRDefault="00195E3B" w:rsidP="00195E3B">
      <w:r>
        <w:rPr>
          <w:rFonts w:hint="eastAsia"/>
        </w:rPr>
        <w:t>沃尔沃大庆工厂由浙江吉利控股集团有限公司（</w:t>
      </w:r>
      <w:r>
        <w:rPr>
          <w:rFonts w:hint="eastAsia"/>
        </w:rPr>
        <w:t>50%</w:t>
      </w:r>
      <w:r>
        <w:rPr>
          <w:rFonts w:hint="eastAsia"/>
        </w:rPr>
        <w:t>）和沃尔沃汽车（中国）投资有限公司合资组建，规划产能为</w:t>
      </w:r>
      <w:r>
        <w:rPr>
          <w:rFonts w:hint="eastAsia"/>
        </w:rPr>
        <w:t>30</w:t>
      </w:r>
      <w:r>
        <w:rPr>
          <w:rFonts w:hint="eastAsia"/>
        </w:rPr>
        <w:t>万辆，总占地面积</w:t>
      </w:r>
      <w:r>
        <w:rPr>
          <w:rFonts w:hint="eastAsia"/>
        </w:rPr>
        <w:t>83</w:t>
      </w:r>
      <w:r>
        <w:rPr>
          <w:rFonts w:hint="eastAsia"/>
        </w:rPr>
        <w:t>万平方米。大庆工厂一期项目投资</w:t>
      </w:r>
      <w:r>
        <w:rPr>
          <w:rFonts w:hint="eastAsia"/>
        </w:rPr>
        <w:t>115</w:t>
      </w:r>
      <w:r>
        <w:rPr>
          <w:rFonts w:hint="eastAsia"/>
        </w:rPr>
        <w:t>亿元，其中固定资产投资</w:t>
      </w:r>
      <w:r>
        <w:rPr>
          <w:rFonts w:hint="eastAsia"/>
        </w:rPr>
        <w:t>60</w:t>
      </w:r>
      <w:r>
        <w:rPr>
          <w:rFonts w:hint="eastAsia"/>
        </w:rPr>
        <w:t>亿元，并导入了沃尔沃最新的可扩展整车平台架构</w:t>
      </w:r>
      <w:r>
        <w:rPr>
          <w:rFonts w:hint="eastAsia"/>
        </w:rPr>
        <w:t>-SPA</w:t>
      </w:r>
      <w:r>
        <w:rPr>
          <w:rFonts w:hint="eastAsia"/>
        </w:rPr>
        <w:t>平台，主要生产沃尔沃</w:t>
      </w:r>
      <w:r>
        <w:rPr>
          <w:rFonts w:hint="eastAsia"/>
        </w:rPr>
        <w:t>90</w:t>
      </w:r>
      <w:r>
        <w:rPr>
          <w:rFonts w:hint="eastAsia"/>
        </w:rPr>
        <w:t>系列产品。</w:t>
      </w:r>
    </w:p>
    <w:p w:rsidR="00195E3B" w:rsidRDefault="00195E3B" w:rsidP="00195E3B">
      <w:r>
        <w:rPr>
          <w:rFonts w:hint="eastAsia"/>
        </w:rPr>
        <w:t>在</w:t>
      </w:r>
      <w:r>
        <w:rPr>
          <w:rFonts w:hint="eastAsia"/>
        </w:rPr>
        <w:t>2016</w:t>
      </w:r>
      <w:r>
        <w:rPr>
          <w:rFonts w:hint="eastAsia"/>
        </w:rPr>
        <w:t>年，沃尔沃在上海公布了全新的全球制造战略，大庆工厂将生产全新一代</w:t>
      </w:r>
      <w:r>
        <w:rPr>
          <w:rFonts w:hint="eastAsia"/>
        </w:rPr>
        <w:t>90</w:t>
      </w:r>
      <w:r>
        <w:rPr>
          <w:rFonts w:hint="eastAsia"/>
        </w:rPr>
        <w:t>系车型。作为</w:t>
      </w:r>
      <w:r>
        <w:rPr>
          <w:rFonts w:hint="eastAsia"/>
        </w:rPr>
        <w:t>90</w:t>
      </w:r>
      <w:r>
        <w:rPr>
          <w:rFonts w:hint="eastAsia"/>
        </w:rPr>
        <w:t>系中的</w:t>
      </w:r>
      <w:r>
        <w:rPr>
          <w:rFonts w:hint="eastAsia"/>
        </w:rPr>
        <w:t>SUV</w:t>
      </w:r>
      <w:r>
        <w:rPr>
          <w:rFonts w:hint="eastAsia"/>
        </w:rPr>
        <w:t>车型</w:t>
      </w:r>
      <w:r>
        <w:rPr>
          <w:rFonts w:hint="eastAsia"/>
        </w:rPr>
        <w:t>XC90</w:t>
      </w:r>
      <w:r>
        <w:rPr>
          <w:rFonts w:hint="eastAsia"/>
        </w:rPr>
        <w:t>有望在大庆工厂进行投产。大庆工厂是沃尔沃的全球性制造基地，中国制造的沃尔沃全新车型不仅满足本土市场需求，还供应美国和欧洲等全球主要市场。未来中国造的</w:t>
      </w:r>
      <w:r>
        <w:rPr>
          <w:rFonts w:hint="eastAsia"/>
        </w:rPr>
        <w:t>XC90</w:t>
      </w:r>
      <w:r>
        <w:rPr>
          <w:rFonts w:hint="eastAsia"/>
        </w:rPr>
        <w:t>还有望返销美国、欧洲等市场。</w:t>
      </w:r>
    </w:p>
    <w:p w:rsidR="00195E3B" w:rsidRPr="007677ED" w:rsidRDefault="00195E3B" w:rsidP="00195E3B">
      <w:pPr>
        <w:rPr>
          <w:rFonts w:cs="宋体"/>
          <w:b/>
          <w:bCs/>
          <w:i/>
          <w:iCs/>
        </w:rPr>
      </w:pPr>
      <w:r w:rsidRPr="002009FE">
        <w:rPr>
          <w:rFonts w:cs="宋体" w:hint="eastAsia"/>
          <w:b/>
          <w:bCs/>
          <w:i/>
          <w:iCs/>
        </w:rPr>
        <w:t>分析：。</w:t>
      </w:r>
    </w:p>
    <w:p w:rsidR="00195E3B" w:rsidRPr="00377151" w:rsidRDefault="00195E3B" w:rsidP="00195E3B">
      <w:pPr>
        <w:pStyle w:val="a8"/>
        <w:numPr>
          <w:ilvl w:val="0"/>
          <w:numId w:val="7"/>
        </w:numPr>
        <w:ind w:firstLineChars="0"/>
        <w:outlineLvl w:val="1"/>
        <w:rPr>
          <w:b/>
        </w:rPr>
      </w:pPr>
      <w:r w:rsidRPr="00377151">
        <w:rPr>
          <w:rFonts w:hint="eastAsia"/>
          <w:b/>
        </w:rPr>
        <w:t>长城</w:t>
      </w:r>
      <w:r w:rsidRPr="00377151">
        <w:rPr>
          <w:rFonts w:hint="eastAsia"/>
          <w:b/>
        </w:rPr>
        <w:t>WEY</w:t>
      </w:r>
      <w:r w:rsidRPr="00377151">
        <w:rPr>
          <w:rFonts w:hint="eastAsia"/>
          <w:b/>
        </w:rPr>
        <w:t>将推</w:t>
      </w:r>
      <w:r w:rsidRPr="00377151">
        <w:rPr>
          <w:rFonts w:hint="eastAsia"/>
          <w:b/>
        </w:rPr>
        <w:t>6</w:t>
      </w:r>
      <w:r w:rsidRPr="00377151">
        <w:rPr>
          <w:rFonts w:hint="eastAsia"/>
          <w:b/>
        </w:rPr>
        <w:t>款混动</w:t>
      </w:r>
      <w:r w:rsidRPr="00377151">
        <w:rPr>
          <w:rFonts w:hint="eastAsia"/>
          <w:b/>
        </w:rPr>
        <w:t>SUV</w:t>
      </w:r>
    </w:p>
    <w:p w:rsidR="00195E3B" w:rsidRDefault="00195E3B" w:rsidP="00195E3B">
      <w:r>
        <w:rPr>
          <w:rFonts w:hint="eastAsia"/>
        </w:rPr>
        <w:t>5</w:t>
      </w:r>
      <w:r>
        <w:rPr>
          <w:rFonts w:hint="eastAsia"/>
        </w:rPr>
        <w:t>月</w:t>
      </w:r>
      <w:r>
        <w:rPr>
          <w:rFonts w:hint="eastAsia"/>
        </w:rPr>
        <w:t>11</w:t>
      </w:r>
      <w:r>
        <w:rPr>
          <w:rFonts w:hint="eastAsia"/>
        </w:rPr>
        <w:t>日消息，长城汽车有望推出六款混合动力</w:t>
      </w:r>
      <w:r>
        <w:rPr>
          <w:rFonts w:hint="eastAsia"/>
        </w:rPr>
        <w:t>SUV</w:t>
      </w:r>
      <w:r>
        <w:rPr>
          <w:rFonts w:hint="eastAsia"/>
        </w:rPr>
        <w:t>，命名上采用混动模式</w:t>
      </w:r>
      <w:r>
        <w:rPr>
          <w:rFonts w:hint="eastAsia"/>
        </w:rPr>
        <w:t>+</w:t>
      </w:r>
      <w:r>
        <w:rPr>
          <w:rFonts w:hint="eastAsia"/>
        </w:rPr>
        <w:t>车型的组合。六款车型分别为</w:t>
      </w:r>
      <w:r>
        <w:rPr>
          <w:rFonts w:hint="eastAsia"/>
        </w:rPr>
        <w:t>Hi4VV5c</w:t>
      </w:r>
      <w:r>
        <w:rPr>
          <w:rFonts w:hint="eastAsia"/>
        </w:rPr>
        <w:t>、</w:t>
      </w:r>
      <w:r>
        <w:rPr>
          <w:rFonts w:hint="eastAsia"/>
        </w:rPr>
        <w:t>Hi4VV5s</w:t>
      </w:r>
      <w:r>
        <w:rPr>
          <w:rFonts w:hint="eastAsia"/>
        </w:rPr>
        <w:t>、</w:t>
      </w:r>
      <w:r>
        <w:rPr>
          <w:rFonts w:hint="eastAsia"/>
        </w:rPr>
        <w:t>Hi4VV7c</w:t>
      </w:r>
      <w:r>
        <w:rPr>
          <w:rFonts w:hint="eastAsia"/>
        </w:rPr>
        <w:t>、</w:t>
      </w:r>
      <w:r>
        <w:rPr>
          <w:rFonts w:hint="eastAsia"/>
        </w:rPr>
        <w:t>Hi4VV7x</w:t>
      </w:r>
      <w:r>
        <w:rPr>
          <w:rFonts w:hint="eastAsia"/>
        </w:rPr>
        <w:t>、</w:t>
      </w:r>
      <w:r>
        <w:rPr>
          <w:rFonts w:hint="eastAsia"/>
        </w:rPr>
        <w:t>Pi4VV7c</w:t>
      </w:r>
      <w:r>
        <w:rPr>
          <w:rFonts w:hint="eastAsia"/>
        </w:rPr>
        <w:t>、</w:t>
      </w:r>
      <w:r>
        <w:rPr>
          <w:rFonts w:hint="eastAsia"/>
        </w:rPr>
        <w:t>Pi4VV7x</w:t>
      </w:r>
      <w:r>
        <w:rPr>
          <w:rFonts w:hint="eastAsia"/>
        </w:rPr>
        <w:t>。</w:t>
      </w:r>
    </w:p>
    <w:p w:rsidR="00195E3B" w:rsidRPr="00377151" w:rsidRDefault="00195E3B" w:rsidP="00195E3B">
      <w:pPr>
        <w:rPr>
          <w:rFonts w:cs="宋体"/>
          <w:b/>
          <w:bCs/>
          <w:i/>
          <w:iCs/>
        </w:rPr>
      </w:pPr>
      <w:r w:rsidRPr="002009FE">
        <w:rPr>
          <w:rFonts w:cs="宋体" w:hint="eastAsia"/>
          <w:b/>
          <w:bCs/>
          <w:i/>
          <w:iCs/>
        </w:rPr>
        <w:t>分析：。</w:t>
      </w:r>
    </w:p>
    <w:p w:rsidR="00E01487" w:rsidRPr="00456E87" w:rsidRDefault="00E01487" w:rsidP="00145635">
      <w:pPr>
        <w:pStyle w:val="a8"/>
        <w:numPr>
          <w:ilvl w:val="0"/>
          <w:numId w:val="7"/>
        </w:numPr>
        <w:ind w:firstLineChars="0"/>
        <w:outlineLvl w:val="1"/>
        <w:rPr>
          <w:b/>
        </w:rPr>
      </w:pPr>
      <w:r w:rsidRPr="00456E87">
        <w:rPr>
          <w:rFonts w:hint="eastAsia"/>
          <w:b/>
        </w:rPr>
        <w:t>黄海新能源客车步入</w:t>
      </w:r>
      <w:r w:rsidRPr="00456E87">
        <w:rPr>
          <w:rFonts w:hint="eastAsia"/>
          <w:b/>
        </w:rPr>
        <w:t>4.0</w:t>
      </w:r>
      <w:r w:rsidRPr="00456E87">
        <w:rPr>
          <w:rFonts w:hint="eastAsia"/>
          <w:b/>
        </w:rPr>
        <w:t>时代</w:t>
      </w:r>
      <w:r w:rsidR="004556D3" w:rsidRPr="00456E87">
        <w:rPr>
          <w:rFonts w:hint="eastAsia"/>
          <w:b/>
        </w:rPr>
        <w:t>三方面设计理念</w:t>
      </w:r>
    </w:p>
    <w:p w:rsidR="00E01487" w:rsidRDefault="00E01487" w:rsidP="00145635">
      <w:r>
        <w:rPr>
          <w:rFonts w:hint="eastAsia"/>
        </w:rPr>
        <w:t>DD6100EV1</w:t>
      </w:r>
      <w:r>
        <w:rPr>
          <w:rFonts w:hint="eastAsia"/>
        </w:rPr>
        <w:t>型纯电动公交车在黄海新能源基地研制成功，该车是黄海新能源客车全新平台研发产品</w:t>
      </w:r>
      <w:r w:rsidR="00AB2F10">
        <w:rPr>
          <w:rFonts w:hint="eastAsia"/>
        </w:rPr>
        <w:t>。</w:t>
      </w:r>
      <w:r>
        <w:rPr>
          <w:rFonts w:hint="eastAsia"/>
        </w:rPr>
        <w:t>该车具备以下特点及优势：</w:t>
      </w:r>
    </w:p>
    <w:p w:rsidR="00AB2F10" w:rsidRDefault="00E01487" w:rsidP="00145635">
      <w:r>
        <w:rPr>
          <w:rFonts w:hint="eastAsia"/>
        </w:rPr>
        <w:t>1</w:t>
      </w:r>
      <w:r>
        <w:rPr>
          <w:rFonts w:hint="eastAsia"/>
        </w:rPr>
        <w:t>、整车</w:t>
      </w:r>
      <w:r>
        <w:rPr>
          <w:rFonts w:hint="eastAsia"/>
        </w:rPr>
        <w:t>10010mm</w:t>
      </w:r>
      <w:r>
        <w:rPr>
          <w:rFonts w:hint="eastAsia"/>
        </w:rPr>
        <w:t>，全承载式车身结构</w:t>
      </w:r>
      <w:r>
        <w:rPr>
          <w:rFonts w:hint="eastAsia"/>
        </w:rPr>
        <w:t>;</w:t>
      </w:r>
      <w:r>
        <w:rPr>
          <w:rFonts w:hint="eastAsia"/>
        </w:rPr>
        <w:t>采用优质高强度钢小矩形管车身骨架，独特的轻量化设计，整车整备质量为</w:t>
      </w:r>
      <w:r>
        <w:rPr>
          <w:rFonts w:hint="eastAsia"/>
        </w:rPr>
        <w:t>8400/8700kg(</w:t>
      </w:r>
      <w:r>
        <w:rPr>
          <w:rFonts w:hint="eastAsia"/>
        </w:rPr>
        <w:t>同类产品为</w:t>
      </w:r>
      <w:r>
        <w:rPr>
          <w:rFonts w:hint="eastAsia"/>
        </w:rPr>
        <w:t>10000/12000kg)</w:t>
      </w:r>
      <w:r>
        <w:rPr>
          <w:rFonts w:hint="eastAsia"/>
        </w:rPr>
        <w:t>。</w:t>
      </w:r>
      <w:r>
        <w:rPr>
          <w:rFonts w:hint="eastAsia"/>
        </w:rPr>
        <w:t>2</w:t>
      </w:r>
      <w:r>
        <w:rPr>
          <w:rFonts w:hint="eastAsia"/>
        </w:rPr>
        <w:t>、前围可实现“三段式”开启，方便日常检视和维修。</w:t>
      </w:r>
      <w:r>
        <w:rPr>
          <w:rFonts w:hint="eastAsia"/>
        </w:rPr>
        <w:t>4</w:t>
      </w:r>
      <w:r>
        <w:rPr>
          <w:rFonts w:hint="eastAsia"/>
        </w:rPr>
        <w:t>、轴距到达</w:t>
      </w:r>
      <w:r>
        <w:rPr>
          <w:rFonts w:hint="eastAsia"/>
        </w:rPr>
        <w:t>5670mm</w:t>
      </w:r>
      <w:r>
        <w:rPr>
          <w:rFonts w:hint="eastAsia"/>
        </w:rPr>
        <w:t>，两轴间无侧仓门，既提高了车身强度，又可采用涨拉蒙皮提高平整度和美观性。</w:t>
      </w:r>
      <w:r>
        <w:rPr>
          <w:rFonts w:hint="eastAsia"/>
        </w:rPr>
        <w:t>5</w:t>
      </w:r>
      <w:r>
        <w:rPr>
          <w:rFonts w:hint="eastAsia"/>
        </w:rPr>
        <w:t>、采用乘客区、电池舱、控制舱“三区分离”式布置。电池舱、控制舱与乘客区完全隔离，即使发生意外，其有毒气体和火焰也不会窜入乘客区，极大地提高了车辆的安全性。</w:t>
      </w:r>
      <w:r>
        <w:rPr>
          <w:rFonts w:hint="eastAsia"/>
        </w:rPr>
        <w:t>6</w:t>
      </w:r>
      <w:r>
        <w:rPr>
          <w:rFonts w:hint="eastAsia"/>
        </w:rPr>
        <w:t>、</w:t>
      </w:r>
      <w:r>
        <w:rPr>
          <w:rFonts w:hint="eastAsia"/>
        </w:rPr>
        <w:t>5</w:t>
      </w:r>
      <w:r>
        <w:rPr>
          <w:rFonts w:hint="eastAsia"/>
        </w:rPr>
        <w:t>个电池箱是规格统一的标准箱，所有动力电池接插件及检修口均布置朝向车辆两侧。</w:t>
      </w:r>
      <w:r>
        <w:rPr>
          <w:rFonts w:hint="eastAsia"/>
        </w:rPr>
        <w:t>7</w:t>
      </w:r>
      <w:r>
        <w:rPr>
          <w:rFonts w:hint="eastAsia"/>
        </w:rPr>
        <w:t>、电池统一集中布置，使用环境统一，电池箱体温度统一，再加上独特的电池仓热管理系统，能够使动力电池在最佳的温度状态下工作，性能更加稳定，寿命更加持久。</w:t>
      </w:r>
      <w:r>
        <w:rPr>
          <w:rFonts w:hint="eastAsia"/>
        </w:rPr>
        <w:t>8</w:t>
      </w:r>
      <w:r>
        <w:rPr>
          <w:rFonts w:hint="eastAsia"/>
        </w:rPr>
        <w:t>、动力电池安装底面离地高度约为</w:t>
      </w:r>
      <w:r>
        <w:rPr>
          <w:rFonts w:hint="eastAsia"/>
        </w:rPr>
        <w:t>1600mm</w:t>
      </w:r>
      <w:r>
        <w:rPr>
          <w:rFonts w:hint="eastAsia"/>
        </w:rPr>
        <w:t>，且临近后围侧安装防撞骨架梁，极大避免后部碰撞对电池带来的损伤。电动转向系统、电池、电机及各种控制器均采用高防尘防水等级产品，整车防尘防水性能优异，车辆涉水能力极强，保障极端情况下车辆安全运行。</w:t>
      </w:r>
      <w:r>
        <w:rPr>
          <w:rFonts w:hint="eastAsia"/>
        </w:rPr>
        <w:t>9</w:t>
      </w:r>
      <w:r>
        <w:rPr>
          <w:rFonts w:hint="eastAsia"/>
        </w:rPr>
        <w:t>、具备十分宽敞的后部电器控制舱，各相关控制单元布局合理有序、相关线缆分布整齐美观，提高了控制单元的维修方便性。</w:t>
      </w:r>
      <w:r>
        <w:rPr>
          <w:rFonts w:hint="eastAsia"/>
        </w:rPr>
        <w:t>10</w:t>
      </w:r>
      <w:r>
        <w:rPr>
          <w:rFonts w:hint="eastAsia"/>
        </w:rPr>
        <w:t>、采用水冷永磁同步电机</w:t>
      </w:r>
      <w:r>
        <w:rPr>
          <w:rFonts w:hint="eastAsia"/>
        </w:rPr>
        <w:t>+AMT</w:t>
      </w:r>
      <w:r>
        <w:rPr>
          <w:rFonts w:hint="eastAsia"/>
        </w:rPr>
        <w:t>变速箱方案，既可以满足低速高爬坡能力要求，也可以满足车辆高速要求，大幅提高了车辆的适应能力。</w:t>
      </w:r>
    </w:p>
    <w:p w:rsidR="00E01487" w:rsidRDefault="00E01487" w:rsidP="00145635">
      <w:r>
        <w:rPr>
          <w:rFonts w:hint="eastAsia"/>
        </w:rPr>
        <w:t>在黄海搬入新能源基地后，黄海客车的工艺制造质量有大幅提升，同时也保障了</w:t>
      </w:r>
      <w:r>
        <w:rPr>
          <w:rFonts w:hint="eastAsia"/>
        </w:rPr>
        <w:t>6100EV1</w:t>
      </w:r>
      <w:r>
        <w:rPr>
          <w:rFonts w:hint="eastAsia"/>
        </w:rPr>
        <w:t>的产品品质，具体有如下方面：</w:t>
      </w:r>
    </w:p>
    <w:p w:rsidR="00E01487" w:rsidRDefault="00E01487" w:rsidP="00145635">
      <w:r>
        <w:rPr>
          <w:rFonts w:hint="eastAsia"/>
        </w:rPr>
        <w:t>1</w:t>
      </w:r>
      <w:r>
        <w:rPr>
          <w:rFonts w:hint="eastAsia"/>
        </w:rPr>
        <w:t>、整车焊接生产线采用双板地面链的传输方式，工艺保证、自动化程度、物流输送均为同行业先进水平。</w:t>
      </w:r>
    </w:p>
    <w:p w:rsidR="00E01487" w:rsidRDefault="00E01487" w:rsidP="00145635">
      <w:r>
        <w:rPr>
          <w:rFonts w:hint="eastAsia"/>
        </w:rPr>
        <w:t>2</w:t>
      </w:r>
      <w:r>
        <w:rPr>
          <w:rFonts w:hint="eastAsia"/>
        </w:rPr>
        <w:t>、车身合装夹具采用伺服电机驱动定位、夹紧，静态定位误差不大于±</w:t>
      </w:r>
      <w:r>
        <w:rPr>
          <w:rFonts w:hint="eastAsia"/>
        </w:rPr>
        <w:t>0.2mm</w:t>
      </w:r>
      <w:r>
        <w:rPr>
          <w:rFonts w:hint="eastAsia"/>
        </w:rPr>
        <w:t>。整车合拢的精度达到国内最高水准，电气控制系统可以存储</w:t>
      </w:r>
      <w:r>
        <w:rPr>
          <w:rFonts w:hint="eastAsia"/>
        </w:rPr>
        <w:t>500</w:t>
      </w:r>
      <w:r>
        <w:rPr>
          <w:rFonts w:hint="eastAsia"/>
        </w:rPr>
        <w:t>个车型的成组数据。不仅可以满足现有车型的需要，并为后续发展留出了空间，为国内最新、最先进的装备。</w:t>
      </w:r>
    </w:p>
    <w:p w:rsidR="00E01487" w:rsidRDefault="00E01487" w:rsidP="00145635">
      <w:r>
        <w:rPr>
          <w:rFonts w:hint="eastAsia"/>
        </w:rPr>
        <w:t>3</w:t>
      </w:r>
      <w:r>
        <w:rPr>
          <w:rFonts w:hint="eastAsia"/>
        </w:rPr>
        <w:t>、新增电热涨拉蒙皮设备，能充分保证车身蒙皮的平整度。</w:t>
      </w:r>
    </w:p>
    <w:p w:rsidR="00E01487" w:rsidRDefault="00E01487" w:rsidP="00145635">
      <w:r>
        <w:rPr>
          <w:rFonts w:hint="eastAsia"/>
        </w:rPr>
        <w:t>4</w:t>
      </w:r>
      <w:r>
        <w:rPr>
          <w:rFonts w:hint="eastAsia"/>
        </w:rPr>
        <w:t>、焊装主线与副线生产区布置在同一厂房内，便于物料的输送。</w:t>
      </w:r>
    </w:p>
    <w:p w:rsidR="00E01487" w:rsidRDefault="00E01487" w:rsidP="00145635">
      <w:r>
        <w:rPr>
          <w:rFonts w:hint="eastAsia"/>
        </w:rPr>
        <w:t>5</w:t>
      </w:r>
      <w:r>
        <w:rPr>
          <w:rFonts w:hint="eastAsia"/>
        </w:rPr>
        <w:t>、整车电泳生产线目前拥有</w:t>
      </w:r>
      <w:r>
        <w:rPr>
          <w:rFonts w:hint="eastAsia"/>
        </w:rPr>
        <w:t>14</w:t>
      </w:r>
      <w:r>
        <w:rPr>
          <w:rFonts w:hint="eastAsia"/>
        </w:rPr>
        <w:t>个整车电泳槽，国内仅有两家客车企业拥有如此规模的整车电泳设备，防腐耐盐雾试验可以达到</w:t>
      </w:r>
      <w:r>
        <w:rPr>
          <w:rFonts w:hint="eastAsia"/>
        </w:rPr>
        <w:t>1200</w:t>
      </w:r>
      <w:r>
        <w:rPr>
          <w:rFonts w:hint="eastAsia"/>
        </w:rPr>
        <w:t>小时以上，有效地提升了整车的防腐性能，是原有工艺的</w:t>
      </w:r>
      <w:r>
        <w:rPr>
          <w:rFonts w:hint="eastAsia"/>
        </w:rPr>
        <w:t>3-4</w:t>
      </w:r>
      <w:r>
        <w:rPr>
          <w:rFonts w:hint="eastAsia"/>
        </w:rPr>
        <w:t>倍，整车防腐效果大幅提升。</w:t>
      </w:r>
    </w:p>
    <w:p w:rsidR="00E01487" w:rsidRDefault="00E01487" w:rsidP="00145635">
      <w:r>
        <w:rPr>
          <w:rFonts w:hint="eastAsia"/>
        </w:rPr>
        <w:t>6</w:t>
      </w:r>
      <w:r>
        <w:rPr>
          <w:rFonts w:hint="eastAsia"/>
        </w:rPr>
        <w:t>、整车面漆生产线包括有喷漆室、烘干室、发泡式、打磨工位、机械输送系统等。车身总成的工位移动采用智能控制，实现了喷漆室、烘干室、机械输送装置的联动，是国内最先进的。</w:t>
      </w:r>
    </w:p>
    <w:p w:rsidR="00E01487" w:rsidRDefault="00E01487" w:rsidP="00145635">
      <w:r>
        <w:rPr>
          <w:rFonts w:hint="eastAsia"/>
        </w:rPr>
        <w:t>7</w:t>
      </w:r>
      <w:r>
        <w:rPr>
          <w:rFonts w:hint="eastAsia"/>
        </w:rPr>
        <w:t>、在涂装车间还设有漆泥处理间、</w:t>
      </w:r>
      <w:r>
        <w:rPr>
          <w:rFonts w:hint="eastAsia"/>
        </w:rPr>
        <w:t>RTO</w:t>
      </w:r>
      <w:r>
        <w:rPr>
          <w:rFonts w:hint="eastAsia"/>
        </w:rPr>
        <w:t>涂装尾气焚烧处理装置，确保排放达到国家环保标准的要求。</w:t>
      </w:r>
    </w:p>
    <w:p w:rsidR="00E01487" w:rsidRDefault="00E01487" w:rsidP="00145635">
      <w:r>
        <w:rPr>
          <w:rFonts w:hint="eastAsia"/>
        </w:rPr>
        <w:t>优秀的产品设计及强有力的工艺保障，也将助力用户对黄海产品严苛要求，最终赢得市场</w:t>
      </w:r>
      <w:r>
        <w:rPr>
          <w:rFonts w:hint="eastAsia"/>
        </w:rPr>
        <w:t>;</w:t>
      </w:r>
      <w:r>
        <w:rPr>
          <w:rFonts w:hint="eastAsia"/>
        </w:rPr>
        <w:t>目前样车的各项相关实验和申报工作正在紧锣密鼓地进行之中，预计下半年将正式投放市场。同时，黄海客车研究院将会根据实验结果，推进其它新能源产品的优化升级工作，发挥出这一平台的优势，打造出更多更好的新能源客车产品。</w:t>
      </w:r>
    </w:p>
    <w:p w:rsidR="00E01487" w:rsidRDefault="00E01487" w:rsidP="00145635">
      <w:pPr>
        <w:rPr>
          <w:rFonts w:cs="宋体"/>
          <w:b/>
          <w:bCs/>
          <w:i/>
          <w:iCs/>
        </w:rPr>
      </w:pPr>
      <w:r w:rsidRPr="002009FE">
        <w:rPr>
          <w:rFonts w:cs="宋体" w:hint="eastAsia"/>
          <w:b/>
          <w:bCs/>
          <w:i/>
          <w:iCs/>
        </w:rPr>
        <w:t>分析：。</w:t>
      </w:r>
    </w:p>
    <w:p w:rsidR="00145635" w:rsidRPr="002009FE" w:rsidRDefault="00145635" w:rsidP="00145635">
      <w:pPr>
        <w:pStyle w:val="a8"/>
        <w:numPr>
          <w:ilvl w:val="0"/>
          <w:numId w:val="10"/>
        </w:numPr>
        <w:ind w:firstLineChars="0"/>
        <w:outlineLvl w:val="0"/>
      </w:pPr>
      <w:r w:rsidRPr="002009FE">
        <w:rPr>
          <w:rFonts w:cs="宋体" w:hint="eastAsia"/>
          <w:b/>
          <w:bCs/>
        </w:rPr>
        <w:t>行业信息跟踪</w:t>
      </w:r>
    </w:p>
    <w:p w:rsidR="0008683E" w:rsidRPr="000F4AB3" w:rsidRDefault="0008683E" w:rsidP="00145635">
      <w:pPr>
        <w:pStyle w:val="a8"/>
        <w:numPr>
          <w:ilvl w:val="0"/>
          <w:numId w:val="19"/>
        </w:numPr>
        <w:ind w:firstLineChars="0"/>
        <w:outlineLvl w:val="1"/>
        <w:rPr>
          <w:b/>
        </w:rPr>
      </w:pPr>
      <w:r w:rsidRPr="000F4AB3">
        <w:rPr>
          <w:rFonts w:hint="eastAsia"/>
          <w:b/>
        </w:rPr>
        <w:t>广州客暂不能上省内外地牌车商销量受到影响</w:t>
      </w:r>
    </w:p>
    <w:p w:rsidR="0008683E" w:rsidRDefault="0008683E" w:rsidP="00145635">
      <w:r>
        <w:rPr>
          <w:rFonts w:hint="eastAsia"/>
        </w:rPr>
        <w:t>想上外地牌的广州准车主们，注意啦！以后想上外地牌，请至少提前半年做准备。从今年</w:t>
      </w:r>
      <w:r>
        <w:rPr>
          <w:rFonts w:hint="eastAsia"/>
        </w:rPr>
        <w:t>5</w:t>
      </w:r>
      <w:r>
        <w:rPr>
          <w:rFonts w:hint="eastAsia"/>
        </w:rPr>
        <w:t>月</w:t>
      </w:r>
      <w:r>
        <w:rPr>
          <w:rFonts w:hint="eastAsia"/>
        </w:rPr>
        <w:t>1</w:t>
      </w:r>
      <w:r>
        <w:rPr>
          <w:rFonts w:hint="eastAsia"/>
        </w:rPr>
        <w:t>日起，广东省仅凭居住证回执再也无法办理机动车上牌，必须要有正式的居住证才行。也即是说，你是广州户口，想上一个汕头车牌，如果没有居住证原件，那么就请先等</w:t>
      </w:r>
      <w:r>
        <w:rPr>
          <w:rFonts w:hint="eastAsia"/>
        </w:rPr>
        <w:t>6</w:t>
      </w:r>
      <w:r>
        <w:rPr>
          <w:rFonts w:hint="eastAsia"/>
        </w:rPr>
        <w:t>个月拿到原件再买车吧！。</w:t>
      </w:r>
    </w:p>
    <w:p w:rsidR="0008683E" w:rsidRDefault="0008683E" w:rsidP="00145635">
      <w:pPr>
        <w:rPr>
          <w:rFonts w:cs="宋体"/>
          <w:b/>
          <w:bCs/>
          <w:i/>
          <w:iCs/>
        </w:rPr>
      </w:pPr>
      <w:r w:rsidRPr="00D469EC">
        <w:rPr>
          <w:rFonts w:cs="宋体" w:hint="eastAsia"/>
          <w:b/>
          <w:bCs/>
          <w:i/>
          <w:iCs/>
        </w:rPr>
        <w:t>分析：。</w:t>
      </w:r>
    </w:p>
    <w:p w:rsidR="0008683E" w:rsidRPr="006E07A8" w:rsidRDefault="0008683E" w:rsidP="00145635">
      <w:pPr>
        <w:pStyle w:val="a8"/>
        <w:numPr>
          <w:ilvl w:val="0"/>
          <w:numId w:val="19"/>
        </w:numPr>
        <w:ind w:firstLineChars="0"/>
        <w:outlineLvl w:val="1"/>
        <w:rPr>
          <w:b/>
        </w:rPr>
      </w:pPr>
      <w:r w:rsidRPr="006E07A8">
        <w:rPr>
          <w:rFonts w:hint="eastAsia"/>
          <w:b/>
        </w:rPr>
        <w:t>今日今年第九次成品油调价每升汽油降两毛</w:t>
      </w:r>
    </w:p>
    <w:p w:rsidR="0008683E" w:rsidRDefault="0008683E" w:rsidP="00145635">
      <w:r>
        <w:rPr>
          <w:rFonts w:hint="eastAsia"/>
        </w:rPr>
        <w:t>5</w:t>
      </w:r>
      <w:r>
        <w:rPr>
          <w:rFonts w:hint="eastAsia"/>
        </w:rPr>
        <w:t>月</w:t>
      </w:r>
      <w:r>
        <w:rPr>
          <w:rFonts w:hint="eastAsia"/>
        </w:rPr>
        <w:t>12</w:t>
      </w:r>
      <w:r>
        <w:rPr>
          <w:rFonts w:hint="eastAsia"/>
        </w:rPr>
        <w:t>日</w:t>
      </w:r>
      <w:r>
        <w:rPr>
          <w:rFonts w:hint="eastAsia"/>
        </w:rPr>
        <w:t>0</w:t>
      </w:r>
      <w:r>
        <w:rPr>
          <w:rFonts w:hint="eastAsia"/>
        </w:rPr>
        <w:t>时起，</w:t>
      </w:r>
      <w:r>
        <w:rPr>
          <w:rFonts w:hint="eastAsia"/>
        </w:rPr>
        <w:t>2017</w:t>
      </w:r>
      <w:r>
        <w:rPr>
          <w:rFonts w:hint="eastAsia"/>
        </w:rPr>
        <w:t>年第九次成品油调价窗口将再次开启。此次油价调整具体为：汽油每吨将下调</w:t>
      </w:r>
      <w:r>
        <w:rPr>
          <w:rFonts w:hint="eastAsia"/>
        </w:rPr>
        <w:t>250</w:t>
      </w:r>
      <w:r>
        <w:rPr>
          <w:rFonts w:hint="eastAsia"/>
        </w:rPr>
        <w:t>元，柴油每吨将下调</w:t>
      </w:r>
      <w:r>
        <w:rPr>
          <w:rFonts w:hint="eastAsia"/>
        </w:rPr>
        <w:t>235</w:t>
      </w:r>
      <w:r>
        <w:rPr>
          <w:rFonts w:hint="eastAsia"/>
        </w:rPr>
        <w:t>元，创年内最大降幅。。</w:t>
      </w:r>
    </w:p>
    <w:p w:rsidR="0008683E" w:rsidRDefault="0008683E" w:rsidP="00145635">
      <w:pPr>
        <w:rPr>
          <w:rFonts w:cs="宋体"/>
          <w:b/>
          <w:bCs/>
          <w:i/>
          <w:iCs/>
        </w:rPr>
      </w:pPr>
      <w:r w:rsidRPr="00D469EC">
        <w:rPr>
          <w:rFonts w:cs="宋体" w:hint="eastAsia"/>
          <w:b/>
          <w:bCs/>
          <w:i/>
          <w:iCs/>
        </w:rPr>
        <w:t>分析：。</w:t>
      </w:r>
    </w:p>
    <w:p w:rsidR="0008683E" w:rsidRDefault="0008683E" w:rsidP="00145635">
      <w:pPr>
        <w:rPr>
          <w:rFonts w:cs="宋体"/>
          <w:b/>
          <w:bCs/>
          <w:i/>
          <w:iCs/>
        </w:rPr>
      </w:pPr>
      <w:r w:rsidRPr="00D469EC">
        <w:rPr>
          <w:rFonts w:cs="宋体" w:hint="eastAsia"/>
          <w:b/>
          <w:bCs/>
          <w:i/>
          <w:iCs/>
        </w:rPr>
        <w:t>分析：。</w:t>
      </w:r>
    </w:p>
    <w:p w:rsidR="0008683E" w:rsidRPr="000F4AB3" w:rsidRDefault="0008683E" w:rsidP="00145635">
      <w:pPr>
        <w:pStyle w:val="a8"/>
        <w:numPr>
          <w:ilvl w:val="0"/>
          <w:numId w:val="19"/>
        </w:numPr>
        <w:ind w:firstLineChars="0"/>
        <w:outlineLvl w:val="1"/>
        <w:rPr>
          <w:b/>
        </w:rPr>
      </w:pPr>
      <w:r w:rsidRPr="000F4AB3">
        <w:rPr>
          <w:rFonts w:hint="eastAsia"/>
          <w:b/>
        </w:rPr>
        <w:t>融合还是竞争？“网约车</w:t>
      </w:r>
      <w:r w:rsidRPr="000F4AB3">
        <w:rPr>
          <w:rFonts w:hint="eastAsia"/>
          <w:b/>
        </w:rPr>
        <w:t>+</w:t>
      </w:r>
      <w:r w:rsidRPr="000F4AB3">
        <w:rPr>
          <w:rFonts w:hint="eastAsia"/>
          <w:b/>
        </w:rPr>
        <w:t>出租车”业态融合崭露头角</w:t>
      </w:r>
    </w:p>
    <w:p w:rsidR="0008683E" w:rsidRDefault="0008683E" w:rsidP="00145635">
      <w:r>
        <w:rPr>
          <w:rFonts w:hint="eastAsia"/>
        </w:rPr>
        <w:t>网约车牌照并非就不需要管控，这是因为出行市场是有限的，比如在大城市，部分</w:t>
      </w:r>
      <w:r>
        <w:rPr>
          <w:rFonts w:hint="eastAsia"/>
        </w:rPr>
        <w:t>3</w:t>
      </w:r>
      <w:r>
        <w:rPr>
          <w:rFonts w:hint="eastAsia"/>
        </w:rPr>
        <w:t>公里以内的出行需求已经被共享单车替代了。目前一些大城市中，由于数量管控，造成了巡游车市场供不应求。但如果出现供大于求，同样会造成司机和乘客双输。</w:t>
      </w:r>
    </w:p>
    <w:p w:rsidR="0008683E" w:rsidRDefault="00493EEC" w:rsidP="00145635">
      <w:r>
        <w:rPr>
          <w:rFonts w:hint="eastAsia"/>
        </w:rPr>
        <w:t>目前已经发布新政的城市，目前鲜有对网约车数量进行明确管控。</w:t>
      </w:r>
      <w:r w:rsidR="0008683E">
        <w:rPr>
          <w:rFonts w:hint="eastAsia"/>
        </w:rPr>
        <w:t>一边是各地网约车牌照陆续发放，一边是有城市要求平台停止经营行为。可以想象的未来是，在全国</w:t>
      </w:r>
      <w:r w:rsidR="0008683E">
        <w:rPr>
          <w:rFonts w:hint="eastAsia"/>
        </w:rPr>
        <w:t>338</w:t>
      </w:r>
      <w:r w:rsidR="0008683E">
        <w:rPr>
          <w:rFonts w:hint="eastAsia"/>
        </w:rPr>
        <w:t>个地级及以上城市中，全国性网约车公司仍将会加速跑马圈地。而这对出租车行业的“牌照管控”、“份儿钱”等传统管理思路的冲击，也将持续。</w:t>
      </w:r>
    </w:p>
    <w:p w:rsidR="0008683E" w:rsidRPr="000F4AB3" w:rsidRDefault="0008683E" w:rsidP="00145635">
      <w:pPr>
        <w:rPr>
          <w:rFonts w:cs="宋体"/>
          <w:b/>
          <w:bCs/>
          <w:i/>
          <w:iCs/>
        </w:rPr>
      </w:pPr>
      <w:r w:rsidRPr="00D469EC">
        <w:rPr>
          <w:rFonts w:cs="宋体" w:hint="eastAsia"/>
          <w:b/>
          <w:bCs/>
          <w:i/>
          <w:iCs/>
        </w:rPr>
        <w:t>分析：。</w:t>
      </w:r>
    </w:p>
    <w:p w:rsidR="00195E3B" w:rsidRPr="006459E5" w:rsidRDefault="00195E3B" w:rsidP="00195E3B">
      <w:pPr>
        <w:pStyle w:val="a8"/>
        <w:numPr>
          <w:ilvl w:val="0"/>
          <w:numId w:val="19"/>
        </w:numPr>
        <w:ind w:firstLineChars="0"/>
        <w:outlineLvl w:val="1"/>
        <w:rPr>
          <w:b/>
        </w:rPr>
      </w:pPr>
      <w:r w:rsidRPr="006459E5">
        <w:rPr>
          <w:rFonts w:hint="eastAsia"/>
          <w:b/>
        </w:rPr>
        <w:t>众泰建海外研发中心将普及小排量</w:t>
      </w:r>
      <w:r w:rsidRPr="006459E5">
        <w:rPr>
          <w:rFonts w:hint="eastAsia"/>
          <w:b/>
        </w:rPr>
        <w:t>T</w:t>
      </w:r>
      <w:r w:rsidRPr="006459E5">
        <w:rPr>
          <w:rFonts w:hint="eastAsia"/>
          <w:b/>
        </w:rPr>
        <w:t>动力</w:t>
      </w:r>
    </w:p>
    <w:p w:rsidR="00195E3B" w:rsidRDefault="00195E3B" w:rsidP="00195E3B">
      <w:r>
        <w:rPr>
          <w:rFonts w:hint="eastAsia"/>
        </w:rPr>
        <w:t>5</w:t>
      </w:r>
      <w:r>
        <w:rPr>
          <w:rFonts w:hint="eastAsia"/>
        </w:rPr>
        <w:t>月</w:t>
      </w:r>
      <w:r>
        <w:rPr>
          <w:rFonts w:hint="eastAsia"/>
        </w:rPr>
        <w:t>11</w:t>
      </w:r>
      <w:r>
        <w:rPr>
          <w:rFonts w:hint="eastAsia"/>
        </w:rPr>
        <w:t>日悉，众泰汽车已经完成了横跨三个国家多个地区的研发机构布局，对动力系统、整车平台以及新能源、智能网联等方向展开全面研发。此外，自</w:t>
      </w:r>
      <w:r>
        <w:rPr>
          <w:rFonts w:hint="eastAsia"/>
        </w:rPr>
        <w:t>2018</w:t>
      </w:r>
      <w:r>
        <w:rPr>
          <w:rFonts w:hint="eastAsia"/>
        </w:rPr>
        <w:t>年起，众泰将逐步推出</w:t>
      </w:r>
      <w:r>
        <w:rPr>
          <w:rFonts w:hint="eastAsia"/>
        </w:rPr>
        <w:t>1.2-2.0T</w:t>
      </w:r>
      <w:r>
        <w:rPr>
          <w:rFonts w:hint="eastAsia"/>
        </w:rPr>
        <w:t>等一系列全新动力总成，覆盖不同级别车型。</w:t>
      </w:r>
    </w:p>
    <w:p w:rsidR="00195E3B" w:rsidRPr="006459E5" w:rsidRDefault="00195E3B" w:rsidP="00195E3B">
      <w:pPr>
        <w:rPr>
          <w:rFonts w:cs="宋体"/>
          <w:b/>
          <w:bCs/>
          <w:i/>
          <w:iCs/>
        </w:rPr>
      </w:pPr>
      <w:r w:rsidRPr="002009FE">
        <w:rPr>
          <w:rFonts w:cs="宋体" w:hint="eastAsia"/>
          <w:b/>
          <w:bCs/>
          <w:i/>
          <w:iCs/>
        </w:rPr>
        <w:t>分析：。</w:t>
      </w:r>
    </w:p>
    <w:p w:rsidR="0008683E" w:rsidRPr="007A1970" w:rsidRDefault="0008683E" w:rsidP="00145635">
      <w:pPr>
        <w:pStyle w:val="a8"/>
        <w:numPr>
          <w:ilvl w:val="0"/>
          <w:numId w:val="19"/>
        </w:numPr>
        <w:ind w:firstLineChars="0"/>
        <w:outlineLvl w:val="1"/>
        <w:rPr>
          <w:b/>
        </w:rPr>
      </w:pPr>
      <w:r w:rsidRPr="007A1970">
        <w:rPr>
          <w:rFonts w:hint="eastAsia"/>
          <w:b/>
        </w:rPr>
        <w:t>谁是中国车界硅谷：珠三角对抗长三角</w:t>
      </w:r>
    </w:p>
    <w:p w:rsidR="0008683E" w:rsidRDefault="0008683E" w:rsidP="00145635">
      <w:r>
        <w:rPr>
          <w:rFonts w:hint="eastAsia"/>
        </w:rPr>
        <w:t>我国汽车产业已经形成了长三角、珠三角、辽吉、京津、鄂中、成渝等为主的</w:t>
      </w:r>
      <w:r>
        <w:rPr>
          <w:rFonts w:hint="eastAsia"/>
        </w:rPr>
        <w:t>6</w:t>
      </w:r>
      <w:r>
        <w:rPr>
          <w:rFonts w:hint="eastAsia"/>
        </w:rPr>
        <w:t>个产业集群。以长三角、珠三角、环渤海三大板块为代表的各区域竞争加剧，并引发智联新能源汽车的“硅谷”之争。长三角：基础设施与经济资源均有优势</w:t>
      </w:r>
      <w:r w:rsidR="00875C95">
        <w:rPr>
          <w:rFonts w:hint="eastAsia"/>
        </w:rPr>
        <w:t>，</w:t>
      </w:r>
      <w:r>
        <w:rPr>
          <w:rFonts w:hint="eastAsia"/>
        </w:rPr>
        <w:t>2017</w:t>
      </w:r>
      <w:r>
        <w:rPr>
          <w:rFonts w:hint="eastAsia"/>
        </w:rPr>
        <w:t>年</w:t>
      </w:r>
      <w:r>
        <w:rPr>
          <w:rFonts w:hint="eastAsia"/>
        </w:rPr>
        <w:t>3</w:t>
      </w:r>
      <w:r>
        <w:rPr>
          <w:rFonts w:hint="eastAsia"/>
        </w:rPr>
        <w:t>月</w:t>
      </w:r>
      <w:r>
        <w:rPr>
          <w:rFonts w:hint="eastAsia"/>
        </w:rPr>
        <w:t>28</w:t>
      </w:r>
      <w:r>
        <w:rPr>
          <w:rFonts w:hint="eastAsia"/>
        </w:rPr>
        <w:t>日，地平线上海自动驾驶研发中心成立揭牌，入驻上海汽车·创新港。海及其所处的长三角区域主要的优势就是在动员整合并优化配置全球性相关的经济资源，也包括现在很受重视的汽车人才资源。</w:t>
      </w:r>
    </w:p>
    <w:p w:rsidR="0008683E" w:rsidRDefault="0008683E" w:rsidP="00875C95">
      <w:r>
        <w:rPr>
          <w:rFonts w:hint="eastAsia"/>
        </w:rPr>
        <w:t>珠三角：产业集群，后发制人</w:t>
      </w:r>
      <w:r w:rsidR="00875C95">
        <w:rPr>
          <w:rFonts w:hint="eastAsia"/>
        </w:rPr>
        <w:t>。</w:t>
      </w:r>
      <w:r>
        <w:rPr>
          <w:rFonts w:hint="eastAsia"/>
        </w:rPr>
        <w:t>4</w:t>
      </w:r>
      <w:r>
        <w:rPr>
          <w:rFonts w:hint="eastAsia"/>
        </w:rPr>
        <w:t>月</w:t>
      </w:r>
      <w:r>
        <w:rPr>
          <w:rFonts w:hint="eastAsia"/>
        </w:rPr>
        <w:t>27</w:t>
      </w:r>
      <w:r>
        <w:rPr>
          <w:rFonts w:hint="eastAsia"/>
        </w:rPr>
        <w:t>日，总体规划面积约</w:t>
      </w:r>
      <w:r>
        <w:rPr>
          <w:rFonts w:hint="eastAsia"/>
        </w:rPr>
        <w:t>7500</w:t>
      </w:r>
      <w:r>
        <w:rPr>
          <w:rFonts w:hint="eastAsia"/>
        </w:rPr>
        <w:t>亩的广汽智联新能源汽车产业园在广州广汽番禺汽车城西南部正式开工建设，其新能源整车规划产能为</w:t>
      </w:r>
      <w:r>
        <w:rPr>
          <w:rFonts w:hint="eastAsia"/>
        </w:rPr>
        <w:t>40</w:t>
      </w:r>
      <w:r>
        <w:rPr>
          <w:rFonts w:hint="eastAsia"/>
        </w:rPr>
        <w:t>万辆</w:t>
      </w:r>
      <w:r>
        <w:rPr>
          <w:rFonts w:hint="eastAsia"/>
        </w:rPr>
        <w:t>/</w:t>
      </w:r>
      <w:r>
        <w:rPr>
          <w:rFonts w:hint="eastAsia"/>
        </w:rPr>
        <w:t>年。</w:t>
      </w:r>
    </w:p>
    <w:p w:rsidR="0008683E" w:rsidRDefault="0008683E" w:rsidP="00145635">
      <w:r>
        <w:rPr>
          <w:rFonts w:hint="eastAsia"/>
        </w:rPr>
        <w:t>环渤海：传统实力结合新兴科技</w:t>
      </w:r>
      <w:r w:rsidR="00875C95">
        <w:rPr>
          <w:rFonts w:hint="eastAsia"/>
        </w:rPr>
        <w:t>，</w:t>
      </w:r>
      <w:r>
        <w:rPr>
          <w:rFonts w:hint="eastAsia"/>
        </w:rPr>
        <w:t>“在新能源汽车和自动驾驶等新兴领域，由于较为宽松的产业环境和政策，长三角和珠三角地区都比环渤海一带发展得更为迅速。”将以整车设计集成作为龙头，在京津冀部署新能源汽车测试实验基地，以带动形成动力电池、电机、汽车电子等产业链联动发展，带动轻量化材料、电池材料、智能制造装备等延伸链条升级。。</w:t>
      </w:r>
    </w:p>
    <w:p w:rsidR="0008683E" w:rsidRDefault="0008683E" w:rsidP="00145635">
      <w:pPr>
        <w:rPr>
          <w:rFonts w:cs="宋体"/>
          <w:b/>
          <w:bCs/>
          <w:i/>
          <w:iCs/>
        </w:rPr>
      </w:pPr>
      <w:r w:rsidRPr="00D469EC">
        <w:rPr>
          <w:rFonts w:cs="宋体" w:hint="eastAsia"/>
          <w:b/>
          <w:bCs/>
          <w:i/>
          <w:iCs/>
        </w:rPr>
        <w:t>分析：。</w:t>
      </w:r>
    </w:p>
    <w:p w:rsidR="0008683E" w:rsidRPr="001C69EC" w:rsidRDefault="0008683E" w:rsidP="00145635">
      <w:pPr>
        <w:pStyle w:val="a8"/>
        <w:numPr>
          <w:ilvl w:val="0"/>
          <w:numId w:val="19"/>
        </w:numPr>
        <w:ind w:firstLineChars="0"/>
        <w:outlineLvl w:val="1"/>
        <w:rPr>
          <w:b/>
        </w:rPr>
      </w:pPr>
      <w:r w:rsidRPr="001C69EC">
        <w:rPr>
          <w:rFonts w:hint="eastAsia"/>
          <w:b/>
        </w:rPr>
        <w:t>中国</w:t>
      </w:r>
      <w:r w:rsidRPr="001C69EC">
        <w:rPr>
          <w:rFonts w:hint="eastAsia"/>
          <w:b/>
        </w:rPr>
        <w:t>MPV</w:t>
      </w:r>
      <w:r w:rsidRPr="001C69EC">
        <w:rPr>
          <w:rFonts w:hint="eastAsia"/>
          <w:b/>
        </w:rPr>
        <w:t>市场增幅持续走强自主品牌欲占先机</w:t>
      </w:r>
    </w:p>
    <w:p w:rsidR="0008683E" w:rsidRDefault="0008683E" w:rsidP="00145635">
      <w:r>
        <w:rPr>
          <w:rFonts w:hint="eastAsia"/>
        </w:rPr>
        <w:t>据业内预计，</w:t>
      </w:r>
      <w:r>
        <w:rPr>
          <w:rFonts w:hint="eastAsia"/>
        </w:rPr>
        <w:t>2017</w:t>
      </w:r>
      <w:r>
        <w:rPr>
          <w:rFonts w:hint="eastAsia"/>
        </w:rPr>
        <w:t>年全年中国</w:t>
      </w:r>
      <w:r>
        <w:rPr>
          <w:rFonts w:hint="eastAsia"/>
        </w:rPr>
        <w:t>MPV(</w:t>
      </w:r>
      <w:r>
        <w:rPr>
          <w:rFonts w:hint="eastAsia"/>
        </w:rPr>
        <w:t>多用途汽车</w:t>
      </w:r>
      <w:r>
        <w:rPr>
          <w:rFonts w:hint="eastAsia"/>
        </w:rPr>
        <w:t>)</w:t>
      </w:r>
      <w:r>
        <w:rPr>
          <w:rFonts w:hint="eastAsia"/>
        </w:rPr>
        <w:t>市场将保持温和增长态势。受微型车消费升级的影响，低端</w:t>
      </w:r>
      <w:r>
        <w:rPr>
          <w:rFonts w:hint="eastAsia"/>
        </w:rPr>
        <w:t>MPV</w:t>
      </w:r>
      <w:r>
        <w:rPr>
          <w:rFonts w:hint="eastAsia"/>
        </w:rPr>
        <w:t>市场增幅将有望持续走强，期间中国自主品牌汽车的占有率节节攀升。</w:t>
      </w:r>
    </w:p>
    <w:p w:rsidR="0008683E" w:rsidRDefault="0008683E" w:rsidP="00145635">
      <w:r>
        <w:rPr>
          <w:rFonts w:hint="eastAsia"/>
        </w:rPr>
        <w:t>记者</w:t>
      </w:r>
      <w:r>
        <w:rPr>
          <w:rFonts w:hint="eastAsia"/>
        </w:rPr>
        <w:t>8</w:t>
      </w:r>
      <w:r>
        <w:rPr>
          <w:rFonts w:hint="eastAsia"/>
        </w:rPr>
        <w:t>日自华晨金杯获悉，中国</w:t>
      </w:r>
      <w:r>
        <w:rPr>
          <w:rFonts w:hint="eastAsia"/>
        </w:rPr>
        <w:t>MPV</w:t>
      </w:r>
      <w:r>
        <w:rPr>
          <w:rFonts w:hint="eastAsia"/>
        </w:rPr>
        <w:t>销量一直呈现增长态势，迄今份额已占</w:t>
      </w:r>
      <w:r>
        <w:rPr>
          <w:rFonts w:hint="eastAsia"/>
        </w:rPr>
        <w:t>10%</w:t>
      </w:r>
      <w:r>
        <w:rPr>
          <w:rFonts w:hint="eastAsia"/>
        </w:rPr>
        <w:t>左右。随着二孩政策全面放开等因素，“宜商宜家”的</w:t>
      </w:r>
      <w:r>
        <w:rPr>
          <w:rFonts w:hint="eastAsia"/>
        </w:rPr>
        <w:t>7</w:t>
      </w:r>
      <w:r>
        <w:rPr>
          <w:rFonts w:hint="eastAsia"/>
        </w:rPr>
        <w:t>座</w:t>
      </w:r>
      <w:r>
        <w:rPr>
          <w:rFonts w:hint="eastAsia"/>
        </w:rPr>
        <w:t>MPV</w:t>
      </w:r>
      <w:r>
        <w:rPr>
          <w:rFonts w:hint="eastAsia"/>
        </w:rPr>
        <w:t>开始在中国车市受到青睐，</w:t>
      </w:r>
      <w:r>
        <w:rPr>
          <w:rFonts w:hint="eastAsia"/>
        </w:rPr>
        <w:t>2017</w:t>
      </w:r>
      <w:r>
        <w:rPr>
          <w:rFonts w:hint="eastAsia"/>
        </w:rPr>
        <w:t>年</w:t>
      </w:r>
      <w:r>
        <w:rPr>
          <w:rFonts w:hint="eastAsia"/>
        </w:rPr>
        <w:t>MPV</w:t>
      </w:r>
      <w:r>
        <w:rPr>
          <w:rFonts w:hint="eastAsia"/>
        </w:rPr>
        <w:t>仍保持增长状态。今年将要上市的众多</w:t>
      </w:r>
      <w:r>
        <w:rPr>
          <w:rFonts w:hint="eastAsia"/>
        </w:rPr>
        <w:t>MPV</w:t>
      </w:r>
      <w:r>
        <w:rPr>
          <w:rFonts w:hint="eastAsia"/>
        </w:rPr>
        <w:t>里中国自主品牌汽车占比会超过八成。而低端</w:t>
      </w:r>
      <w:r>
        <w:rPr>
          <w:rFonts w:hint="eastAsia"/>
        </w:rPr>
        <w:t>MPV</w:t>
      </w:r>
      <w:r>
        <w:rPr>
          <w:rFonts w:hint="eastAsia"/>
        </w:rPr>
        <w:t>将成中国自主品牌汽车竞技比拼的主战场。</w:t>
      </w:r>
    </w:p>
    <w:p w:rsidR="0008683E" w:rsidRPr="001C69EC" w:rsidRDefault="0008683E" w:rsidP="00145635">
      <w:pPr>
        <w:rPr>
          <w:rFonts w:cs="宋体"/>
          <w:b/>
          <w:bCs/>
          <w:i/>
          <w:iCs/>
        </w:rPr>
      </w:pPr>
      <w:r w:rsidRPr="00D469EC">
        <w:rPr>
          <w:rFonts w:cs="宋体" w:hint="eastAsia"/>
          <w:b/>
          <w:bCs/>
          <w:i/>
          <w:iCs/>
        </w:rPr>
        <w:t>分析：。</w:t>
      </w:r>
    </w:p>
    <w:p w:rsidR="0008683E" w:rsidRPr="000970AE" w:rsidRDefault="0008683E" w:rsidP="00145635">
      <w:pPr>
        <w:pStyle w:val="a8"/>
        <w:numPr>
          <w:ilvl w:val="0"/>
          <w:numId w:val="19"/>
        </w:numPr>
        <w:ind w:firstLineChars="0"/>
        <w:outlineLvl w:val="1"/>
        <w:rPr>
          <w:b/>
        </w:rPr>
      </w:pPr>
      <w:r w:rsidRPr="000970AE">
        <w:rPr>
          <w:rFonts w:hint="eastAsia"/>
          <w:b/>
        </w:rPr>
        <w:t>中央企业以品牌战略引领创建世界一流</w:t>
      </w:r>
    </w:p>
    <w:p w:rsidR="0008683E" w:rsidRDefault="0008683E" w:rsidP="00B75B9F">
      <w:r>
        <w:rPr>
          <w:rFonts w:hint="eastAsia"/>
        </w:rPr>
        <w:t>经国务院批准，自</w:t>
      </w:r>
      <w:r>
        <w:rPr>
          <w:rFonts w:hint="eastAsia"/>
        </w:rPr>
        <w:t>2017</w:t>
      </w:r>
      <w:r>
        <w:rPr>
          <w:rFonts w:hint="eastAsia"/>
        </w:rPr>
        <w:t>年起，将每年</w:t>
      </w:r>
      <w:r>
        <w:rPr>
          <w:rFonts w:hint="eastAsia"/>
        </w:rPr>
        <w:t>5</w:t>
      </w:r>
      <w:r>
        <w:rPr>
          <w:rFonts w:hint="eastAsia"/>
        </w:rPr>
        <w:t>月</w:t>
      </w:r>
      <w:r>
        <w:rPr>
          <w:rFonts w:hint="eastAsia"/>
        </w:rPr>
        <w:t>10</w:t>
      </w:r>
      <w:r>
        <w:rPr>
          <w:rFonts w:hint="eastAsia"/>
        </w:rPr>
        <w:t>日设立为“中国品牌日”。国家发改委联合国务院国资委等九部委共同举办了首个“中国品牌日”活动。近年来，中央企业的品牌意识普遍得到增强，一批有影响力的品牌正在逐步形成。连续多年，中国移动、中国石化、中国石油、中国电信等品牌入选世界权威品牌排行榜单</w:t>
      </w:r>
      <w:r>
        <w:rPr>
          <w:rFonts w:hint="eastAsia"/>
        </w:rPr>
        <w:t>100</w:t>
      </w:r>
      <w:r>
        <w:rPr>
          <w:rFonts w:hint="eastAsia"/>
        </w:rPr>
        <w:t>强。</w:t>
      </w:r>
    </w:p>
    <w:p w:rsidR="0008683E" w:rsidRDefault="0008683E" w:rsidP="00145635">
      <w:r>
        <w:rPr>
          <w:rFonts w:hint="eastAsia"/>
        </w:rPr>
        <w:t>成绩只是央企品牌建设的一个方面。中央企业在品牌建设方面与世界一流企业相比仍存差距，品牌附加值不高，具有国际竞争力的高端品牌不多，需要在“增品种、提品质、创品牌”方面付出更大的努力。</w:t>
      </w:r>
    </w:p>
    <w:p w:rsidR="0008683E" w:rsidRDefault="0008683E" w:rsidP="00145635">
      <w:r>
        <w:rPr>
          <w:rFonts w:hint="eastAsia"/>
        </w:rPr>
        <w:t>据了解，下一步，国资委将指导中央企业加强全面质量管理，强化品牌战略，打造世界一流水平的自主品牌。</w:t>
      </w:r>
    </w:p>
    <w:p w:rsidR="0008683E" w:rsidRDefault="0008683E" w:rsidP="00145635">
      <w:r>
        <w:rPr>
          <w:rFonts w:hint="eastAsia"/>
        </w:rPr>
        <w:t>在品牌战略方面，将品牌管理融入企业生产经营的全过程、全领域，逐步实现品牌引领企业发展。</w:t>
      </w:r>
    </w:p>
    <w:p w:rsidR="0008683E" w:rsidRDefault="0008683E" w:rsidP="00145635">
      <w:r>
        <w:rPr>
          <w:rFonts w:hint="eastAsia"/>
        </w:rPr>
        <w:t>在品牌传播方面，充分利用传统媒体、新媒体及自媒体，进行整合营销传播，提高品牌传播的有效性。</w:t>
      </w:r>
    </w:p>
    <w:p w:rsidR="0008683E" w:rsidRDefault="0008683E" w:rsidP="00145635">
      <w:r>
        <w:rPr>
          <w:rFonts w:hint="eastAsia"/>
        </w:rPr>
        <w:t>在品牌保护方面，做好商标的国内国际注册，坚决打击品牌侵权行为，维护品牌合法权益。</w:t>
      </w:r>
    </w:p>
    <w:p w:rsidR="0008683E" w:rsidRDefault="0008683E" w:rsidP="00145635">
      <w:r>
        <w:rPr>
          <w:rFonts w:hint="eastAsia"/>
        </w:rPr>
        <w:t>在品牌投入方面，加大投入，建立健全专门的品牌管理机构，培养和引入专业品牌人才，加快提升中央企业品牌管理的专业化水平。</w:t>
      </w:r>
    </w:p>
    <w:p w:rsidR="0008683E" w:rsidRPr="000970AE" w:rsidRDefault="0008683E" w:rsidP="00145635">
      <w:pPr>
        <w:rPr>
          <w:rFonts w:cs="宋体"/>
          <w:b/>
          <w:bCs/>
          <w:i/>
          <w:iCs/>
        </w:rPr>
      </w:pPr>
      <w:r w:rsidRPr="00D469EC">
        <w:rPr>
          <w:rFonts w:cs="宋体" w:hint="eastAsia"/>
          <w:b/>
          <w:bCs/>
          <w:i/>
          <w:iCs/>
        </w:rPr>
        <w:t>分析：。</w:t>
      </w:r>
    </w:p>
    <w:p w:rsidR="0008683E" w:rsidRPr="006811B2" w:rsidRDefault="0008683E" w:rsidP="00145635">
      <w:pPr>
        <w:pStyle w:val="a8"/>
        <w:numPr>
          <w:ilvl w:val="0"/>
          <w:numId w:val="19"/>
        </w:numPr>
        <w:ind w:firstLineChars="0"/>
        <w:outlineLvl w:val="1"/>
        <w:rPr>
          <w:b/>
        </w:rPr>
      </w:pPr>
      <w:r w:rsidRPr="006811B2">
        <w:rPr>
          <w:rFonts w:hint="eastAsia"/>
          <w:b/>
        </w:rPr>
        <w:t>重启皮卡争夺战？国内高端皮卡大盘点</w:t>
      </w:r>
    </w:p>
    <w:p w:rsidR="0008683E" w:rsidRDefault="0008683E" w:rsidP="00145635">
      <w:r>
        <w:rPr>
          <w:rFonts w:hint="eastAsia"/>
        </w:rPr>
        <w:t>1</w:t>
      </w:r>
      <w:r>
        <w:rPr>
          <w:rFonts w:hint="eastAsia"/>
        </w:rPr>
        <w:t>、上汽大通</w:t>
      </w:r>
      <w:r>
        <w:rPr>
          <w:rFonts w:hint="eastAsia"/>
        </w:rPr>
        <w:t>T60</w:t>
      </w:r>
      <w:r w:rsidR="00B75B9F">
        <w:rPr>
          <w:rFonts w:hint="eastAsia"/>
        </w:rPr>
        <w:t>。</w:t>
      </w:r>
      <w:r>
        <w:rPr>
          <w:rFonts w:hint="eastAsia"/>
        </w:rPr>
        <w:t>在安全性能、车型品系、动力系统、配置搭配、科技含量等诸多方面达到了新高度，国内首款采用</w:t>
      </w:r>
      <w:r>
        <w:rPr>
          <w:rFonts w:hint="eastAsia"/>
        </w:rPr>
        <w:t>6AT</w:t>
      </w:r>
      <w:r>
        <w:rPr>
          <w:rFonts w:hint="eastAsia"/>
        </w:rPr>
        <w:t>、</w:t>
      </w:r>
      <w:r>
        <w:rPr>
          <w:rFonts w:hint="eastAsia"/>
        </w:rPr>
        <w:t>6</w:t>
      </w:r>
      <w:r>
        <w:rPr>
          <w:rFonts w:hint="eastAsia"/>
        </w:rPr>
        <w:t>安全气囊的国产皮卡，还使国产皮卡首次匹配上了阿里</w:t>
      </w:r>
      <w:r>
        <w:rPr>
          <w:rFonts w:hint="eastAsia"/>
        </w:rPr>
        <w:t>YunOS</w:t>
      </w:r>
      <w:r>
        <w:rPr>
          <w:rFonts w:hint="eastAsia"/>
        </w:rPr>
        <w:t>智能车联网系统，并达到了最新</w:t>
      </w:r>
      <w:r>
        <w:rPr>
          <w:rFonts w:hint="eastAsia"/>
        </w:rPr>
        <w:t>A-NCAP</w:t>
      </w:r>
      <w:r>
        <w:rPr>
          <w:rFonts w:hint="eastAsia"/>
        </w:rPr>
        <w:t>五星安全标准。此外，意大利</w:t>
      </w:r>
      <w:r>
        <w:rPr>
          <w:rFonts w:hint="eastAsia"/>
        </w:rPr>
        <w:t>VM2.8T</w:t>
      </w:r>
      <w:r>
        <w:rPr>
          <w:rFonts w:hint="eastAsia"/>
        </w:rPr>
        <w:t>柴油发动机、全渐变式后簧、</w:t>
      </w:r>
      <w:r>
        <w:rPr>
          <w:rFonts w:hint="eastAsia"/>
        </w:rPr>
        <w:t>VGT</w:t>
      </w:r>
      <w:r>
        <w:rPr>
          <w:rFonts w:hint="eastAsia"/>
        </w:rPr>
        <w:t>技术、</w:t>
      </w:r>
      <w:r>
        <w:rPr>
          <w:rFonts w:hint="eastAsia"/>
        </w:rPr>
        <w:t>ECO/NOR/PWR</w:t>
      </w:r>
      <w:r>
        <w:rPr>
          <w:rFonts w:hint="eastAsia"/>
        </w:rPr>
        <w:t>驾驶模式等，</w:t>
      </w:r>
      <w:r>
        <w:rPr>
          <w:rFonts w:hint="eastAsia"/>
        </w:rPr>
        <w:t>T60</w:t>
      </w:r>
      <w:r>
        <w:rPr>
          <w:rFonts w:hint="eastAsia"/>
        </w:rPr>
        <w:t>的官方指导价为</w:t>
      </w:r>
      <w:r>
        <w:rPr>
          <w:rFonts w:hint="eastAsia"/>
        </w:rPr>
        <w:t>9.18</w:t>
      </w:r>
      <w:r>
        <w:rPr>
          <w:rFonts w:hint="eastAsia"/>
        </w:rPr>
        <w:t>万起，四驱自动挡车型的售价为</w:t>
      </w:r>
      <w:r>
        <w:rPr>
          <w:rFonts w:hint="eastAsia"/>
        </w:rPr>
        <w:t>13.78-19.98</w:t>
      </w:r>
      <w:r>
        <w:rPr>
          <w:rFonts w:hint="eastAsia"/>
        </w:rPr>
        <w:t xml:space="preserve">万元。　</w:t>
      </w:r>
    </w:p>
    <w:p w:rsidR="0008683E" w:rsidRDefault="0008683E" w:rsidP="00145635">
      <w:r>
        <w:rPr>
          <w:rFonts w:hint="eastAsia"/>
        </w:rPr>
        <w:t>2</w:t>
      </w:r>
      <w:r>
        <w:rPr>
          <w:rFonts w:hint="eastAsia"/>
        </w:rPr>
        <w:t>、郑州日产纳瓦拉</w:t>
      </w:r>
      <w:r w:rsidR="00B75B9F">
        <w:rPr>
          <w:rFonts w:hint="eastAsia"/>
        </w:rPr>
        <w:t>。</w:t>
      </w:r>
      <w:r>
        <w:rPr>
          <w:rFonts w:hint="eastAsia"/>
        </w:rPr>
        <w:t>定位国内首款高端</w:t>
      </w:r>
      <w:r>
        <w:rPr>
          <w:rFonts w:hint="eastAsia"/>
        </w:rPr>
        <w:t>SUV</w:t>
      </w:r>
      <w:r>
        <w:rPr>
          <w:rFonts w:hint="eastAsia"/>
        </w:rPr>
        <w:t>级皮卡，用原装进口</w:t>
      </w:r>
      <w:r>
        <w:rPr>
          <w:rFonts w:hint="eastAsia"/>
        </w:rPr>
        <w:t>Jatco</w:t>
      </w:r>
      <w:r>
        <w:rPr>
          <w:rFonts w:hint="eastAsia"/>
        </w:rPr>
        <w:t>（加特可）</w:t>
      </w:r>
      <w:r>
        <w:rPr>
          <w:rFonts w:hint="eastAsia"/>
        </w:rPr>
        <w:t>7AT</w:t>
      </w:r>
      <w:r>
        <w:rPr>
          <w:rFonts w:hint="eastAsia"/>
        </w:rPr>
        <w:t>变速箱的皮卡车型，采用可</w:t>
      </w:r>
      <w:r>
        <w:rPr>
          <w:rFonts w:hint="eastAsia"/>
        </w:rPr>
        <w:t>8</w:t>
      </w:r>
      <w:r>
        <w:rPr>
          <w:rFonts w:hint="eastAsia"/>
        </w:rPr>
        <w:t>向电动调节座椅</w:t>
      </w:r>
      <w:r w:rsidR="00B75B9F">
        <w:rPr>
          <w:rFonts w:hint="eastAsia"/>
        </w:rPr>
        <w:t>。</w:t>
      </w:r>
      <w:r>
        <w:rPr>
          <w:rFonts w:hint="eastAsia"/>
        </w:rPr>
        <w:t>整车车身尺寸为</w:t>
      </w:r>
      <w:r>
        <w:rPr>
          <w:rFonts w:hint="eastAsia"/>
        </w:rPr>
        <w:t>5263*1850*1808mm</w:t>
      </w:r>
      <w:r>
        <w:rPr>
          <w:rFonts w:hint="eastAsia"/>
        </w:rPr>
        <w:t>，货箱尺寸为</w:t>
      </w:r>
      <w:r>
        <w:rPr>
          <w:rFonts w:hint="eastAsia"/>
        </w:rPr>
        <w:t>1510*1562*475mm</w:t>
      </w:r>
      <w:r>
        <w:rPr>
          <w:rFonts w:hint="eastAsia"/>
        </w:rPr>
        <w:t>，轴距为</w:t>
      </w:r>
      <w:r>
        <w:rPr>
          <w:rFonts w:hint="eastAsia"/>
        </w:rPr>
        <w:t>3150mm</w:t>
      </w:r>
      <w:r w:rsidR="00B75B9F">
        <w:rPr>
          <w:rFonts w:hint="eastAsia"/>
        </w:rPr>
        <w:t>，具备两驱和四驱车型</w:t>
      </w:r>
      <w:r>
        <w:rPr>
          <w:rFonts w:hint="eastAsia"/>
        </w:rPr>
        <w:t xml:space="preserve">。　　</w:t>
      </w:r>
    </w:p>
    <w:p w:rsidR="0008683E" w:rsidRDefault="0008683E" w:rsidP="00145635">
      <w:r>
        <w:rPr>
          <w:rFonts w:hint="eastAsia"/>
        </w:rPr>
        <w:t>3</w:t>
      </w:r>
      <w:r>
        <w:rPr>
          <w:rFonts w:hint="eastAsia"/>
        </w:rPr>
        <w:t>、江西五十铃</w:t>
      </w:r>
      <w:r>
        <w:rPr>
          <w:rFonts w:hint="eastAsia"/>
        </w:rPr>
        <w:t>D-MAX</w:t>
      </w:r>
      <w:r>
        <w:rPr>
          <w:rFonts w:hint="eastAsia"/>
        </w:rPr>
        <w:t xml:space="preserve">　</w:t>
      </w:r>
      <w:r w:rsidR="00B75B9F">
        <w:rPr>
          <w:rFonts w:hint="eastAsia"/>
        </w:rPr>
        <w:t>。</w:t>
      </w:r>
      <w:r>
        <w:rPr>
          <w:rFonts w:hint="eastAsia"/>
        </w:rPr>
        <w:t>D-MAX</w:t>
      </w:r>
      <w:r>
        <w:rPr>
          <w:rFonts w:hint="eastAsia"/>
        </w:rPr>
        <w:t>拥有出众的产品性能和车辆配置，即使在恶劣的用车环境中依旧能够平稳通过，这使得</w:t>
      </w:r>
      <w:r>
        <w:rPr>
          <w:rFonts w:hint="eastAsia"/>
        </w:rPr>
        <w:t>D-MAX</w:t>
      </w:r>
      <w:r>
        <w:rPr>
          <w:rFonts w:hint="eastAsia"/>
        </w:rPr>
        <w:t>皮卡热衷于各类越野赛事，并斩获多项冠军。目前，</w:t>
      </w:r>
      <w:r>
        <w:rPr>
          <w:rFonts w:hint="eastAsia"/>
        </w:rPr>
        <w:t>D-MAX</w:t>
      </w:r>
      <w:r>
        <w:rPr>
          <w:rFonts w:hint="eastAsia"/>
        </w:rPr>
        <w:t>只推出了柴油车型，排量均为</w:t>
      </w:r>
      <w:r>
        <w:rPr>
          <w:rFonts w:hint="eastAsia"/>
        </w:rPr>
        <w:t>2.5T</w:t>
      </w:r>
      <w:r>
        <w:rPr>
          <w:rFonts w:hint="eastAsia"/>
        </w:rPr>
        <w:t>，分为两驱</w:t>
      </w:r>
      <w:r>
        <w:rPr>
          <w:rFonts w:hint="eastAsia"/>
        </w:rPr>
        <w:t>/</w:t>
      </w:r>
      <w:r>
        <w:rPr>
          <w:rFonts w:hint="eastAsia"/>
        </w:rPr>
        <w:t>四驱、手动</w:t>
      </w:r>
      <w:r>
        <w:rPr>
          <w:rFonts w:hint="eastAsia"/>
        </w:rPr>
        <w:t>/</w:t>
      </w:r>
      <w:r>
        <w:rPr>
          <w:rFonts w:hint="eastAsia"/>
        </w:rPr>
        <w:t>自动等，售价区间为</w:t>
      </w:r>
      <w:r>
        <w:rPr>
          <w:rFonts w:hint="eastAsia"/>
        </w:rPr>
        <w:t>13.40-18.28</w:t>
      </w:r>
      <w:r>
        <w:rPr>
          <w:rFonts w:hint="eastAsia"/>
        </w:rPr>
        <w:t xml:space="preserve">万元。　</w:t>
      </w:r>
    </w:p>
    <w:p w:rsidR="0008683E" w:rsidRDefault="0008683E" w:rsidP="00145635">
      <w:r>
        <w:rPr>
          <w:rFonts w:hint="eastAsia"/>
        </w:rPr>
        <w:t>4</w:t>
      </w:r>
      <w:r>
        <w:rPr>
          <w:rFonts w:hint="eastAsia"/>
        </w:rPr>
        <w:t>、黄海</w:t>
      </w:r>
      <w:r>
        <w:rPr>
          <w:rFonts w:hint="eastAsia"/>
        </w:rPr>
        <w:t>N3</w:t>
      </w:r>
      <w:r w:rsidR="00B75B9F">
        <w:rPr>
          <w:rFonts w:hint="eastAsia"/>
        </w:rPr>
        <w:t>。</w:t>
      </w:r>
      <w:r>
        <w:rPr>
          <w:rFonts w:hint="eastAsia"/>
        </w:rPr>
        <w:t>黄海</w:t>
      </w:r>
      <w:r>
        <w:rPr>
          <w:rFonts w:hint="eastAsia"/>
        </w:rPr>
        <w:t>N3</w:t>
      </w:r>
      <w:r>
        <w:rPr>
          <w:rFonts w:hint="eastAsia"/>
        </w:rPr>
        <w:t>是国内最宽的皮卡车型，整车尺寸为</w:t>
      </w:r>
      <w:r>
        <w:rPr>
          <w:rFonts w:hint="eastAsia"/>
        </w:rPr>
        <w:t>5595mm</w:t>
      </w:r>
      <w:r>
        <w:rPr>
          <w:rFonts w:hint="eastAsia"/>
        </w:rPr>
        <w:t>×</w:t>
      </w:r>
      <w:r>
        <w:rPr>
          <w:rFonts w:hint="eastAsia"/>
        </w:rPr>
        <w:t>1950mm</w:t>
      </w:r>
      <w:r>
        <w:rPr>
          <w:rFonts w:hint="eastAsia"/>
        </w:rPr>
        <w:t>×</w:t>
      </w:r>
      <w:r>
        <w:rPr>
          <w:rFonts w:hint="eastAsia"/>
        </w:rPr>
        <w:t>1865mm</w:t>
      </w:r>
      <w:r>
        <w:rPr>
          <w:rFonts w:hint="eastAsia"/>
        </w:rPr>
        <w:t>，货箱栏板内尺寸为</w:t>
      </w:r>
      <w:r>
        <w:rPr>
          <w:rFonts w:hint="eastAsia"/>
        </w:rPr>
        <w:t>1715mm</w:t>
      </w:r>
      <w:r>
        <w:rPr>
          <w:rFonts w:hint="eastAsia"/>
        </w:rPr>
        <w:t>×</w:t>
      </w:r>
      <w:r>
        <w:rPr>
          <w:rFonts w:hint="eastAsia"/>
        </w:rPr>
        <w:t>1620mm</w:t>
      </w:r>
      <w:r>
        <w:rPr>
          <w:rFonts w:hint="eastAsia"/>
        </w:rPr>
        <w:t>×</w:t>
      </w:r>
      <w:r>
        <w:rPr>
          <w:rFonts w:hint="eastAsia"/>
        </w:rPr>
        <w:t>460</w:t>
      </w:r>
      <w:r>
        <w:rPr>
          <w:rFonts w:hint="eastAsia"/>
        </w:rPr>
        <w:t>（</w:t>
      </w:r>
      <w:r>
        <w:rPr>
          <w:rFonts w:hint="eastAsia"/>
        </w:rPr>
        <w:t>480</w:t>
      </w:r>
      <w:r>
        <w:rPr>
          <w:rFonts w:hint="eastAsia"/>
        </w:rPr>
        <w:t>）</w:t>
      </w:r>
      <w:r>
        <w:rPr>
          <w:rFonts w:hint="eastAsia"/>
        </w:rPr>
        <w:t>mm</w:t>
      </w:r>
      <w:r>
        <w:rPr>
          <w:rFonts w:hint="eastAsia"/>
        </w:rPr>
        <w:t>，轴距为</w:t>
      </w:r>
      <w:r>
        <w:rPr>
          <w:rFonts w:hint="eastAsia"/>
        </w:rPr>
        <w:t>3405mm</w:t>
      </w:r>
      <w:r>
        <w:rPr>
          <w:rFonts w:hint="eastAsia"/>
        </w:rPr>
        <w:t>。黄海</w:t>
      </w:r>
      <w:r>
        <w:rPr>
          <w:rFonts w:hint="eastAsia"/>
        </w:rPr>
        <w:t>N3</w:t>
      </w:r>
      <w:r>
        <w:rPr>
          <w:rFonts w:hint="eastAsia"/>
        </w:rPr>
        <w:t>全系车型售价区间为</w:t>
      </w:r>
      <w:r>
        <w:rPr>
          <w:rFonts w:hint="eastAsia"/>
        </w:rPr>
        <w:t>10.98-19.98</w:t>
      </w:r>
      <w:r>
        <w:rPr>
          <w:rFonts w:hint="eastAsia"/>
        </w:rPr>
        <w:t xml:space="preserve">万元，每款车型都按配置高低细分为运动版、至尊版和尊贵版。　　</w:t>
      </w:r>
    </w:p>
    <w:p w:rsidR="0008683E" w:rsidRDefault="0008683E" w:rsidP="00145635">
      <w:r>
        <w:rPr>
          <w:rFonts w:hint="eastAsia"/>
        </w:rPr>
        <w:t>5</w:t>
      </w:r>
      <w:r>
        <w:rPr>
          <w:rFonts w:hint="eastAsia"/>
        </w:rPr>
        <w:t xml:space="preserve">、中兴领主　</w:t>
      </w:r>
      <w:r w:rsidR="00377AAE">
        <w:rPr>
          <w:rFonts w:hint="eastAsia"/>
        </w:rPr>
        <w:t>。</w:t>
      </w:r>
      <w:r>
        <w:rPr>
          <w:rFonts w:hint="eastAsia"/>
        </w:rPr>
        <w:t>拥有着美系皮卡的大尺寸和十分丰富的高端配置。整车尺寸为</w:t>
      </w:r>
      <w:r>
        <w:rPr>
          <w:rFonts w:hint="eastAsia"/>
        </w:rPr>
        <w:t>5341mm*1885mm*1815mm</w:t>
      </w:r>
      <w:r>
        <w:rPr>
          <w:rFonts w:hint="eastAsia"/>
        </w:rPr>
        <w:t>，货箱尺寸为</w:t>
      </w:r>
      <w:r>
        <w:rPr>
          <w:rFonts w:hint="eastAsia"/>
        </w:rPr>
        <w:t>1530*1620*515mm</w:t>
      </w:r>
      <w:r>
        <w:rPr>
          <w:rFonts w:hint="eastAsia"/>
        </w:rPr>
        <w:t>，轴距为</w:t>
      </w:r>
      <w:r>
        <w:rPr>
          <w:rFonts w:hint="eastAsia"/>
        </w:rPr>
        <w:t>3230mm</w:t>
      </w:r>
      <w:r>
        <w:rPr>
          <w:rFonts w:hint="eastAsia"/>
        </w:rPr>
        <w:t>。相比同级别车型，领主在整车宽度和高度上占有着突出的优势，看起来十分威猛。。</w:t>
      </w:r>
    </w:p>
    <w:p w:rsidR="0008683E" w:rsidRDefault="0008683E" w:rsidP="00145635">
      <w:pPr>
        <w:rPr>
          <w:rFonts w:cs="宋体"/>
          <w:b/>
          <w:bCs/>
          <w:i/>
          <w:iCs/>
        </w:rPr>
      </w:pPr>
      <w:r w:rsidRPr="00D469EC">
        <w:rPr>
          <w:rFonts w:cs="宋体" w:hint="eastAsia"/>
          <w:b/>
          <w:bCs/>
          <w:i/>
          <w:iCs/>
        </w:rPr>
        <w:t>分析：。</w:t>
      </w:r>
    </w:p>
    <w:p w:rsidR="0008683E" w:rsidRPr="00C8790F" w:rsidRDefault="0008683E" w:rsidP="00145635">
      <w:pPr>
        <w:pStyle w:val="a8"/>
        <w:numPr>
          <w:ilvl w:val="0"/>
          <w:numId w:val="19"/>
        </w:numPr>
        <w:ind w:firstLineChars="0"/>
        <w:outlineLvl w:val="1"/>
        <w:rPr>
          <w:b/>
        </w:rPr>
      </w:pPr>
      <w:r w:rsidRPr="00C8790F">
        <w:rPr>
          <w:rFonts w:hint="eastAsia"/>
          <w:b/>
        </w:rPr>
        <w:t>自主品牌新趋势：向高端车发起“二战”</w:t>
      </w:r>
    </w:p>
    <w:p w:rsidR="0008683E" w:rsidRDefault="0008683E" w:rsidP="00145635">
      <w:r>
        <w:rPr>
          <w:rFonts w:hint="eastAsia"/>
        </w:rPr>
        <w:t>由于缺乏技术实力和品牌支撑，自主品牌所谓的高端车型在市场中可谓惨败而终，此前在推出高端车型时，仍是以合资</w:t>
      </w:r>
      <w:r>
        <w:rPr>
          <w:rFonts w:hint="eastAsia"/>
        </w:rPr>
        <w:t>B</w:t>
      </w:r>
      <w:r>
        <w:rPr>
          <w:rFonts w:hint="eastAsia"/>
        </w:rPr>
        <w:t>级车为标杆，以其客户为目标，无论是在设计和配置上都有很多模仿的痕迹。但由于自主高端车在产品设计、品质等多方面无法与合资车型相媲美，这些已实现财务自由的消费者对自主品牌的高端车型显然不屑一顾。</w:t>
      </w:r>
    </w:p>
    <w:p w:rsidR="0008683E" w:rsidRDefault="0008683E" w:rsidP="00377AAE">
      <w:r>
        <w:rPr>
          <w:rFonts w:hint="eastAsia"/>
        </w:rPr>
        <w:t>而这次做高端车型之前，这部分自主品牌对自己未来的客户有着清晰的画像——这部分消费者非常年轻，属于</w:t>
      </w:r>
      <w:r>
        <w:rPr>
          <w:rFonts w:hint="eastAsia"/>
        </w:rPr>
        <w:t>80</w:t>
      </w:r>
      <w:r>
        <w:rPr>
          <w:rFonts w:hint="eastAsia"/>
        </w:rPr>
        <w:t>后、</w:t>
      </w:r>
      <w:r>
        <w:rPr>
          <w:rFonts w:hint="eastAsia"/>
        </w:rPr>
        <w:t>90</w:t>
      </w:r>
      <w:r>
        <w:rPr>
          <w:rFonts w:hint="eastAsia"/>
        </w:rPr>
        <w:t>后；他们不执著于豪华车，但对品质有着刻意的需求；他们喜爱创新，与科技相伴；他们追求市场，却保持独立的思想等。时代的变化促使新一代消费者对汽车有了新的需求，而</w:t>
      </w:r>
      <w:r>
        <w:rPr>
          <w:rFonts w:hint="eastAsia"/>
        </w:rPr>
        <w:t>LYNK&amp;CO</w:t>
      </w:r>
      <w:r>
        <w:rPr>
          <w:rFonts w:hint="eastAsia"/>
        </w:rPr>
        <w:t>能满足这方面的需求，这就是新品牌出现的意义。</w:t>
      </w:r>
      <w:r>
        <w:rPr>
          <w:rFonts w:hint="eastAsia"/>
        </w:rPr>
        <w:t>LYNK&amp;CO</w:t>
      </w:r>
      <w:r>
        <w:rPr>
          <w:rFonts w:hint="eastAsia"/>
        </w:rPr>
        <w:t>、</w:t>
      </w:r>
      <w:r>
        <w:rPr>
          <w:rFonts w:hint="eastAsia"/>
        </w:rPr>
        <w:t>WEY</w:t>
      </w:r>
      <w:r>
        <w:rPr>
          <w:rFonts w:hint="eastAsia"/>
        </w:rPr>
        <w:t>，在产品开发和设计方面的人才都是来自国外。</w:t>
      </w:r>
    </w:p>
    <w:p w:rsidR="0008683E" w:rsidRDefault="0008683E" w:rsidP="00145635">
      <w:r>
        <w:rPr>
          <w:rFonts w:hint="eastAsia"/>
        </w:rPr>
        <w:t>LYNK&amp;CO</w:t>
      </w:r>
      <w:r>
        <w:rPr>
          <w:rFonts w:hint="eastAsia"/>
        </w:rPr>
        <w:t>、</w:t>
      </w:r>
      <w:r>
        <w:rPr>
          <w:rFonts w:hint="eastAsia"/>
        </w:rPr>
        <w:t>WEY</w:t>
      </w:r>
      <w:r>
        <w:rPr>
          <w:rFonts w:hint="eastAsia"/>
        </w:rPr>
        <w:t>分别是吉利汽车和长城汽车根据自身情况和未来发展趋势做出的选择，前者定调是领先与突破，后者强调轻奢与匠心，但其面对的消费群体都是年轻人。</w:t>
      </w:r>
      <w:r>
        <w:rPr>
          <w:rFonts w:hint="eastAsia"/>
        </w:rPr>
        <w:t>WEY</w:t>
      </w:r>
      <w:r>
        <w:rPr>
          <w:rFonts w:hint="eastAsia"/>
        </w:rPr>
        <w:t>”为品牌名，以清代直隶总督衙门前的旗杆为标志</w:t>
      </w:r>
      <w:r w:rsidR="00377AAE">
        <w:rPr>
          <w:rFonts w:hint="eastAsia"/>
        </w:rPr>
        <w:t>。</w:t>
      </w:r>
      <w:r>
        <w:rPr>
          <w:rFonts w:hint="eastAsia"/>
        </w:rPr>
        <w:t>VV7c</w:t>
      </w:r>
      <w:r>
        <w:rPr>
          <w:rFonts w:hint="eastAsia"/>
        </w:rPr>
        <w:t>和</w:t>
      </w:r>
      <w:r>
        <w:rPr>
          <w:rFonts w:hint="eastAsia"/>
        </w:rPr>
        <w:t>VV7s</w:t>
      </w:r>
      <w:r>
        <w:rPr>
          <w:rFonts w:hint="eastAsia"/>
        </w:rPr>
        <w:t>由哈弗</w:t>
      </w:r>
      <w:r>
        <w:rPr>
          <w:rFonts w:hint="eastAsia"/>
        </w:rPr>
        <w:t>H7</w:t>
      </w:r>
      <w:r>
        <w:rPr>
          <w:rFonts w:hint="eastAsia"/>
        </w:rPr>
        <w:t>脱胎而来</w:t>
      </w:r>
      <w:r w:rsidR="00377AAE">
        <w:rPr>
          <w:rFonts w:hint="eastAsia"/>
        </w:rPr>
        <w:t>。</w:t>
      </w:r>
      <w:r>
        <w:rPr>
          <w:rFonts w:hint="eastAsia"/>
        </w:rPr>
        <w:t>此前，哈弗</w:t>
      </w:r>
      <w:r>
        <w:rPr>
          <w:rFonts w:hint="eastAsia"/>
        </w:rPr>
        <w:t>H6</w:t>
      </w:r>
      <w:r>
        <w:rPr>
          <w:rFonts w:hint="eastAsia"/>
        </w:rPr>
        <w:t>就通过不断增补新车型的方式创下了</w:t>
      </w:r>
      <w:r>
        <w:rPr>
          <w:rFonts w:hint="eastAsia"/>
        </w:rPr>
        <w:t>SUV</w:t>
      </w:r>
      <w:r>
        <w:rPr>
          <w:rFonts w:hint="eastAsia"/>
        </w:rPr>
        <w:t>单车销量纪录，而推出</w:t>
      </w:r>
      <w:r>
        <w:rPr>
          <w:rFonts w:hint="eastAsia"/>
        </w:rPr>
        <w:t>WEY</w:t>
      </w:r>
      <w:r>
        <w:rPr>
          <w:rFonts w:hint="eastAsia"/>
        </w:rPr>
        <w:t>品牌</w:t>
      </w:r>
      <w:r>
        <w:rPr>
          <w:rFonts w:hint="eastAsia"/>
        </w:rPr>
        <w:t>VV7</w:t>
      </w:r>
      <w:r>
        <w:rPr>
          <w:rFonts w:hint="eastAsia"/>
        </w:rPr>
        <w:t>车型也只是“哈弗</w:t>
      </w:r>
      <w:r>
        <w:rPr>
          <w:rFonts w:hint="eastAsia"/>
        </w:rPr>
        <w:t>H6</w:t>
      </w:r>
      <w:r>
        <w:rPr>
          <w:rFonts w:hint="eastAsia"/>
        </w:rPr>
        <w:t>模式”在新品牌下的一个变种。</w:t>
      </w:r>
    </w:p>
    <w:p w:rsidR="0008683E" w:rsidRDefault="0008683E" w:rsidP="00357411">
      <w:r>
        <w:rPr>
          <w:rFonts w:hint="eastAsia"/>
        </w:rPr>
        <w:t>LYNK&amp;CO</w:t>
      </w:r>
      <w:r>
        <w:rPr>
          <w:rFonts w:hint="eastAsia"/>
        </w:rPr>
        <w:t>则不相同。</w:t>
      </w:r>
      <w:r>
        <w:rPr>
          <w:rFonts w:hint="eastAsia"/>
        </w:rPr>
        <w:t>LYNK&amp;CO01</w:t>
      </w:r>
      <w:r>
        <w:rPr>
          <w:rFonts w:hint="eastAsia"/>
        </w:rPr>
        <w:t>这款车由吉利汽车欧洲研发中心主导开发，无论在电气化技术、自动驾驶功能以及安全性方面。它拥有一流品质。为了让</w:t>
      </w:r>
      <w:r>
        <w:rPr>
          <w:rFonts w:hint="eastAsia"/>
        </w:rPr>
        <w:t>LYNK&amp;CO</w:t>
      </w:r>
      <w:r>
        <w:rPr>
          <w:rFonts w:hint="eastAsia"/>
        </w:rPr>
        <w:t>进一步贴近年轻人，</w:t>
      </w:r>
      <w:r>
        <w:rPr>
          <w:rFonts w:hint="eastAsia"/>
        </w:rPr>
        <w:t>LYNK&amp;CO</w:t>
      </w:r>
      <w:r>
        <w:rPr>
          <w:rFonts w:hint="eastAsia"/>
        </w:rPr>
        <w:t>添加了更多互联网应用，并尝试了许多新商业模式。车载移动互联之于</w:t>
      </w:r>
      <w:r>
        <w:rPr>
          <w:rFonts w:hint="eastAsia"/>
        </w:rPr>
        <w:t>LYNK&amp;CO</w:t>
      </w:r>
      <w:r>
        <w:rPr>
          <w:rFonts w:hint="eastAsia"/>
        </w:rPr>
        <w:t>，就如同安全之于沃尔沃。</w:t>
      </w:r>
      <w:r>
        <w:rPr>
          <w:rFonts w:hint="eastAsia"/>
        </w:rPr>
        <w:t>LYNK&amp;CO</w:t>
      </w:r>
      <w:r>
        <w:rPr>
          <w:rFonts w:hint="eastAsia"/>
        </w:rPr>
        <w:t>选择向车主提供终身免费数据流量，以及开放应用程序接口。前者可以保证车辆实时与世界互联，同时可借助云服务和开放平台使车辆可被分享；后者则让全世界的开发者把自己的创意加入到</w:t>
      </w:r>
      <w:r>
        <w:rPr>
          <w:rFonts w:hint="eastAsia"/>
        </w:rPr>
        <w:t>LYNK&amp;CO</w:t>
      </w:r>
      <w:r>
        <w:rPr>
          <w:rFonts w:hint="eastAsia"/>
        </w:rPr>
        <w:t>当中，给予了</w:t>
      </w:r>
      <w:r>
        <w:rPr>
          <w:rFonts w:hint="eastAsia"/>
        </w:rPr>
        <w:t>LYNK&amp;CO</w:t>
      </w:r>
      <w:r>
        <w:rPr>
          <w:rFonts w:hint="eastAsia"/>
        </w:rPr>
        <w:t>未来无限的可能。。</w:t>
      </w:r>
    </w:p>
    <w:p w:rsidR="0008683E" w:rsidRPr="00C8790F" w:rsidRDefault="0008683E" w:rsidP="00145635">
      <w:pPr>
        <w:rPr>
          <w:rFonts w:cs="宋体"/>
          <w:b/>
          <w:bCs/>
          <w:i/>
          <w:iCs/>
        </w:rPr>
      </w:pPr>
      <w:r w:rsidRPr="00D469EC">
        <w:rPr>
          <w:rFonts w:cs="宋体" w:hint="eastAsia"/>
          <w:b/>
          <w:bCs/>
          <w:i/>
          <w:iCs/>
        </w:rPr>
        <w:t>分析：。</w:t>
      </w:r>
    </w:p>
    <w:p w:rsidR="00145635" w:rsidRPr="002009FE" w:rsidRDefault="00145635" w:rsidP="00145635">
      <w:pPr>
        <w:pStyle w:val="a8"/>
        <w:numPr>
          <w:ilvl w:val="0"/>
          <w:numId w:val="10"/>
        </w:numPr>
        <w:ind w:firstLineChars="0"/>
        <w:outlineLvl w:val="0"/>
        <w:rPr>
          <w:b/>
        </w:rPr>
      </w:pPr>
      <w:r w:rsidRPr="002009FE">
        <w:rPr>
          <w:rFonts w:cs="宋体" w:hint="eastAsia"/>
          <w:b/>
          <w:bCs/>
        </w:rPr>
        <w:t>跨国集团和国际市场</w:t>
      </w:r>
    </w:p>
    <w:p w:rsidR="0008683E" w:rsidRPr="00092E46" w:rsidRDefault="0008683E" w:rsidP="00145635">
      <w:pPr>
        <w:pStyle w:val="a8"/>
        <w:numPr>
          <w:ilvl w:val="0"/>
          <w:numId w:val="15"/>
        </w:numPr>
        <w:ind w:firstLineChars="0"/>
        <w:outlineLvl w:val="1"/>
        <w:rPr>
          <w:b/>
        </w:rPr>
      </w:pPr>
      <w:r w:rsidRPr="00092E46">
        <w:rPr>
          <w:rFonts w:hint="eastAsia"/>
          <w:b/>
        </w:rPr>
        <w:t>百度地图</w:t>
      </w:r>
      <w:r w:rsidRPr="00092E46">
        <w:rPr>
          <w:rFonts w:hint="eastAsia"/>
          <w:b/>
        </w:rPr>
        <w:t>+</w:t>
      </w:r>
      <w:r w:rsidRPr="00092E46">
        <w:rPr>
          <w:rFonts w:hint="eastAsia"/>
          <w:b/>
        </w:rPr>
        <w:t>特来电充电桩打造一站式新能源汽车服务</w:t>
      </w:r>
    </w:p>
    <w:p w:rsidR="0008683E" w:rsidRDefault="0008683E" w:rsidP="00145635">
      <w:r>
        <w:rPr>
          <w:rFonts w:hint="eastAsia"/>
        </w:rPr>
        <w:t>5</w:t>
      </w:r>
      <w:r>
        <w:rPr>
          <w:rFonts w:hint="eastAsia"/>
        </w:rPr>
        <w:t>月</w:t>
      </w:r>
      <w:r>
        <w:rPr>
          <w:rFonts w:hint="eastAsia"/>
        </w:rPr>
        <w:t>12</w:t>
      </w:r>
      <w:r>
        <w:rPr>
          <w:rFonts w:hint="eastAsia"/>
        </w:rPr>
        <w:t>日悉，百度地图已与全国领先的充电桩生产运营商青岛特来电新能源有限公司达成合作，成为首家为电动汽车车主提供一站式服务的地图厂商。未来计划为百度地图车主用户提供包括桩位数据展现、桩位信息查询、智能推荐充电站等服务。</w:t>
      </w:r>
    </w:p>
    <w:p w:rsidR="0008683E" w:rsidRDefault="0008683E" w:rsidP="00145635">
      <w:pPr>
        <w:rPr>
          <w:rFonts w:cs="宋体"/>
          <w:b/>
          <w:bCs/>
          <w:i/>
          <w:iCs/>
        </w:rPr>
      </w:pPr>
      <w:r w:rsidRPr="002009FE">
        <w:rPr>
          <w:rFonts w:cs="宋体" w:hint="eastAsia"/>
          <w:b/>
          <w:bCs/>
          <w:i/>
          <w:iCs/>
        </w:rPr>
        <w:t>分析：。</w:t>
      </w:r>
    </w:p>
    <w:p w:rsidR="0008683E" w:rsidRPr="00DF1A9C" w:rsidRDefault="0008683E" w:rsidP="00145635">
      <w:pPr>
        <w:pStyle w:val="a8"/>
        <w:numPr>
          <w:ilvl w:val="0"/>
          <w:numId w:val="15"/>
        </w:numPr>
        <w:ind w:firstLineChars="0"/>
        <w:outlineLvl w:val="1"/>
        <w:rPr>
          <w:b/>
        </w:rPr>
      </w:pPr>
      <w:r w:rsidRPr="00DF1A9C">
        <w:rPr>
          <w:rFonts w:hint="eastAsia"/>
          <w:b/>
        </w:rPr>
        <w:t>宝马</w:t>
      </w:r>
      <w:r w:rsidRPr="00DF1A9C">
        <w:rPr>
          <w:rFonts w:hint="eastAsia"/>
          <w:b/>
        </w:rPr>
        <w:t>2019</w:t>
      </w:r>
      <w:r w:rsidRPr="00DF1A9C">
        <w:rPr>
          <w:rFonts w:hint="eastAsia"/>
          <w:b/>
        </w:rPr>
        <w:t>年起将推多款电动车</w:t>
      </w:r>
    </w:p>
    <w:p w:rsidR="0008683E" w:rsidRDefault="0008683E" w:rsidP="00145635">
      <w:r>
        <w:rPr>
          <w:rFonts w:hint="eastAsia"/>
        </w:rPr>
        <w:t>5</w:t>
      </w:r>
      <w:r>
        <w:rPr>
          <w:rFonts w:hint="eastAsia"/>
        </w:rPr>
        <w:t>月</w:t>
      </w:r>
      <w:r>
        <w:rPr>
          <w:rFonts w:hint="eastAsia"/>
        </w:rPr>
        <w:t>10</w:t>
      </w:r>
      <w:r>
        <w:rPr>
          <w:rFonts w:hint="eastAsia"/>
        </w:rPr>
        <w:t>日消息，宝马将从</w:t>
      </w:r>
      <w:r>
        <w:rPr>
          <w:rFonts w:hint="eastAsia"/>
        </w:rPr>
        <w:t>2019</w:t>
      </w:r>
      <w:r>
        <w:rPr>
          <w:rFonts w:hint="eastAsia"/>
        </w:rPr>
        <w:t>年起推出多款纯电动车型，包括电动</w:t>
      </w:r>
      <w:r>
        <w:rPr>
          <w:rFonts w:hint="eastAsia"/>
        </w:rPr>
        <w:t>MINI</w:t>
      </w:r>
      <w:r>
        <w:rPr>
          <w:rFonts w:hint="eastAsia"/>
        </w:rPr>
        <w:t>、电动</w:t>
      </w:r>
      <w:r>
        <w:rPr>
          <w:rFonts w:hint="eastAsia"/>
        </w:rPr>
        <w:t>X3</w:t>
      </w:r>
      <w:r>
        <w:rPr>
          <w:rFonts w:hint="eastAsia"/>
        </w:rPr>
        <w:t>、电动</w:t>
      </w:r>
      <w:r>
        <w:rPr>
          <w:rFonts w:hint="eastAsia"/>
        </w:rPr>
        <w:t>X4</w:t>
      </w:r>
      <w:r>
        <w:rPr>
          <w:rFonts w:hint="eastAsia"/>
        </w:rPr>
        <w:t>、电动</w:t>
      </w:r>
      <w:r>
        <w:rPr>
          <w:rFonts w:hint="eastAsia"/>
        </w:rPr>
        <w:t>3</w:t>
      </w:r>
      <w:r>
        <w:rPr>
          <w:rFonts w:hint="eastAsia"/>
        </w:rPr>
        <w:t>系以及可实现自动驾驶的</w:t>
      </w:r>
      <w:r>
        <w:rPr>
          <w:rFonts w:hint="eastAsia"/>
        </w:rPr>
        <w:t>iNext</w:t>
      </w:r>
      <w:r>
        <w:rPr>
          <w:rFonts w:hint="eastAsia"/>
        </w:rPr>
        <w:t>车型等。</w:t>
      </w:r>
    </w:p>
    <w:p w:rsidR="0008683E" w:rsidRDefault="0008683E" w:rsidP="00145635">
      <w:pPr>
        <w:rPr>
          <w:rFonts w:cs="宋体"/>
          <w:b/>
          <w:bCs/>
          <w:i/>
          <w:iCs/>
        </w:rPr>
      </w:pPr>
      <w:r w:rsidRPr="002009FE">
        <w:rPr>
          <w:rFonts w:cs="宋体" w:hint="eastAsia"/>
          <w:b/>
          <w:bCs/>
          <w:i/>
          <w:iCs/>
        </w:rPr>
        <w:t>分析：。</w:t>
      </w:r>
    </w:p>
    <w:p w:rsidR="0008683E" w:rsidRPr="007677ED" w:rsidRDefault="0008683E" w:rsidP="00145635">
      <w:pPr>
        <w:pStyle w:val="a8"/>
        <w:numPr>
          <w:ilvl w:val="0"/>
          <w:numId w:val="15"/>
        </w:numPr>
        <w:ind w:firstLineChars="0"/>
        <w:outlineLvl w:val="1"/>
        <w:rPr>
          <w:b/>
        </w:rPr>
      </w:pPr>
      <w:r w:rsidRPr="007677ED">
        <w:rPr>
          <w:rFonts w:hint="eastAsia"/>
          <w:b/>
        </w:rPr>
        <w:t>宝马</w:t>
      </w:r>
      <w:r w:rsidRPr="007677ED">
        <w:rPr>
          <w:rFonts w:hint="eastAsia"/>
          <w:b/>
        </w:rPr>
        <w:t>4</w:t>
      </w:r>
      <w:r w:rsidRPr="007677ED">
        <w:rPr>
          <w:rFonts w:hint="eastAsia"/>
          <w:b/>
        </w:rPr>
        <w:t>月在华销量同比涨</w:t>
      </w:r>
      <w:r w:rsidRPr="007677ED">
        <w:rPr>
          <w:rFonts w:hint="eastAsia"/>
          <w:b/>
        </w:rPr>
        <w:t>39%</w:t>
      </w:r>
    </w:p>
    <w:p w:rsidR="0008683E" w:rsidRDefault="0008683E" w:rsidP="00145635">
      <w:r>
        <w:rPr>
          <w:rFonts w:hint="eastAsia"/>
        </w:rPr>
        <w:t>宝马今年在华一季度的销量超过</w:t>
      </w:r>
      <w:r>
        <w:rPr>
          <w:rFonts w:hint="eastAsia"/>
        </w:rPr>
        <w:t>12</w:t>
      </w:r>
      <w:r>
        <w:rPr>
          <w:rFonts w:hint="eastAsia"/>
        </w:rPr>
        <w:t>万辆，较去年有明显提升，进入到四月份，宝马依旧延续了销量持续增长的势头。从宝马集团官方获悉，宝马（</w:t>
      </w:r>
      <w:r>
        <w:rPr>
          <w:rFonts w:hint="eastAsia"/>
        </w:rPr>
        <w:t>BMW+MINI</w:t>
      </w:r>
      <w:r>
        <w:rPr>
          <w:rFonts w:hint="eastAsia"/>
        </w:rPr>
        <w:t>）</w:t>
      </w:r>
      <w:r>
        <w:rPr>
          <w:rFonts w:hint="eastAsia"/>
        </w:rPr>
        <w:t>4</w:t>
      </w:r>
      <w:r>
        <w:rPr>
          <w:rFonts w:hint="eastAsia"/>
        </w:rPr>
        <w:t>月份在华销售新车</w:t>
      </w:r>
      <w:r>
        <w:rPr>
          <w:rFonts w:hint="eastAsia"/>
        </w:rPr>
        <w:t>48,869</w:t>
      </w:r>
      <w:r>
        <w:rPr>
          <w:rFonts w:hint="eastAsia"/>
        </w:rPr>
        <w:t>辆，较去年同期增长</w:t>
      </w:r>
      <w:r>
        <w:rPr>
          <w:rFonts w:hint="eastAsia"/>
        </w:rPr>
        <w:t>39.1%</w:t>
      </w:r>
      <w:r>
        <w:rPr>
          <w:rFonts w:hint="eastAsia"/>
        </w:rPr>
        <w:t>。本月宝马沈阳新大东工厂建成后，年产能将翻倍。</w:t>
      </w:r>
    </w:p>
    <w:p w:rsidR="0008683E" w:rsidRDefault="0008683E" w:rsidP="00145635">
      <w:r>
        <w:rPr>
          <w:rFonts w:hint="eastAsia"/>
        </w:rPr>
        <w:t>宝马（</w:t>
      </w:r>
      <w:r>
        <w:rPr>
          <w:rFonts w:hint="eastAsia"/>
        </w:rPr>
        <w:t>BMW+MINI</w:t>
      </w:r>
      <w:r>
        <w:rPr>
          <w:rFonts w:hint="eastAsia"/>
        </w:rPr>
        <w:t>）今年前</w:t>
      </w:r>
      <w:r>
        <w:rPr>
          <w:rFonts w:hint="eastAsia"/>
        </w:rPr>
        <w:t>4</w:t>
      </w:r>
      <w:r>
        <w:rPr>
          <w:rFonts w:hint="eastAsia"/>
        </w:rPr>
        <w:t>月总共销售新车超</w:t>
      </w:r>
      <w:r>
        <w:rPr>
          <w:rFonts w:hint="eastAsia"/>
        </w:rPr>
        <w:t>19.16</w:t>
      </w:r>
      <w:r>
        <w:rPr>
          <w:rFonts w:hint="eastAsia"/>
        </w:rPr>
        <w:t>万辆，与去年同期相比（共销售新车</w:t>
      </w:r>
      <w:r>
        <w:rPr>
          <w:rFonts w:hint="eastAsia"/>
        </w:rPr>
        <w:t>16.22</w:t>
      </w:r>
      <w:r>
        <w:rPr>
          <w:rFonts w:hint="eastAsia"/>
        </w:rPr>
        <w:t>万辆），增长</w:t>
      </w:r>
      <w:r>
        <w:rPr>
          <w:rFonts w:hint="eastAsia"/>
        </w:rPr>
        <w:t>15%</w:t>
      </w:r>
      <w:r>
        <w:rPr>
          <w:rFonts w:hint="eastAsia"/>
        </w:rPr>
        <w:t>。</w:t>
      </w:r>
    </w:p>
    <w:p w:rsidR="0008683E" w:rsidRDefault="0008683E" w:rsidP="00145635">
      <w:r>
        <w:rPr>
          <w:rFonts w:hint="eastAsia"/>
        </w:rPr>
        <w:t>新大东工厂将成为宝马全球最为先进的工厂，也可看作是华晨宝马在中国的“第三大工厂”。目前，大东工厂拥有年产能</w:t>
      </w:r>
      <w:r>
        <w:rPr>
          <w:rFonts w:hint="eastAsia"/>
        </w:rPr>
        <w:t>10</w:t>
      </w:r>
      <w:r>
        <w:rPr>
          <w:rFonts w:hint="eastAsia"/>
        </w:rPr>
        <w:t>万辆的整车生产能力，全新工厂投产后年产能将达到</w:t>
      </w:r>
      <w:r>
        <w:rPr>
          <w:rFonts w:hint="eastAsia"/>
        </w:rPr>
        <w:t>20</w:t>
      </w:r>
      <w:r>
        <w:rPr>
          <w:rFonts w:hint="eastAsia"/>
        </w:rPr>
        <w:t>万辆整车。届时，宝马在华总产能将从每年</w:t>
      </w:r>
      <w:r>
        <w:rPr>
          <w:rFonts w:hint="eastAsia"/>
        </w:rPr>
        <w:t>30</w:t>
      </w:r>
      <w:r>
        <w:rPr>
          <w:rFonts w:hint="eastAsia"/>
        </w:rPr>
        <w:t>万辆增长至</w:t>
      </w:r>
      <w:r>
        <w:rPr>
          <w:rFonts w:hint="eastAsia"/>
        </w:rPr>
        <w:t>40</w:t>
      </w:r>
      <w:r>
        <w:rPr>
          <w:rFonts w:hint="eastAsia"/>
        </w:rPr>
        <w:t>万辆，增长达三成。</w:t>
      </w:r>
    </w:p>
    <w:p w:rsidR="0008683E" w:rsidRDefault="0008683E" w:rsidP="00145635"/>
    <w:p w:rsidR="0008683E" w:rsidRDefault="0008683E" w:rsidP="00145635">
      <w:pPr>
        <w:rPr>
          <w:rFonts w:cs="宋体"/>
          <w:b/>
          <w:bCs/>
          <w:i/>
          <w:iCs/>
        </w:rPr>
      </w:pPr>
      <w:r w:rsidRPr="002009FE">
        <w:rPr>
          <w:rFonts w:cs="宋体" w:hint="eastAsia"/>
          <w:b/>
          <w:bCs/>
          <w:i/>
          <w:iCs/>
        </w:rPr>
        <w:t>分析：。</w:t>
      </w:r>
    </w:p>
    <w:p w:rsidR="0008683E" w:rsidRPr="006E07A8" w:rsidRDefault="0008683E" w:rsidP="00145635">
      <w:pPr>
        <w:pStyle w:val="a8"/>
        <w:numPr>
          <w:ilvl w:val="0"/>
          <w:numId w:val="15"/>
        </w:numPr>
        <w:ind w:firstLineChars="0"/>
        <w:outlineLvl w:val="1"/>
        <w:rPr>
          <w:b/>
        </w:rPr>
      </w:pPr>
      <w:r w:rsidRPr="006E07A8">
        <w:rPr>
          <w:rFonts w:hint="eastAsia"/>
          <w:b/>
        </w:rPr>
        <w:t>宝马启动汽车共享业务投放</w:t>
      </w:r>
      <w:r w:rsidRPr="006E07A8">
        <w:rPr>
          <w:rFonts w:hint="eastAsia"/>
          <w:b/>
        </w:rPr>
        <w:t>400</w:t>
      </w:r>
      <w:r w:rsidRPr="006E07A8">
        <w:rPr>
          <w:rFonts w:hint="eastAsia"/>
          <w:b/>
        </w:rPr>
        <w:t>辆纯电动</w:t>
      </w:r>
      <w:r w:rsidRPr="006E07A8">
        <w:rPr>
          <w:rFonts w:hint="eastAsia"/>
          <w:b/>
        </w:rPr>
        <w:t>i3</w:t>
      </w:r>
    </w:p>
    <w:p w:rsidR="0008683E" w:rsidRDefault="0008683E" w:rsidP="00145635">
      <w:r>
        <w:rPr>
          <w:rFonts w:hint="eastAsia"/>
        </w:rPr>
        <w:t>据国外媒体报道，近日宝马汽车开始在德国部署汽车共享业务，通过已开始运行的</w:t>
      </w:r>
      <w:r>
        <w:rPr>
          <w:rFonts w:hint="eastAsia"/>
        </w:rPr>
        <w:t>DriveNow</w:t>
      </w:r>
      <w:r>
        <w:rPr>
          <w:rFonts w:hint="eastAsia"/>
        </w:rPr>
        <w:t>平台。据报道，宝马汽车前期已经投入了约</w:t>
      </w:r>
      <w:r>
        <w:rPr>
          <w:rFonts w:hint="eastAsia"/>
        </w:rPr>
        <w:t>400</w:t>
      </w:r>
      <w:r>
        <w:rPr>
          <w:rFonts w:hint="eastAsia"/>
        </w:rPr>
        <w:t>辆</w:t>
      </w:r>
      <w:r>
        <w:rPr>
          <w:rFonts w:hint="eastAsia"/>
        </w:rPr>
        <w:t>i3</w:t>
      </w:r>
      <w:r>
        <w:rPr>
          <w:rFonts w:hint="eastAsia"/>
        </w:rPr>
        <w:t>电动车，为消费者提供更多的、吸引人的移动出行选项，从而帮助城市改善交通状况、提高环境友好度。宝马甚至在公司内部召开会议，提醒所有员工注意——电动车时代正在来临，不能原地踏步。同时，宝马还宣布将会扩大即将上市电动车的产能。</w:t>
      </w:r>
    </w:p>
    <w:p w:rsidR="0008683E" w:rsidRPr="00CD0681" w:rsidRDefault="0008683E">
      <w:pPr>
        <w:rPr>
          <w:rFonts w:cs="宋体"/>
          <w:b/>
          <w:bCs/>
          <w:i/>
          <w:iCs/>
        </w:rPr>
      </w:pPr>
      <w:r w:rsidRPr="002009FE">
        <w:rPr>
          <w:rFonts w:cs="宋体" w:hint="eastAsia"/>
          <w:b/>
          <w:bCs/>
          <w:i/>
          <w:iCs/>
        </w:rPr>
        <w:t>分析：。</w:t>
      </w:r>
    </w:p>
    <w:p w:rsidR="0008683E" w:rsidRPr="002B1118" w:rsidRDefault="0008683E" w:rsidP="00145635">
      <w:pPr>
        <w:pStyle w:val="a8"/>
        <w:numPr>
          <w:ilvl w:val="0"/>
          <w:numId w:val="15"/>
        </w:numPr>
        <w:ind w:firstLineChars="0"/>
        <w:outlineLvl w:val="1"/>
        <w:rPr>
          <w:b/>
        </w:rPr>
      </w:pPr>
      <w:r w:rsidRPr="002B1118">
        <w:rPr>
          <w:rFonts w:hint="eastAsia"/>
          <w:b/>
        </w:rPr>
        <w:t>保时捷硅谷组建数字技术中心聚焦汽车未来</w:t>
      </w:r>
    </w:p>
    <w:p w:rsidR="0008683E" w:rsidRDefault="0008683E" w:rsidP="00145635">
      <w:r>
        <w:rPr>
          <w:rFonts w:hint="eastAsia"/>
        </w:rPr>
        <w:t>据外媒报道，保时捷计划在硅谷组建一个容纳</w:t>
      </w:r>
      <w:r>
        <w:rPr>
          <w:rFonts w:hint="eastAsia"/>
        </w:rPr>
        <w:t>100</w:t>
      </w:r>
      <w:r>
        <w:rPr>
          <w:rFonts w:hint="eastAsia"/>
        </w:rPr>
        <w:t>位职员的数字技术中心，该中心未来主要聚焦在与合资企业之间的合作以及对新公司的投资计划。”</w:t>
      </w:r>
    </w:p>
    <w:p w:rsidR="0008683E" w:rsidRDefault="0008683E" w:rsidP="00145635">
      <w:pPr>
        <w:rPr>
          <w:rFonts w:cs="宋体"/>
          <w:b/>
          <w:bCs/>
          <w:i/>
          <w:iCs/>
        </w:rPr>
      </w:pPr>
      <w:r w:rsidRPr="002009FE">
        <w:rPr>
          <w:rFonts w:cs="宋体" w:hint="eastAsia"/>
          <w:b/>
          <w:bCs/>
          <w:i/>
          <w:iCs/>
        </w:rPr>
        <w:t>分析：。</w:t>
      </w:r>
    </w:p>
    <w:p w:rsidR="0008683E" w:rsidRPr="00FA3F4D" w:rsidRDefault="0008683E" w:rsidP="00145635">
      <w:pPr>
        <w:pStyle w:val="a8"/>
        <w:numPr>
          <w:ilvl w:val="0"/>
          <w:numId w:val="15"/>
        </w:numPr>
        <w:ind w:firstLineChars="0"/>
        <w:outlineLvl w:val="1"/>
        <w:rPr>
          <w:b/>
        </w:rPr>
      </w:pPr>
      <w:r w:rsidRPr="00FA3F4D">
        <w:rPr>
          <w:rFonts w:hint="eastAsia"/>
          <w:b/>
        </w:rPr>
        <w:t>奔驰未来将采用</w:t>
      </w:r>
      <w:r w:rsidRPr="00FA3F4D">
        <w:rPr>
          <w:rFonts w:hint="eastAsia"/>
          <w:b/>
        </w:rPr>
        <w:t>MFA2</w:t>
      </w:r>
      <w:r w:rsidRPr="00FA3F4D">
        <w:rPr>
          <w:rFonts w:hint="eastAsia"/>
          <w:b/>
        </w:rPr>
        <w:t>平台推多款前驱车型</w:t>
      </w:r>
    </w:p>
    <w:p w:rsidR="0008683E" w:rsidRDefault="0008683E" w:rsidP="00145635">
      <w:r>
        <w:rPr>
          <w:rFonts w:hint="eastAsia"/>
        </w:rPr>
        <w:t>5</w:t>
      </w:r>
      <w:r>
        <w:rPr>
          <w:rFonts w:hint="eastAsia"/>
        </w:rPr>
        <w:t>月</w:t>
      </w:r>
      <w:r>
        <w:rPr>
          <w:rFonts w:hint="eastAsia"/>
        </w:rPr>
        <w:t>9</w:t>
      </w:r>
      <w:r>
        <w:rPr>
          <w:rFonts w:hint="eastAsia"/>
        </w:rPr>
        <w:t>日消息，奔驰将会在未来几年内相继推出多款基于第二代</w:t>
      </w:r>
      <w:r>
        <w:rPr>
          <w:rFonts w:hint="eastAsia"/>
        </w:rPr>
        <w:t>MFA</w:t>
      </w:r>
      <w:r>
        <w:rPr>
          <w:rFonts w:hint="eastAsia"/>
        </w:rPr>
        <w:t>平台打造的多款车型，</w:t>
      </w:r>
      <w:r>
        <w:rPr>
          <w:rFonts w:hint="eastAsia"/>
        </w:rPr>
        <w:t>MFA</w:t>
      </w:r>
      <w:r>
        <w:rPr>
          <w:rFonts w:hint="eastAsia"/>
        </w:rPr>
        <w:t>平台是奔驰的紧凑型前驱车平台，</w:t>
      </w:r>
      <w:r>
        <w:rPr>
          <w:rFonts w:hint="eastAsia"/>
        </w:rPr>
        <w:t>MFA</w:t>
      </w:r>
      <w:r>
        <w:rPr>
          <w:rFonts w:hint="eastAsia"/>
        </w:rPr>
        <w:t>全称为</w:t>
      </w:r>
      <w:r>
        <w:rPr>
          <w:rFonts w:hint="eastAsia"/>
        </w:rPr>
        <w:t>MercedesFront-wheel-driveArchitecture</w:t>
      </w:r>
      <w:r>
        <w:rPr>
          <w:rFonts w:hint="eastAsia"/>
        </w:rPr>
        <w:t>，这个底盘专为小型车而开发。</w:t>
      </w:r>
    </w:p>
    <w:p w:rsidR="0008683E" w:rsidRDefault="0008683E" w:rsidP="00145635">
      <w:pPr>
        <w:rPr>
          <w:rFonts w:cs="宋体"/>
          <w:b/>
          <w:bCs/>
          <w:i/>
          <w:iCs/>
        </w:rPr>
      </w:pPr>
      <w:r w:rsidRPr="002009FE">
        <w:rPr>
          <w:rFonts w:cs="宋体" w:hint="eastAsia"/>
          <w:b/>
          <w:bCs/>
          <w:i/>
          <w:iCs/>
        </w:rPr>
        <w:t>分析：。</w:t>
      </w:r>
    </w:p>
    <w:p w:rsidR="0008683E" w:rsidRPr="00897BE3" w:rsidRDefault="0008683E" w:rsidP="00145635">
      <w:pPr>
        <w:pStyle w:val="a8"/>
        <w:numPr>
          <w:ilvl w:val="0"/>
          <w:numId w:val="15"/>
        </w:numPr>
        <w:ind w:firstLineChars="0"/>
        <w:outlineLvl w:val="1"/>
        <w:rPr>
          <w:b/>
        </w:rPr>
      </w:pPr>
      <w:r w:rsidRPr="00897BE3">
        <w:rPr>
          <w:rFonts w:hint="eastAsia"/>
          <w:b/>
        </w:rPr>
        <w:t>本田将在华国产三款电动车</w:t>
      </w:r>
    </w:p>
    <w:p w:rsidR="0008683E" w:rsidRDefault="0008683E" w:rsidP="00145635">
      <w:r>
        <w:rPr>
          <w:rFonts w:hint="eastAsia"/>
        </w:rPr>
        <w:t>本田目前在华布局新雅阁·锐混动等三款混动车型，三款车型包括缤智电动版、</w:t>
      </w:r>
      <w:r>
        <w:rPr>
          <w:rFonts w:hint="eastAsia"/>
        </w:rPr>
        <w:t>XR-V</w:t>
      </w:r>
      <w:r>
        <w:rPr>
          <w:rFonts w:hint="eastAsia"/>
        </w:rPr>
        <w:t>电动版以及</w:t>
      </w:r>
      <w:r>
        <w:rPr>
          <w:rFonts w:hint="eastAsia"/>
        </w:rPr>
        <w:t>Clarity</w:t>
      </w:r>
      <w:r>
        <w:rPr>
          <w:rFonts w:hint="eastAsia"/>
        </w:rPr>
        <w:t>纯电动版，其中</w:t>
      </w:r>
      <w:r>
        <w:rPr>
          <w:rFonts w:hint="eastAsia"/>
        </w:rPr>
        <w:t>SUV</w:t>
      </w:r>
      <w:r>
        <w:rPr>
          <w:rFonts w:hint="eastAsia"/>
        </w:rPr>
        <w:t>占半壁江山。。</w:t>
      </w:r>
    </w:p>
    <w:p w:rsidR="0008683E" w:rsidRDefault="0008683E" w:rsidP="00145635">
      <w:pPr>
        <w:rPr>
          <w:rFonts w:cs="宋体"/>
          <w:b/>
          <w:bCs/>
          <w:i/>
          <w:iCs/>
        </w:rPr>
      </w:pPr>
      <w:r w:rsidRPr="002009FE">
        <w:rPr>
          <w:rFonts w:cs="宋体" w:hint="eastAsia"/>
          <w:b/>
          <w:bCs/>
          <w:i/>
          <w:iCs/>
        </w:rPr>
        <w:t>分析：。</w:t>
      </w:r>
    </w:p>
    <w:p w:rsidR="0008683E" w:rsidRPr="00454FEE" w:rsidRDefault="0008683E" w:rsidP="00145635">
      <w:pPr>
        <w:pStyle w:val="a8"/>
        <w:numPr>
          <w:ilvl w:val="0"/>
          <w:numId w:val="15"/>
        </w:numPr>
        <w:ind w:firstLineChars="0"/>
        <w:outlineLvl w:val="1"/>
        <w:rPr>
          <w:b/>
        </w:rPr>
      </w:pPr>
      <w:r w:rsidRPr="00454FEE">
        <w:rPr>
          <w:rFonts w:hint="eastAsia"/>
          <w:b/>
        </w:rPr>
        <w:t>标致推新欧六发动机旨在降低实际排放量</w:t>
      </w:r>
    </w:p>
    <w:p w:rsidR="0008683E" w:rsidRDefault="0008683E" w:rsidP="00145635">
      <w:r>
        <w:rPr>
          <w:rFonts w:hint="eastAsia"/>
        </w:rPr>
        <w:t>5</w:t>
      </w:r>
      <w:r>
        <w:rPr>
          <w:rFonts w:hint="eastAsia"/>
        </w:rPr>
        <w:t>月</w:t>
      </w:r>
      <w:r>
        <w:rPr>
          <w:rFonts w:hint="eastAsia"/>
        </w:rPr>
        <w:t>10</w:t>
      </w:r>
      <w:r>
        <w:rPr>
          <w:rFonts w:hint="eastAsia"/>
        </w:rPr>
        <w:t>日悉，</w:t>
      </w:r>
      <w:r>
        <w:rPr>
          <w:rFonts w:hint="eastAsia"/>
        </w:rPr>
        <w:t>PSA</w:t>
      </w:r>
      <w:r>
        <w:rPr>
          <w:rFonts w:hint="eastAsia"/>
        </w:rPr>
        <w:t>推出了新款汽柴油动力装置，其设计符合欧洲实际驾驶排放控制的相关要求。据称，小型改款标致</w:t>
      </w:r>
      <w:r>
        <w:rPr>
          <w:rFonts w:hint="eastAsia"/>
        </w:rPr>
        <w:t>308</w:t>
      </w:r>
      <w:r>
        <w:rPr>
          <w:rFonts w:hint="eastAsia"/>
        </w:rPr>
        <w:t>将搭载这款新发动机，对于</w:t>
      </w:r>
      <w:r>
        <w:rPr>
          <w:rFonts w:hint="eastAsia"/>
        </w:rPr>
        <w:t>PSA</w:t>
      </w:r>
      <w:r>
        <w:rPr>
          <w:rFonts w:hint="eastAsia"/>
        </w:rPr>
        <w:t>而言，这是首款满足欧</w:t>
      </w:r>
      <w:r>
        <w:rPr>
          <w:rFonts w:hint="eastAsia"/>
        </w:rPr>
        <w:t>6</w:t>
      </w:r>
      <w:r>
        <w:rPr>
          <w:rFonts w:hint="eastAsia"/>
        </w:rPr>
        <w:t>标准的发动机，该发动机的技术关键在于“从源头及废气进行排放控制”。</w:t>
      </w:r>
    </w:p>
    <w:p w:rsidR="0008683E" w:rsidRDefault="0008683E" w:rsidP="00145635">
      <w:pPr>
        <w:rPr>
          <w:rFonts w:cs="宋体"/>
          <w:b/>
          <w:bCs/>
          <w:i/>
          <w:iCs/>
        </w:rPr>
      </w:pPr>
      <w:r w:rsidRPr="002009FE">
        <w:rPr>
          <w:rFonts w:cs="宋体" w:hint="eastAsia"/>
          <w:b/>
          <w:bCs/>
          <w:i/>
          <w:iCs/>
        </w:rPr>
        <w:t>分析：。</w:t>
      </w:r>
    </w:p>
    <w:p w:rsidR="0008683E" w:rsidRPr="000F4AB3" w:rsidRDefault="0008683E" w:rsidP="00145635">
      <w:pPr>
        <w:pStyle w:val="a8"/>
        <w:numPr>
          <w:ilvl w:val="0"/>
          <w:numId w:val="15"/>
        </w:numPr>
        <w:ind w:firstLineChars="0"/>
        <w:outlineLvl w:val="1"/>
        <w:rPr>
          <w:b/>
        </w:rPr>
      </w:pPr>
      <w:r w:rsidRPr="000F4AB3">
        <w:rPr>
          <w:rFonts w:hint="eastAsia"/>
          <w:b/>
        </w:rPr>
        <w:t>从大众</w:t>
      </w:r>
      <w:r w:rsidRPr="000F4AB3">
        <w:rPr>
          <w:rFonts w:hint="eastAsia"/>
          <w:b/>
        </w:rPr>
        <w:t>MEB</w:t>
      </w:r>
      <w:r w:rsidRPr="000F4AB3">
        <w:rPr>
          <w:rFonts w:hint="eastAsia"/>
          <w:b/>
        </w:rPr>
        <w:t>项目看电池供应的成本及规模需求</w:t>
      </w:r>
    </w:p>
    <w:p w:rsidR="0008683E" w:rsidRDefault="0008683E" w:rsidP="00145635">
      <w:r>
        <w:rPr>
          <w:rFonts w:hint="eastAsia"/>
        </w:rPr>
        <w:t>2016</w:t>
      </w:r>
      <w:r>
        <w:rPr>
          <w:rFonts w:hint="eastAsia"/>
        </w:rPr>
        <w:t>年</w:t>
      </w:r>
      <w:r>
        <w:rPr>
          <w:rFonts w:hint="eastAsia"/>
        </w:rPr>
        <w:t>6</w:t>
      </w:r>
      <w:r>
        <w:rPr>
          <w:rFonts w:hint="eastAsia"/>
        </w:rPr>
        <w:t>月，大众汽车集团发布“</w:t>
      </w:r>
      <w:r>
        <w:rPr>
          <w:rFonts w:hint="eastAsia"/>
        </w:rPr>
        <w:t>TOGETHER</w:t>
      </w:r>
      <w:r>
        <w:rPr>
          <w:rFonts w:hint="eastAsia"/>
        </w:rPr>
        <w:t>–</w:t>
      </w:r>
      <w:r>
        <w:rPr>
          <w:rFonts w:hint="eastAsia"/>
        </w:rPr>
        <w:t>Strategy2025</w:t>
      </w:r>
      <w:r>
        <w:rPr>
          <w:rFonts w:hint="eastAsia"/>
        </w:rPr>
        <w:t>”战略，计划进行彻底转型，将电动化作为未来</w:t>
      </w:r>
      <w:r>
        <w:rPr>
          <w:rFonts w:hint="eastAsia"/>
        </w:rPr>
        <w:t>10</w:t>
      </w:r>
      <w:r>
        <w:rPr>
          <w:rFonts w:hint="eastAsia"/>
        </w:rPr>
        <w:t>年里最核心的战略基石之一。其中</w:t>
      </w:r>
      <w:r>
        <w:rPr>
          <w:rFonts w:hint="eastAsia"/>
        </w:rPr>
        <w:t>MEB</w:t>
      </w:r>
      <w:r>
        <w:rPr>
          <w:rFonts w:hint="eastAsia"/>
        </w:rPr>
        <w:t>项目将要满足未来中国和欧洲的油耗法规要求，计划</w:t>
      </w:r>
      <w:r>
        <w:rPr>
          <w:rFonts w:hint="eastAsia"/>
        </w:rPr>
        <w:t>2020</w:t>
      </w:r>
      <w:r>
        <w:rPr>
          <w:rFonts w:hint="eastAsia"/>
        </w:rPr>
        <w:t>年到</w:t>
      </w:r>
      <w:r>
        <w:rPr>
          <w:rFonts w:hint="eastAsia"/>
        </w:rPr>
        <w:t>2028</w:t>
      </w:r>
      <w:r>
        <w:rPr>
          <w:rFonts w:hint="eastAsia"/>
        </w:rPr>
        <w:t>年间在同一平台上投放</w:t>
      </w:r>
      <w:r>
        <w:rPr>
          <w:rFonts w:hint="eastAsia"/>
        </w:rPr>
        <w:t>6</w:t>
      </w:r>
      <w:r>
        <w:rPr>
          <w:rFonts w:hint="eastAsia"/>
        </w:rPr>
        <w:t>款电动汽车，目标销量</w:t>
      </w:r>
      <w:r>
        <w:rPr>
          <w:rFonts w:hint="eastAsia"/>
        </w:rPr>
        <w:t>640</w:t>
      </w:r>
      <w:r>
        <w:rPr>
          <w:rFonts w:hint="eastAsia"/>
        </w:rPr>
        <w:t>万辆。</w:t>
      </w:r>
    </w:p>
    <w:p w:rsidR="0008683E" w:rsidRDefault="0008683E" w:rsidP="00145635">
      <w:r>
        <w:rPr>
          <w:rFonts w:hint="eastAsia"/>
        </w:rPr>
        <w:t>一、大众的新能源汽车战略目标</w:t>
      </w:r>
    </w:p>
    <w:p w:rsidR="0008683E" w:rsidRDefault="0008683E" w:rsidP="00145635">
      <w:r>
        <w:rPr>
          <w:rFonts w:hint="eastAsia"/>
        </w:rPr>
        <w:t>大众发布的“</w:t>
      </w:r>
      <w:r>
        <w:rPr>
          <w:rFonts w:hint="eastAsia"/>
        </w:rPr>
        <w:t>TOGETHER</w:t>
      </w:r>
      <w:r>
        <w:rPr>
          <w:rFonts w:hint="eastAsia"/>
        </w:rPr>
        <w:t>–</w:t>
      </w:r>
      <w:r>
        <w:rPr>
          <w:rFonts w:hint="eastAsia"/>
        </w:rPr>
        <w:t>Strategy2025</w:t>
      </w:r>
      <w:r>
        <w:rPr>
          <w:rFonts w:hint="eastAsia"/>
        </w:rPr>
        <w:t>”战略主要目标为：</w:t>
      </w:r>
    </w:p>
    <w:p w:rsidR="0008683E" w:rsidRDefault="0008683E" w:rsidP="00145635">
      <w:r>
        <w:rPr>
          <w:rFonts w:hint="eastAsia"/>
        </w:rPr>
        <w:t>*</w:t>
      </w:r>
      <w:r>
        <w:rPr>
          <w:rFonts w:hint="eastAsia"/>
        </w:rPr>
        <w:t>到</w:t>
      </w:r>
      <w:r>
        <w:rPr>
          <w:rFonts w:hint="eastAsia"/>
        </w:rPr>
        <w:t>2025</w:t>
      </w:r>
      <w:r>
        <w:rPr>
          <w:rFonts w:hint="eastAsia"/>
        </w:rPr>
        <w:t>年推出</w:t>
      </w:r>
      <w:r>
        <w:rPr>
          <w:rFonts w:hint="eastAsia"/>
        </w:rPr>
        <w:t>30</w:t>
      </w:r>
      <w:r>
        <w:rPr>
          <w:rFonts w:hint="eastAsia"/>
        </w:rPr>
        <w:t>多款电动车，年销量达到</w:t>
      </w:r>
      <w:r>
        <w:rPr>
          <w:rFonts w:hint="eastAsia"/>
        </w:rPr>
        <w:t>200</w:t>
      </w:r>
      <w:r>
        <w:rPr>
          <w:rFonts w:hint="eastAsia"/>
        </w:rPr>
        <w:t>～</w:t>
      </w:r>
      <w:r>
        <w:rPr>
          <w:rFonts w:hint="eastAsia"/>
        </w:rPr>
        <w:t>300</w:t>
      </w:r>
      <w:r>
        <w:rPr>
          <w:rFonts w:hint="eastAsia"/>
        </w:rPr>
        <w:t>万辆；</w:t>
      </w:r>
    </w:p>
    <w:p w:rsidR="0008683E" w:rsidRDefault="0008683E" w:rsidP="00145635">
      <w:r>
        <w:rPr>
          <w:rFonts w:hint="eastAsia"/>
        </w:rPr>
        <w:t>*</w:t>
      </w:r>
      <w:r>
        <w:rPr>
          <w:rFonts w:hint="eastAsia"/>
        </w:rPr>
        <w:t>发展电池技术、数字化和自动驾驶技术，使之成为集团新的竞争力；</w:t>
      </w:r>
    </w:p>
    <w:p w:rsidR="0008683E" w:rsidRDefault="0008683E" w:rsidP="00145635">
      <w:r>
        <w:rPr>
          <w:rFonts w:hint="eastAsia"/>
        </w:rPr>
        <w:t>*</w:t>
      </w:r>
      <w:r>
        <w:rPr>
          <w:rFonts w:hint="eastAsia"/>
        </w:rPr>
        <w:t>快速扩张新移动出行业务，从中获取数十亿欧元的收入；</w:t>
      </w:r>
    </w:p>
    <w:p w:rsidR="0008683E" w:rsidRDefault="0008683E" w:rsidP="00145635">
      <w:r>
        <w:rPr>
          <w:rFonts w:hint="eastAsia"/>
        </w:rPr>
        <w:t>*</w:t>
      </w:r>
      <w:r>
        <w:rPr>
          <w:rFonts w:hint="eastAsia"/>
        </w:rPr>
        <w:t>到</w:t>
      </w:r>
      <w:r>
        <w:rPr>
          <w:rFonts w:hint="eastAsia"/>
        </w:rPr>
        <w:t>2025</w:t>
      </w:r>
      <w:r>
        <w:rPr>
          <w:rFonts w:hint="eastAsia"/>
        </w:rPr>
        <w:t>年营业利润率达到</w:t>
      </w:r>
      <w:r>
        <w:rPr>
          <w:rFonts w:hint="eastAsia"/>
        </w:rPr>
        <w:t>7%</w:t>
      </w:r>
      <w:r>
        <w:rPr>
          <w:rFonts w:hint="eastAsia"/>
        </w:rPr>
        <w:t>至</w:t>
      </w:r>
      <w:r>
        <w:rPr>
          <w:rFonts w:hint="eastAsia"/>
        </w:rPr>
        <w:t>8%</w:t>
      </w:r>
      <w:r>
        <w:rPr>
          <w:rFonts w:hint="eastAsia"/>
        </w:rPr>
        <w:t>，汽车业务部门的资本收益率超过</w:t>
      </w:r>
      <w:r>
        <w:rPr>
          <w:rFonts w:hint="eastAsia"/>
        </w:rPr>
        <w:t>15%</w:t>
      </w:r>
      <w:r>
        <w:rPr>
          <w:rFonts w:hint="eastAsia"/>
        </w:rPr>
        <w:t>。</w:t>
      </w:r>
    </w:p>
    <w:p w:rsidR="0008683E" w:rsidRDefault="0008683E" w:rsidP="00145635">
      <w:r>
        <w:rPr>
          <w:rFonts w:hint="eastAsia"/>
        </w:rPr>
        <w:t>其中，大众集团在中国市场设定的目标是，</w:t>
      </w:r>
      <w:r>
        <w:rPr>
          <w:rFonts w:hint="eastAsia"/>
        </w:rPr>
        <w:t>2020</w:t>
      </w:r>
      <w:r>
        <w:rPr>
          <w:rFonts w:hint="eastAsia"/>
        </w:rPr>
        <w:t>年实现新能源汽车销量</w:t>
      </w:r>
      <w:r>
        <w:rPr>
          <w:rFonts w:hint="eastAsia"/>
        </w:rPr>
        <w:t>40</w:t>
      </w:r>
      <w:r>
        <w:rPr>
          <w:rFonts w:hint="eastAsia"/>
        </w:rPr>
        <w:t>万辆，</w:t>
      </w:r>
      <w:r>
        <w:rPr>
          <w:rFonts w:hint="eastAsia"/>
        </w:rPr>
        <w:t>2025</w:t>
      </w:r>
      <w:r>
        <w:rPr>
          <w:rFonts w:hint="eastAsia"/>
        </w:rPr>
        <w:t>年达到</w:t>
      </w:r>
      <w:r>
        <w:rPr>
          <w:rFonts w:hint="eastAsia"/>
        </w:rPr>
        <w:t>150</w:t>
      </w:r>
      <w:r>
        <w:rPr>
          <w:rFonts w:hint="eastAsia"/>
        </w:rPr>
        <w:t>万辆的销售规模。大众的新能源汽车产品基于以下几个平台实现：</w:t>
      </w:r>
    </w:p>
    <w:p w:rsidR="0008683E" w:rsidRDefault="0008683E" w:rsidP="00145635">
      <w:r>
        <w:rPr>
          <w:rFonts w:hint="eastAsia"/>
        </w:rPr>
        <w:t>*MQB</w:t>
      </w:r>
      <w:r>
        <w:rPr>
          <w:rFonts w:hint="eastAsia"/>
        </w:rPr>
        <w:t>平台：打造纯电</w:t>
      </w:r>
      <w:r>
        <w:rPr>
          <w:rFonts w:hint="eastAsia"/>
        </w:rPr>
        <w:t>(</w:t>
      </w:r>
      <w:r>
        <w:rPr>
          <w:rFonts w:hint="eastAsia"/>
        </w:rPr>
        <w:t>纯电高尔夫</w:t>
      </w:r>
      <w:r>
        <w:rPr>
          <w:rFonts w:hint="eastAsia"/>
        </w:rPr>
        <w:t>)</w:t>
      </w:r>
      <w:r>
        <w:rPr>
          <w:rFonts w:hint="eastAsia"/>
        </w:rPr>
        <w:t>和插电产品</w:t>
      </w:r>
      <w:r>
        <w:rPr>
          <w:rFonts w:hint="eastAsia"/>
        </w:rPr>
        <w:t>(</w:t>
      </w:r>
      <w:r>
        <w:rPr>
          <w:rFonts w:hint="eastAsia"/>
        </w:rPr>
        <w:t>途观</w:t>
      </w:r>
      <w:r>
        <w:rPr>
          <w:rFonts w:hint="eastAsia"/>
        </w:rPr>
        <w:t>PHEV)</w:t>
      </w:r>
      <w:r>
        <w:rPr>
          <w:rFonts w:hint="eastAsia"/>
        </w:rPr>
        <w:t>；</w:t>
      </w:r>
    </w:p>
    <w:p w:rsidR="0008683E" w:rsidRDefault="0008683E" w:rsidP="00145635">
      <w:r>
        <w:rPr>
          <w:rFonts w:hint="eastAsia"/>
        </w:rPr>
        <w:t>*MLB</w:t>
      </w:r>
      <w:r>
        <w:rPr>
          <w:rFonts w:hint="eastAsia"/>
        </w:rPr>
        <w:t>平台：打造插电式混合动力产品</w:t>
      </w:r>
      <w:r>
        <w:rPr>
          <w:rFonts w:hint="eastAsia"/>
        </w:rPr>
        <w:t>(</w:t>
      </w:r>
      <w:r>
        <w:rPr>
          <w:rFonts w:hint="eastAsia"/>
        </w:rPr>
        <w:t>奥迪</w:t>
      </w:r>
      <w:r>
        <w:rPr>
          <w:rFonts w:hint="eastAsia"/>
        </w:rPr>
        <w:t>A6e-tronPHEV</w:t>
      </w:r>
      <w:r>
        <w:rPr>
          <w:rFonts w:hint="eastAsia"/>
        </w:rPr>
        <w:t>和辉昂</w:t>
      </w:r>
      <w:r>
        <w:rPr>
          <w:rFonts w:hint="eastAsia"/>
        </w:rPr>
        <w:t>PHEV)</w:t>
      </w:r>
      <w:r>
        <w:rPr>
          <w:rFonts w:hint="eastAsia"/>
        </w:rPr>
        <w:t>；</w:t>
      </w:r>
    </w:p>
    <w:p w:rsidR="0008683E" w:rsidRDefault="0008683E" w:rsidP="00145635">
      <w:r>
        <w:rPr>
          <w:rFonts w:hint="eastAsia"/>
        </w:rPr>
        <w:t>*MEB</w:t>
      </w:r>
      <w:r>
        <w:rPr>
          <w:rFonts w:hint="eastAsia"/>
        </w:rPr>
        <w:t>平台：推出纯电产品</w:t>
      </w:r>
      <w:r>
        <w:rPr>
          <w:rFonts w:hint="eastAsia"/>
        </w:rPr>
        <w:t>(I.Q</w:t>
      </w:r>
      <w:r>
        <w:rPr>
          <w:rFonts w:hint="eastAsia"/>
        </w:rPr>
        <w:t>和续航</w:t>
      </w:r>
      <w:r>
        <w:rPr>
          <w:rFonts w:hint="eastAsia"/>
        </w:rPr>
        <w:t>500</w:t>
      </w:r>
      <w:r>
        <w:rPr>
          <w:rFonts w:hint="eastAsia"/>
        </w:rPr>
        <w:t>公里以上的纯电动车</w:t>
      </w:r>
      <w:r>
        <w:rPr>
          <w:rFonts w:hint="eastAsia"/>
        </w:rPr>
        <w:t>)</w:t>
      </w:r>
      <w:r>
        <w:rPr>
          <w:rFonts w:hint="eastAsia"/>
        </w:rPr>
        <w:t>；</w:t>
      </w:r>
    </w:p>
    <w:p w:rsidR="0008683E" w:rsidRDefault="0008683E" w:rsidP="00145635">
      <w:r>
        <w:rPr>
          <w:rFonts w:hint="eastAsia"/>
        </w:rPr>
        <w:t>*</w:t>
      </w:r>
      <w:r>
        <w:rPr>
          <w:rFonts w:hint="eastAsia"/>
        </w:rPr>
        <w:t>大众化的</w:t>
      </w:r>
      <w:r>
        <w:rPr>
          <w:rFonts w:hint="eastAsia"/>
        </w:rPr>
        <w:t>BEV</w:t>
      </w:r>
      <w:r>
        <w:rPr>
          <w:rFonts w:hint="eastAsia"/>
        </w:rPr>
        <w:t>：与江淮合作平价纯电动汽车。</w:t>
      </w:r>
    </w:p>
    <w:p w:rsidR="0008683E" w:rsidRDefault="0008683E" w:rsidP="00145635">
      <w:r>
        <w:rPr>
          <w:rFonts w:hint="eastAsia"/>
        </w:rPr>
        <w:t>二、大众在中国市场的目标及实施规划</w:t>
      </w:r>
    </w:p>
    <w:p w:rsidR="0008683E" w:rsidRDefault="0008683E" w:rsidP="00145635">
      <w:r>
        <w:rPr>
          <w:rFonts w:hint="eastAsia"/>
        </w:rPr>
        <w:t>为实现相关战略目标，大众在中国的新能源汽车战略分为三个阶段实施：</w:t>
      </w:r>
    </w:p>
    <w:p w:rsidR="0008683E" w:rsidRDefault="0008683E" w:rsidP="00145635">
      <w:r>
        <w:rPr>
          <w:rFonts w:hint="eastAsia"/>
        </w:rPr>
        <w:t>Phase1</w:t>
      </w:r>
      <w:r>
        <w:rPr>
          <w:rFonts w:hint="eastAsia"/>
        </w:rPr>
        <w:t>：通过进口的形式提供插电式混动车型以及纯电动车</w:t>
      </w:r>
      <w:r w:rsidR="00E27424">
        <w:rPr>
          <w:rFonts w:hint="eastAsia"/>
        </w:rPr>
        <w:t>，</w:t>
      </w:r>
      <w:r>
        <w:rPr>
          <w:rFonts w:hint="eastAsia"/>
        </w:rPr>
        <w:t>主要车型包括保时捷</w:t>
      </w:r>
      <w:r>
        <w:rPr>
          <w:rFonts w:hint="eastAsia"/>
        </w:rPr>
        <w:t>Panamera</w:t>
      </w:r>
      <w:r>
        <w:rPr>
          <w:rFonts w:hint="eastAsia"/>
        </w:rPr>
        <w:t>插电式混动车型、奥迪</w:t>
      </w:r>
      <w:r>
        <w:rPr>
          <w:rFonts w:hint="eastAsia"/>
        </w:rPr>
        <w:t>A3e-tron</w:t>
      </w:r>
      <w:r>
        <w:rPr>
          <w:rFonts w:hint="eastAsia"/>
        </w:rPr>
        <w:t>插电式车型和</w:t>
      </w:r>
      <w:r>
        <w:rPr>
          <w:rFonts w:hint="eastAsia"/>
        </w:rPr>
        <w:t>GolfGTE</w:t>
      </w:r>
      <w:r>
        <w:rPr>
          <w:rFonts w:hint="eastAsia"/>
        </w:rPr>
        <w:t>，以及纯电动汽车</w:t>
      </w:r>
      <w:r>
        <w:rPr>
          <w:rFonts w:hint="eastAsia"/>
        </w:rPr>
        <w:t>e-Golf</w:t>
      </w:r>
      <w:r>
        <w:rPr>
          <w:rFonts w:hint="eastAsia"/>
        </w:rPr>
        <w:t>和</w:t>
      </w:r>
      <w:r>
        <w:rPr>
          <w:rFonts w:hint="eastAsia"/>
        </w:rPr>
        <w:t>e-up</w:t>
      </w:r>
      <w:r>
        <w:rPr>
          <w:rFonts w:hint="eastAsia"/>
        </w:rPr>
        <w:t>！</w:t>
      </w:r>
    </w:p>
    <w:p w:rsidR="0008683E" w:rsidRDefault="0008683E" w:rsidP="00145635">
      <w:r>
        <w:rPr>
          <w:rFonts w:hint="eastAsia"/>
        </w:rPr>
        <w:t>Phase2</w:t>
      </w:r>
      <w:r>
        <w:rPr>
          <w:rFonts w:hint="eastAsia"/>
        </w:rPr>
        <w:t>：将部分插电式混动车型在中国本地化生产</w:t>
      </w:r>
      <w:r w:rsidR="00E27424">
        <w:rPr>
          <w:rFonts w:hint="eastAsia"/>
        </w:rPr>
        <w:t>。</w:t>
      </w:r>
      <w:r>
        <w:rPr>
          <w:rFonts w:hint="eastAsia"/>
        </w:rPr>
        <w:t>2016</w:t>
      </w:r>
      <w:r>
        <w:rPr>
          <w:rFonts w:hint="eastAsia"/>
        </w:rPr>
        <w:t>年国产插电式混和动力车奥迪</w:t>
      </w:r>
      <w:r>
        <w:rPr>
          <w:rFonts w:hint="eastAsia"/>
        </w:rPr>
        <w:t>A6Le-tron</w:t>
      </w:r>
      <w:r>
        <w:rPr>
          <w:rFonts w:hint="eastAsia"/>
        </w:rPr>
        <w:t>在一汽大众长春工厂下线。</w:t>
      </w:r>
      <w:r>
        <w:rPr>
          <w:rFonts w:hint="eastAsia"/>
        </w:rPr>
        <w:t>2017</w:t>
      </w:r>
      <w:r>
        <w:rPr>
          <w:rFonts w:hint="eastAsia"/>
        </w:rPr>
        <w:t>年之后，大众将推出国产辉昂</w:t>
      </w:r>
      <w:r>
        <w:rPr>
          <w:rFonts w:hint="eastAsia"/>
        </w:rPr>
        <w:t>(C</w:t>
      </w:r>
      <w:r>
        <w:rPr>
          <w:rFonts w:hint="eastAsia"/>
        </w:rPr>
        <w:t>级车的插电混动版</w:t>
      </w:r>
      <w:r>
        <w:rPr>
          <w:rFonts w:hint="eastAsia"/>
        </w:rPr>
        <w:t>)</w:t>
      </w:r>
      <w:r>
        <w:rPr>
          <w:rFonts w:hint="eastAsia"/>
        </w:rPr>
        <w:t>和奥迪</w:t>
      </w:r>
      <w:r>
        <w:rPr>
          <w:rFonts w:hint="eastAsia"/>
        </w:rPr>
        <w:t>Q5</w:t>
      </w:r>
      <w:r>
        <w:rPr>
          <w:rFonts w:hint="eastAsia"/>
        </w:rPr>
        <w:t>、</w:t>
      </w:r>
      <w:r>
        <w:rPr>
          <w:rFonts w:hint="eastAsia"/>
        </w:rPr>
        <w:t>Q3</w:t>
      </w:r>
      <w:r>
        <w:rPr>
          <w:rFonts w:hint="eastAsia"/>
        </w:rPr>
        <w:t>等插电式混动车型。</w:t>
      </w:r>
    </w:p>
    <w:p w:rsidR="0008683E" w:rsidRDefault="0008683E" w:rsidP="00145635">
      <w:r>
        <w:rPr>
          <w:rFonts w:hint="eastAsia"/>
        </w:rPr>
        <w:t>Phase3</w:t>
      </w:r>
      <w:r>
        <w:rPr>
          <w:rFonts w:hint="eastAsia"/>
        </w:rPr>
        <w:t>：在中国投入全新的</w:t>
      </w:r>
      <w:r>
        <w:rPr>
          <w:rFonts w:hint="eastAsia"/>
        </w:rPr>
        <w:t>MEB</w:t>
      </w:r>
      <w:r>
        <w:rPr>
          <w:rFonts w:hint="eastAsia"/>
        </w:rPr>
        <w:t>平台，在中国展开电池竞价的活动</w:t>
      </w:r>
      <w:r w:rsidR="00E27424">
        <w:rPr>
          <w:rFonts w:hint="eastAsia"/>
        </w:rPr>
        <w:t>。</w:t>
      </w:r>
      <w:r>
        <w:rPr>
          <w:rFonts w:hint="eastAsia"/>
        </w:rPr>
        <w:t>目前大众在</w:t>
      </w:r>
      <w:r>
        <w:rPr>
          <w:rFonts w:hint="eastAsia"/>
        </w:rPr>
        <w:t>MEB</w:t>
      </w:r>
      <w:r>
        <w:rPr>
          <w:rFonts w:hint="eastAsia"/>
        </w:rPr>
        <w:t>平台上规划了</w:t>
      </w:r>
      <w:r>
        <w:rPr>
          <w:rFonts w:hint="eastAsia"/>
        </w:rPr>
        <w:t>4</w:t>
      </w:r>
      <w:r>
        <w:rPr>
          <w:rFonts w:hint="eastAsia"/>
        </w:rPr>
        <w:t>款车型，分别是</w:t>
      </w:r>
      <w:r>
        <w:rPr>
          <w:rFonts w:hint="eastAsia"/>
        </w:rPr>
        <w:t>I.D.</w:t>
      </w:r>
      <w:r>
        <w:rPr>
          <w:rFonts w:hint="eastAsia"/>
        </w:rPr>
        <w:t>两厢车、跨界</w:t>
      </w:r>
      <w:r>
        <w:rPr>
          <w:rFonts w:hint="eastAsia"/>
        </w:rPr>
        <w:t>SUV</w:t>
      </w:r>
      <w:r>
        <w:rPr>
          <w:rFonts w:hint="eastAsia"/>
        </w:rPr>
        <w:t>、革新的大型</w:t>
      </w:r>
      <w:r>
        <w:rPr>
          <w:rFonts w:hint="eastAsia"/>
        </w:rPr>
        <w:t>SUV</w:t>
      </w:r>
      <w:r>
        <w:rPr>
          <w:rFonts w:hint="eastAsia"/>
        </w:rPr>
        <w:t>和充满未来感的轿车。</w:t>
      </w:r>
    </w:p>
    <w:p w:rsidR="0008683E" w:rsidRDefault="0008683E" w:rsidP="00145635">
      <w:r>
        <w:rPr>
          <w:rFonts w:hint="eastAsia"/>
        </w:rPr>
        <w:t>去年不少供应商都喊着“到狼堡去”，也是这个原因。</w:t>
      </w:r>
      <w:r>
        <w:rPr>
          <w:rFonts w:hint="eastAsia"/>
        </w:rPr>
        <w:t>6</w:t>
      </w:r>
      <w:r>
        <w:rPr>
          <w:rFonts w:hint="eastAsia"/>
        </w:rPr>
        <w:t>家汽车锂电子电池供应商参与了此次竞标，电池供应商地理位置上需要靠近客户的生产工厂，因为长距离运输电池不仅成本高，而且风险大。电池是危险物品，还没有公司为锂电池运输承保。</w:t>
      </w:r>
    </w:p>
    <w:p w:rsidR="0008683E" w:rsidRDefault="0008683E" w:rsidP="00145635">
      <w:r>
        <w:rPr>
          <w:rFonts w:hint="eastAsia"/>
        </w:rPr>
        <w:t>三、</w:t>
      </w:r>
      <w:r>
        <w:rPr>
          <w:rFonts w:hint="eastAsia"/>
        </w:rPr>
        <w:t>MEB</w:t>
      </w:r>
      <w:r>
        <w:rPr>
          <w:rFonts w:hint="eastAsia"/>
        </w:rPr>
        <w:t>平台架构下的电池供应成本及规模</w:t>
      </w:r>
    </w:p>
    <w:p w:rsidR="0008683E" w:rsidRDefault="0008683E" w:rsidP="00145635">
      <w:r>
        <w:rPr>
          <w:rFonts w:hint="eastAsia"/>
        </w:rPr>
        <w:t>大众的针对电动车专属研发的</w:t>
      </w:r>
      <w:r>
        <w:rPr>
          <w:rFonts w:hint="eastAsia"/>
        </w:rPr>
        <w:t>MEB(MEBElectrictoolkit)</w:t>
      </w:r>
      <w:r>
        <w:rPr>
          <w:rFonts w:hint="eastAsia"/>
        </w:rPr>
        <w:t>平台是以大众目前的</w:t>
      </w:r>
      <w:r>
        <w:rPr>
          <w:rFonts w:hint="eastAsia"/>
        </w:rPr>
        <w:t>MQB</w:t>
      </w:r>
      <w:r>
        <w:rPr>
          <w:rFonts w:hint="eastAsia"/>
        </w:rPr>
        <w:t>平台为基础，适用于电动车的全新的模块化平台，拥有很大的弹性，可提供</w:t>
      </w:r>
      <w:r>
        <w:rPr>
          <w:rFonts w:hint="eastAsia"/>
        </w:rPr>
        <w:t>250-500</w:t>
      </w:r>
      <w:r>
        <w:rPr>
          <w:rFonts w:hint="eastAsia"/>
        </w:rPr>
        <w:t>公里的纯电行驶续航能力，可对应不同车型级别推出对应车型。</w:t>
      </w:r>
    </w:p>
    <w:p w:rsidR="0008683E" w:rsidRDefault="0008683E" w:rsidP="00145635">
      <w:r>
        <w:rPr>
          <w:rFonts w:hint="eastAsia"/>
        </w:rPr>
        <w:t>根据大众公布的相关信息，</w:t>
      </w:r>
      <w:r>
        <w:rPr>
          <w:rFonts w:hint="eastAsia"/>
        </w:rPr>
        <w:t>MEB</w:t>
      </w:r>
      <w:r>
        <w:rPr>
          <w:rFonts w:hint="eastAsia"/>
        </w:rPr>
        <w:t>平台的构架是由底部的电池组而展开，打造更长的轴距和更短的前后悬，营造出更大的内部空间。得益于</w:t>
      </w:r>
      <w:r>
        <w:rPr>
          <w:rFonts w:hint="eastAsia"/>
        </w:rPr>
        <w:t>MEB</w:t>
      </w:r>
      <w:r>
        <w:rPr>
          <w:rFonts w:hint="eastAsia"/>
        </w:rPr>
        <w:t>平台的纯电动化优势，</w:t>
      </w:r>
      <w:r>
        <w:rPr>
          <w:rFonts w:hint="eastAsia"/>
        </w:rPr>
        <w:t>MEB</w:t>
      </w:r>
      <w:r>
        <w:rPr>
          <w:rFonts w:hint="eastAsia"/>
        </w:rPr>
        <w:t>虽然是一个覆盖</w:t>
      </w:r>
      <w:r>
        <w:rPr>
          <w:rFonts w:hint="eastAsia"/>
        </w:rPr>
        <w:t>A-B</w:t>
      </w:r>
      <w:r>
        <w:rPr>
          <w:rFonts w:hint="eastAsia"/>
        </w:rPr>
        <w:t>级车尺寸的平台，可是其内部却可以营造出</w:t>
      </w:r>
      <w:r>
        <w:rPr>
          <w:rFonts w:hint="eastAsia"/>
        </w:rPr>
        <w:t>B-C</w:t>
      </w:r>
      <w:r>
        <w:rPr>
          <w:rFonts w:hint="eastAsia"/>
        </w:rPr>
        <w:t>级车的空间。然后通过不同设计的车身、拥有更多选择的中央电脑元件，以打造不同尺寸的车型，无论乘用车或轻型商用车都可基于该平台打造。</w:t>
      </w:r>
    </w:p>
    <w:p w:rsidR="0008683E" w:rsidRDefault="0008683E" w:rsidP="00145635">
      <w:r>
        <w:rPr>
          <w:rFonts w:hint="eastAsia"/>
        </w:rPr>
        <w:t>MEB</w:t>
      </w:r>
      <w:r>
        <w:rPr>
          <w:rFonts w:hint="eastAsia"/>
        </w:rPr>
        <w:t>的长期产能划分是中国</w:t>
      </w:r>
      <w:r>
        <w:rPr>
          <w:rFonts w:hint="eastAsia"/>
        </w:rPr>
        <w:t>65%</w:t>
      </w:r>
      <w:r>
        <w:rPr>
          <w:rFonts w:hint="eastAsia"/>
        </w:rPr>
        <w:t>，波兰</w:t>
      </w:r>
      <w:r>
        <w:rPr>
          <w:rFonts w:hint="eastAsia"/>
        </w:rPr>
        <w:t>35%</w:t>
      </w:r>
      <w:r>
        <w:rPr>
          <w:rFonts w:hint="eastAsia"/>
        </w:rPr>
        <w:t>，意味着大众未来需要进一步到欧洲去建厂。</w:t>
      </w:r>
    </w:p>
    <w:p w:rsidR="0008683E" w:rsidRDefault="0008683E" w:rsidP="00145635">
      <w:r>
        <w:rPr>
          <w:rFonts w:hint="eastAsia"/>
        </w:rPr>
        <w:t>MEB</w:t>
      </w:r>
      <w:r>
        <w:rPr>
          <w:rFonts w:hint="eastAsia"/>
        </w:rPr>
        <w:t>平台对电池有几个硬性的需求约束：</w:t>
      </w:r>
    </w:p>
    <w:p w:rsidR="0008683E" w:rsidRDefault="0008683E" w:rsidP="00145635">
      <w:r>
        <w:rPr>
          <w:rFonts w:hint="eastAsia"/>
        </w:rPr>
        <w:t>1)</w:t>
      </w:r>
      <w:r>
        <w:rPr>
          <w:rFonts w:hint="eastAsia"/>
        </w:rPr>
        <w:t>电池包成本的需求</w:t>
      </w:r>
      <w:r w:rsidR="004332E8">
        <w:rPr>
          <w:rFonts w:hint="eastAsia"/>
        </w:rPr>
        <w:t>。</w:t>
      </w:r>
    </w:p>
    <w:p w:rsidR="004332E8" w:rsidRDefault="0008683E" w:rsidP="00145635">
      <w:r>
        <w:rPr>
          <w:rFonts w:hint="eastAsia"/>
        </w:rPr>
        <w:t>从系统上测算，把传统内燃机引擎、动力系统、驱动轴和油箱与电气化系统进行对比以后，对满足日常行驶的</w:t>
      </w:r>
      <w:r>
        <w:rPr>
          <w:rFonts w:hint="eastAsia"/>
        </w:rPr>
        <w:t>200</w:t>
      </w:r>
      <w:r>
        <w:rPr>
          <w:rFonts w:hint="eastAsia"/>
        </w:rPr>
        <w:t>英里</w:t>
      </w:r>
      <w:r>
        <w:rPr>
          <w:rFonts w:hint="eastAsia"/>
        </w:rPr>
        <w:t>(320km+)</w:t>
      </w:r>
      <w:r>
        <w:rPr>
          <w:rFonts w:hint="eastAsia"/>
        </w:rPr>
        <w:t>电池系统的成本约束大概在</w:t>
      </w:r>
      <w:r>
        <w:rPr>
          <w:rFonts w:hint="eastAsia"/>
        </w:rPr>
        <w:t>102</w:t>
      </w:r>
      <w:r>
        <w:rPr>
          <w:rFonts w:hint="eastAsia"/>
        </w:rPr>
        <w:t>美金</w:t>
      </w:r>
      <w:r>
        <w:rPr>
          <w:rFonts w:hint="eastAsia"/>
        </w:rPr>
        <w:t>/kwh</w:t>
      </w:r>
      <w:r>
        <w:rPr>
          <w:rFonts w:hint="eastAsia"/>
        </w:rPr>
        <w:t>。当去掉补贴以后，我们可以再加上积分的钱作为盈利缓冲期</w:t>
      </w:r>
      <w:r>
        <w:rPr>
          <w:rFonts w:hint="eastAsia"/>
        </w:rPr>
        <w:t>(</w:t>
      </w:r>
      <w:r>
        <w:rPr>
          <w:rFonts w:hint="eastAsia"/>
        </w:rPr>
        <w:t>或者不赚钱但是必须去做的事</w:t>
      </w:r>
      <w:r>
        <w:rPr>
          <w:rFonts w:hint="eastAsia"/>
        </w:rPr>
        <w:t>)</w:t>
      </w:r>
      <w:r>
        <w:rPr>
          <w:rFonts w:hint="eastAsia"/>
        </w:rPr>
        <w:t>，但是长期的价格来看，电动汽车的成本得跟上燃油车才行，才有以下的需求考虑。</w:t>
      </w:r>
    </w:p>
    <w:p w:rsidR="0008683E" w:rsidRDefault="0008683E" w:rsidP="00145635">
      <w:r>
        <w:rPr>
          <w:rFonts w:hint="eastAsia"/>
        </w:rPr>
        <w:t>2)</w:t>
      </w:r>
      <w:r>
        <w:rPr>
          <w:rFonts w:hint="eastAsia"/>
        </w:rPr>
        <w:t>电池竞标规模化</w:t>
      </w:r>
      <w:r w:rsidR="004332E8">
        <w:rPr>
          <w:rFonts w:hint="eastAsia"/>
        </w:rPr>
        <w:t>。</w:t>
      </w:r>
      <w:r>
        <w:rPr>
          <w:rFonts w:hint="eastAsia"/>
        </w:rPr>
        <w:t>根据</w:t>
      </w:r>
      <w:r>
        <w:rPr>
          <w:rFonts w:hint="eastAsia"/>
        </w:rPr>
        <w:t>SNEResearch</w:t>
      </w:r>
      <w:r>
        <w:rPr>
          <w:rFonts w:hint="eastAsia"/>
        </w:rPr>
        <w:t>的报告来看，三星、</w:t>
      </w:r>
      <w:r>
        <w:rPr>
          <w:rFonts w:hint="eastAsia"/>
        </w:rPr>
        <w:t>LG</w:t>
      </w:r>
      <w:r>
        <w:rPr>
          <w:rFonts w:hint="eastAsia"/>
        </w:rPr>
        <w:t>、松下、</w:t>
      </w:r>
      <w:r>
        <w:rPr>
          <w:rFonts w:hint="eastAsia"/>
        </w:rPr>
        <w:t>CATL</w:t>
      </w:r>
      <w:r>
        <w:rPr>
          <w:rFonts w:hint="eastAsia"/>
        </w:rPr>
        <w:t>、比亚迪等大的电池企业的订单开始积累到</w:t>
      </w:r>
      <w:r>
        <w:rPr>
          <w:rFonts w:hint="eastAsia"/>
        </w:rPr>
        <w:t>2022</w:t>
      </w:r>
      <w:r>
        <w:rPr>
          <w:rFonts w:hint="eastAsia"/>
        </w:rPr>
        <w:t>年，到</w:t>
      </w:r>
      <w:r>
        <w:rPr>
          <w:rFonts w:hint="eastAsia"/>
        </w:rPr>
        <w:t>2022</w:t>
      </w:r>
      <w:r>
        <w:rPr>
          <w:rFonts w:hint="eastAsia"/>
        </w:rPr>
        <w:t>年这些企业的订单规模在</w:t>
      </w:r>
      <w:r>
        <w:rPr>
          <w:rFonts w:hint="eastAsia"/>
        </w:rPr>
        <w:t>290~450</w:t>
      </w:r>
      <w:r>
        <w:rPr>
          <w:rFonts w:hint="eastAsia"/>
        </w:rPr>
        <w:t>亿美金，</w:t>
      </w:r>
      <w:r>
        <w:rPr>
          <w:rFonts w:hint="eastAsia"/>
        </w:rPr>
        <w:t>2020</w:t>
      </w:r>
      <w:r>
        <w:rPr>
          <w:rFonts w:hint="eastAsia"/>
        </w:rPr>
        <w:t>年这几家企业的生产规模都在</w:t>
      </w:r>
      <w:r>
        <w:rPr>
          <w:rFonts w:hint="eastAsia"/>
        </w:rPr>
        <w:t>33.5~50Gwh</w:t>
      </w:r>
      <w:r>
        <w:rPr>
          <w:rFonts w:hint="eastAsia"/>
        </w:rPr>
        <w:t>，在区域布局上表现不同：</w:t>
      </w:r>
    </w:p>
    <w:p w:rsidR="0008683E" w:rsidRDefault="0008683E" w:rsidP="00145635">
      <w:r>
        <w:rPr>
          <w:rFonts w:hint="eastAsia"/>
        </w:rPr>
        <w:t>*</w:t>
      </w:r>
      <w:r>
        <w:rPr>
          <w:rFonts w:hint="eastAsia"/>
        </w:rPr>
        <w:t>三星主要分布在韩国、中国和欧洲，现在中国的产能暂时没着落了；</w:t>
      </w:r>
    </w:p>
    <w:p w:rsidR="0008683E" w:rsidRDefault="0008683E" w:rsidP="00145635">
      <w:r>
        <w:rPr>
          <w:rFonts w:hint="eastAsia"/>
        </w:rPr>
        <w:t>*LG</w:t>
      </w:r>
      <w:r>
        <w:rPr>
          <w:rFonts w:hint="eastAsia"/>
        </w:rPr>
        <w:t>的产能分布在韩国、中国、美国和欧洲，不考虑南京以外，其他的应该比较稳健；</w:t>
      </w:r>
    </w:p>
    <w:p w:rsidR="0008683E" w:rsidRDefault="0008683E" w:rsidP="00145635">
      <w:r>
        <w:rPr>
          <w:rFonts w:hint="eastAsia"/>
        </w:rPr>
        <w:t>*</w:t>
      </w:r>
      <w:r>
        <w:rPr>
          <w:rFonts w:hint="eastAsia"/>
        </w:rPr>
        <w:t>松下：产能分布在日本、美国和中国，中国主要为了将来日系的</w:t>
      </w:r>
      <w:r>
        <w:rPr>
          <w:rFonts w:hint="eastAsia"/>
        </w:rPr>
        <w:t>PHEV</w:t>
      </w:r>
      <w:r>
        <w:rPr>
          <w:rFonts w:hint="eastAsia"/>
        </w:rPr>
        <w:t>的使用，是否随着未来</w:t>
      </w:r>
      <w:r>
        <w:rPr>
          <w:rFonts w:hint="eastAsia"/>
        </w:rPr>
        <w:t>Tesla</w:t>
      </w:r>
      <w:r>
        <w:rPr>
          <w:rFonts w:hint="eastAsia"/>
        </w:rPr>
        <w:t>进中国一起进来不确定；</w:t>
      </w:r>
    </w:p>
    <w:p w:rsidR="0008683E" w:rsidRDefault="0008683E" w:rsidP="00145635">
      <w:r>
        <w:rPr>
          <w:rFonts w:hint="eastAsia"/>
        </w:rPr>
        <w:t>*CATL</w:t>
      </w:r>
      <w:r>
        <w:rPr>
          <w:rFonts w:hint="eastAsia"/>
        </w:rPr>
        <w:t>：</w:t>
      </w:r>
      <w:r>
        <w:rPr>
          <w:rFonts w:hint="eastAsia"/>
        </w:rPr>
        <w:t>50Gwh</w:t>
      </w:r>
      <w:r>
        <w:rPr>
          <w:rFonts w:hint="eastAsia"/>
        </w:rPr>
        <w:t>在中国，在欧洲尚不可知；</w:t>
      </w:r>
    </w:p>
    <w:p w:rsidR="0008683E" w:rsidRDefault="0008683E" w:rsidP="00145635">
      <w:r>
        <w:rPr>
          <w:rFonts w:hint="eastAsia"/>
        </w:rPr>
        <w:t>*BYD</w:t>
      </w:r>
      <w:r>
        <w:rPr>
          <w:rFonts w:hint="eastAsia"/>
        </w:rPr>
        <w:t>如果把电池业务分拆以后，是否会蜕变成为中国另一个电池提供商还不得而知。</w:t>
      </w:r>
    </w:p>
    <w:p w:rsidR="0008683E" w:rsidRDefault="0008683E" w:rsidP="00145635">
      <w:r>
        <w:rPr>
          <w:rFonts w:hint="eastAsia"/>
        </w:rPr>
        <w:t>LGChem</w:t>
      </w:r>
      <w:r>
        <w:rPr>
          <w:rFonts w:hint="eastAsia"/>
        </w:rPr>
        <w:t>探讨了通过几个方向来降成本：</w:t>
      </w:r>
    </w:p>
    <w:p w:rsidR="0008683E" w:rsidRDefault="0008683E" w:rsidP="00145635">
      <w:r>
        <w:rPr>
          <w:rFonts w:hint="eastAsia"/>
        </w:rPr>
        <w:t>*</w:t>
      </w:r>
      <w:r>
        <w:rPr>
          <w:rFonts w:hint="eastAsia"/>
        </w:rPr>
        <w:t>首要的是做大电池，富镍</w:t>
      </w:r>
      <w:r>
        <w:rPr>
          <w:rFonts w:hint="eastAsia"/>
        </w:rPr>
        <w:t>+</w:t>
      </w:r>
      <w:r>
        <w:rPr>
          <w:rFonts w:hint="eastAsia"/>
        </w:rPr>
        <w:t>大电池来积极降本；</w:t>
      </w:r>
    </w:p>
    <w:p w:rsidR="0008683E" w:rsidRDefault="0008683E" w:rsidP="00145635">
      <w:r>
        <w:rPr>
          <w:rFonts w:hint="eastAsia"/>
        </w:rPr>
        <w:t>*</w:t>
      </w:r>
      <w:r>
        <w:rPr>
          <w:rFonts w:hint="eastAsia"/>
        </w:rPr>
        <w:t>扩大产量通过大的产品的产量来做，从</w:t>
      </w:r>
      <w:r>
        <w:rPr>
          <w:rFonts w:hint="eastAsia"/>
        </w:rPr>
        <w:t>100</w:t>
      </w:r>
      <w:r>
        <w:rPr>
          <w:rFonts w:hint="eastAsia"/>
        </w:rPr>
        <w:t>台车的规模来制造降本；</w:t>
      </w:r>
    </w:p>
    <w:p w:rsidR="0008683E" w:rsidRDefault="0008683E" w:rsidP="00145635">
      <w:r>
        <w:rPr>
          <w:rFonts w:hint="eastAsia"/>
        </w:rPr>
        <w:t>*</w:t>
      </w:r>
      <w:r>
        <w:rPr>
          <w:rFonts w:hint="eastAsia"/>
        </w:rPr>
        <w:t>原材料随着需求的进一步扩大，不管怎么做，价格都锁死了一个基本的价格范围。</w:t>
      </w:r>
    </w:p>
    <w:p w:rsidR="0008683E" w:rsidRDefault="0008683E" w:rsidP="00145635">
      <w:r>
        <w:rPr>
          <w:rFonts w:hint="eastAsia"/>
        </w:rPr>
        <w:t>其实从去年开始</w:t>
      </w:r>
      <w:r>
        <w:rPr>
          <w:rFonts w:hint="eastAsia"/>
        </w:rPr>
        <w:t>LG</w:t>
      </w:r>
      <w:r>
        <w:rPr>
          <w:rFonts w:hint="eastAsia"/>
        </w:rPr>
        <w:t>自建电池厂的计划就不绝于耳，这个新闻从去年</w:t>
      </w:r>
      <w:r>
        <w:rPr>
          <w:rFonts w:hint="eastAsia"/>
        </w:rPr>
        <w:t>6</w:t>
      </w:r>
      <w:r>
        <w:rPr>
          <w:rFonts w:hint="eastAsia"/>
        </w:rPr>
        <w:t>月份开始就不断在强化：</w:t>
      </w:r>
    </w:p>
    <w:p w:rsidR="0008683E" w:rsidRDefault="0008683E" w:rsidP="00145635">
      <w:pPr>
        <w:rPr>
          <w:rFonts w:cs="宋体"/>
          <w:b/>
          <w:bCs/>
          <w:i/>
          <w:iCs/>
        </w:rPr>
      </w:pPr>
      <w:r w:rsidRPr="002009FE">
        <w:rPr>
          <w:rFonts w:cs="宋体" w:hint="eastAsia"/>
          <w:b/>
          <w:bCs/>
          <w:i/>
          <w:iCs/>
        </w:rPr>
        <w:t>分析：。</w:t>
      </w:r>
    </w:p>
    <w:p w:rsidR="0008683E" w:rsidRPr="00320254" w:rsidRDefault="0008683E" w:rsidP="00145635">
      <w:pPr>
        <w:pStyle w:val="a8"/>
        <w:numPr>
          <w:ilvl w:val="0"/>
          <w:numId w:val="15"/>
        </w:numPr>
        <w:ind w:firstLineChars="0"/>
        <w:outlineLvl w:val="1"/>
        <w:rPr>
          <w:b/>
        </w:rPr>
      </w:pPr>
      <w:r w:rsidRPr="00320254">
        <w:rPr>
          <w:rFonts w:hint="eastAsia"/>
          <w:b/>
        </w:rPr>
        <w:t>大众计划明年在天津投产新能源汽车电机</w:t>
      </w:r>
    </w:p>
    <w:p w:rsidR="00C42006" w:rsidRDefault="0008683E" w:rsidP="00C42006">
      <w:r>
        <w:rPr>
          <w:rFonts w:hint="eastAsia"/>
        </w:rPr>
        <w:t>近日，大众汽车集团（中国）总裁兼首席执行官约亨·海兹曼专程到天津考察项目进展。对于大众与天津的合作，海兹曼把它称为“非常重要的选择”，他说：“天津的大众变速器项目是我到任后接手的第一个项目，还有随后的一汽大众华北基地，天津都给予了大力支持，项目建设运营按时按质顺利推进。”目前已经在津投产的大众变速器公司，是全球同一领域中最具高新技术含量的企业。</w:t>
      </w:r>
    </w:p>
    <w:p w:rsidR="0008683E" w:rsidRDefault="0008683E" w:rsidP="00145635">
      <w:r>
        <w:rPr>
          <w:rFonts w:hint="eastAsia"/>
        </w:rPr>
        <w:t>随着“中国制造</w:t>
      </w:r>
      <w:r>
        <w:rPr>
          <w:rFonts w:hint="eastAsia"/>
        </w:rPr>
        <w:t>2025</w:t>
      </w:r>
      <w:r>
        <w:rPr>
          <w:rFonts w:hint="eastAsia"/>
        </w:rPr>
        <w:t>”和德国工业</w:t>
      </w:r>
      <w:r>
        <w:rPr>
          <w:rFonts w:hint="eastAsia"/>
        </w:rPr>
        <w:t>4.0</w:t>
      </w:r>
      <w:r>
        <w:rPr>
          <w:rFonts w:hint="eastAsia"/>
        </w:rPr>
        <w:t>的深入实施，生产技术面临很大变革，消费市场和人们的出行方式也发生了很多变化，共享经济、按需出行的理念催生了许多新形式和新业态，网络化、智能化、电动化，成为未来汽车产业的发展方向。</w:t>
      </w:r>
    </w:p>
    <w:p w:rsidR="0008683E" w:rsidRDefault="0008683E" w:rsidP="00145635">
      <w:r>
        <w:rPr>
          <w:rFonts w:hint="eastAsia"/>
        </w:rPr>
        <w:t>海兹曼介绍，大众汽车正在积极转型升级，全力推进电动车业务。到</w:t>
      </w:r>
      <w:r>
        <w:rPr>
          <w:rFonts w:hint="eastAsia"/>
        </w:rPr>
        <w:t>2020</w:t>
      </w:r>
      <w:r>
        <w:rPr>
          <w:rFonts w:hint="eastAsia"/>
        </w:rPr>
        <w:t>年大众在中国的电动车年销量将达到</w:t>
      </w:r>
      <w:r>
        <w:rPr>
          <w:rFonts w:hint="eastAsia"/>
        </w:rPr>
        <w:t>40</w:t>
      </w:r>
      <w:r>
        <w:rPr>
          <w:rFonts w:hint="eastAsia"/>
        </w:rPr>
        <w:t>万辆，到</w:t>
      </w:r>
      <w:r>
        <w:rPr>
          <w:rFonts w:hint="eastAsia"/>
        </w:rPr>
        <w:t>2025</w:t>
      </w:r>
      <w:r>
        <w:rPr>
          <w:rFonts w:hint="eastAsia"/>
        </w:rPr>
        <w:t>年将达到</w:t>
      </w:r>
      <w:r>
        <w:rPr>
          <w:rFonts w:hint="eastAsia"/>
        </w:rPr>
        <w:t>150</w:t>
      </w:r>
      <w:r>
        <w:rPr>
          <w:rFonts w:hint="eastAsia"/>
        </w:rPr>
        <w:t>万辆。大众已经与国内的一些创新企业在人工智能、汽车语音识别、网约车等领域开展合作，争取提供更多的、适合中国市场需求的服务方案。</w:t>
      </w:r>
    </w:p>
    <w:p w:rsidR="0008683E" w:rsidRDefault="0008683E" w:rsidP="00145635">
      <w:pPr>
        <w:rPr>
          <w:rFonts w:cs="宋体"/>
          <w:b/>
          <w:bCs/>
          <w:i/>
          <w:iCs/>
        </w:rPr>
      </w:pPr>
      <w:r w:rsidRPr="002009FE">
        <w:rPr>
          <w:rFonts w:cs="宋体" w:hint="eastAsia"/>
          <w:b/>
          <w:bCs/>
          <w:i/>
          <w:iCs/>
        </w:rPr>
        <w:t>分析：。</w:t>
      </w:r>
    </w:p>
    <w:p w:rsidR="0008683E" w:rsidRPr="00092E46" w:rsidRDefault="0008683E" w:rsidP="00145635">
      <w:pPr>
        <w:pStyle w:val="a8"/>
        <w:numPr>
          <w:ilvl w:val="0"/>
          <w:numId w:val="15"/>
        </w:numPr>
        <w:ind w:firstLineChars="0"/>
        <w:outlineLvl w:val="1"/>
        <w:rPr>
          <w:b/>
        </w:rPr>
      </w:pPr>
      <w:r w:rsidRPr="00092E46">
        <w:rPr>
          <w:rFonts w:hint="eastAsia"/>
          <w:b/>
        </w:rPr>
        <w:t>大众将斥资百亿美元研发替代性动力技术</w:t>
      </w:r>
    </w:p>
    <w:p w:rsidR="0008683E" w:rsidRDefault="0008683E" w:rsidP="00145635">
      <w:r>
        <w:rPr>
          <w:rFonts w:hint="eastAsia"/>
        </w:rPr>
        <w:t>5</w:t>
      </w:r>
      <w:r>
        <w:rPr>
          <w:rFonts w:hint="eastAsia"/>
        </w:rPr>
        <w:t>月</w:t>
      </w:r>
      <w:r>
        <w:rPr>
          <w:rFonts w:hint="eastAsia"/>
        </w:rPr>
        <w:t>12</w:t>
      </w:r>
      <w:r>
        <w:rPr>
          <w:rFonts w:hint="eastAsia"/>
        </w:rPr>
        <w:t>日消息，大众汽车集团</w:t>
      </w:r>
      <w:r>
        <w:rPr>
          <w:rFonts w:hint="eastAsia"/>
        </w:rPr>
        <w:t>CEO</w:t>
      </w:r>
      <w:r>
        <w:rPr>
          <w:rFonts w:hint="eastAsia"/>
        </w:rPr>
        <w:t>穆伦表示：过去五年中，集团已在替代驱动技术领域累计投入约</w:t>
      </w:r>
      <w:r>
        <w:rPr>
          <w:rFonts w:hint="eastAsia"/>
        </w:rPr>
        <w:t>30</w:t>
      </w:r>
      <w:r>
        <w:rPr>
          <w:rFonts w:hint="eastAsia"/>
        </w:rPr>
        <w:t>亿欧元（约合</w:t>
      </w:r>
      <w:r>
        <w:rPr>
          <w:rFonts w:hint="eastAsia"/>
        </w:rPr>
        <w:t>33</w:t>
      </w:r>
      <w:r>
        <w:rPr>
          <w:rFonts w:hint="eastAsia"/>
        </w:rPr>
        <w:t>亿美元），未来五年，这一数字将提高至三倍。此外，到</w:t>
      </w:r>
      <w:r>
        <w:rPr>
          <w:rFonts w:hint="eastAsia"/>
        </w:rPr>
        <w:t>2018</w:t>
      </w:r>
      <w:r>
        <w:rPr>
          <w:rFonts w:hint="eastAsia"/>
        </w:rPr>
        <w:t>年末，大众汽车将推出超过</w:t>
      </w:r>
      <w:r>
        <w:rPr>
          <w:rFonts w:hint="eastAsia"/>
        </w:rPr>
        <w:t>10</w:t>
      </w:r>
      <w:r>
        <w:rPr>
          <w:rFonts w:hint="eastAsia"/>
        </w:rPr>
        <w:t>款全新的电动车型。</w:t>
      </w:r>
    </w:p>
    <w:p w:rsidR="0008683E" w:rsidRDefault="0008683E" w:rsidP="00145635">
      <w:pPr>
        <w:rPr>
          <w:rFonts w:cs="宋体"/>
          <w:b/>
          <w:bCs/>
          <w:i/>
          <w:iCs/>
        </w:rPr>
      </w:pPr>
      <w:r w:rsidRPr="002009FE">
        <w:rPr>
          <w:rFonts w:cs="宋体" w:hint="eastAsia"/>
          <w:b/>
          <w:bCs/>
          <w:i/>
          <w:iCs/>
        </w:rPr>
        <w:t>分析：。</w:t>
      </w:r>
    </w:p>
    <w:p w:rsidR="0008683E" w:rsidRPr="00FD3C30" w:rsidRDefault="0008683E" w:rsidP="00145635">
      <w:pPr>
        <w:pStyle w:val="a8"/>
        <w:numPr>
          <w:ilvl w:val="0"/>
          <w:numId w:val="15"/>
        </w:numPr>
        <w:ind w:firstLineChars="0"/>
        <w:outlineLvl w:val="1"/>
        <w:rPr>
          <w:b/>
        </w:rPr>
      </w:pPr>
      <w:r w:rsidRPr="00FD3C30">
        <w:rPr>
          <w:rFonts w:hint="eastAsia"/>
          <w:b/>
        </w:rPr>
        <w:t>大众品牌</w:t>
      </w:r>
      <w:r w:rsidRPr="00FD3C30">
        <w:rPr>
          <w:rFonts w:hint="eastAsia"/>
          <w:b/>
        </w:rPr>
        <w:t>CEO</w:t>
      </w:r>
      <w:r w:rsidRPr="00FD3C30">
        <w:rPr>
          <w:rFonts w:hint="eastAsia"/>
          <w:b/>
        </w:rPr>
        <w:t>：提高工厂产能追赶竞争对手</w:t>
      </w:r>
    </w:p>
    <w:p w:rsidR="0008683E" w:rsidRDefault="0008683E" w:rsidP="00145635">
      <w:r>
        <w:rPr>
          <w:rFonts w:hint="eastAsia"/>
        </w:rPr>
        <w:t>在迪斯发表评论之前，大众集团公布了今年一季度财报。大众品牌第一季度营业利润从去年同期的</w:t>
      </w:r>
      <w:r>
        <w:rPr>
          <w:rFonts w:hint="eastAsia"/>
        </w:rPr>
        <w:t>0.73</w:t>
      </w:r>
      <w:r>
        <w:rPr>
          <w:rFonts w:hint="eastAsia"/>
        </w:rPr>
        <w:t>亿欧元</w:t>
      </w:r>
      <w:r>
        <w:rPr>
          <w:rFonts w:hint="eastAsia"/>
        </w:rPr>
        <w:t>(</w:t>
      </w:r>
      <w:r>
        <w:rPr>
          <w:rFonts w:hint="eastAsia"/>
        </w:rPr>
        <w:t>约合人民币</w:t>
      </w:r>
      <w:r>
        <w:rPr>
          <w:rFonts w:hint="eastAsia"/>
        </w:rPr>
        <w:t>5.53</w:t>
      </w:r>
      <w:r>
        <w:rPr>
          <w:rFonts w:hint="eastAsia"/>
        </w:rPr>
        <w:t>亿元</w:t>
      </w:r>
      <w:r>
        <w:rPr>
          <w:rFonts w:hint="eastAsia"/>
        </w:rPr>
        <w:t>)</w:t>
      </w:r>
      <w:r>
        <w:rPr>
          <w:rFonts w:hint="eastAsia"/>
        </w:rPr>
        <w:t>升至了</w:t>
      </w:r>
      <w:r>
        <w:rPr>
          <w:rFonts w:hint="eastAsia"/>
        </w:rPr>
        <w:t>8.69</w:t>
      </w:r>
      <w:r>
        <w:rPr>
          <w:rFonts w:hint="eastAsia"/>
        </w:rPr>
        <w:t>亿欧元</w:t>
      </w:r>
      <w:r>
        <w:rPr>
          <w:rFonts w:hint="eastAsia"/>
        </w:rPr>
        <w:t>(</w:t>
      </w:r>
      <w:r>
        <w:rPr>
          <w:rFonts w:hint="eastAsia"/>
        </w:rPr>
        <w:t>约合人民币</w:t>
      </w:r>
      <w:r>
        <w:rPr>
          <w:rFonts w:hint="eastAsia"/>
        </w:rPr>
        <w:t>65.77</w:t>
      </w:r>
      <w:r>
        <w:rPr>
          <w:rFonts w:hint="eastAsia"/>
        </w:rPr>
        <w:t>亿元</w:t>
      </w:r>
      <w:r>
        <w:rPr>
          <w:rFonts w:hint="eastAsia"/>
        </w:rPr>
        <w:t>)</w:t>
      </w:r>
      <w:r>
        <w:rPr>
          <w:rFonts w:hint="eastAsia"/>
        </w:rPr>
        <w:t>。</w:t>
      </w:r>
    </w:p>
    <w:p w:rsidR="0008683E" w:rsidRDefault="0008683E" w:rsidP="00145635">
      <w:r>
        <w:rPr>
          <w:rFonts w:hint="eastAsia"/>
        </w:rPr>
        <w:t>投资者表示，大众品牌的转型长期担负着高固定成本和研发费用方面的压力，但其要想从汽车厂商转变为更具吸引力的企业，实现转型是关键。</w:t>
      </w:r>
    </w:p>
    <w:p w:rsidR="0008683E" w:rsidRDefault="0008683E" w:rsidP="00145635">
      <w:pPr>
        <w:rPr>
          <w:rFonts w:cs="宋体"/>
          <w:b/>
          <w:bCs/>
          <w:i/>
          <w:iCs/>
        </w:rPr>
      </w:pPr>
      <w:r w:rsidRPr="002009FE">
        <w:rPr>
          <w:rFonts w:cs="宋体" w:hint="eastAsia"/>
          <w:b/>
          <w:bCs/>
          <w:i/>
          <w:iCs/>
        </w:rPr>
        <w:t>分析：。</w:t>
      </w:r>
    </w:p>
    <w:p w:rsidR="0008683E" w:rsidRPr="00320254" w:rsidRDefault="0008683E" w:rsidP="00145635">
      <w:pPr>
        <w:pStyle w:val="a8"/>
        <w:numPr>
          <w:ilvl w:val="0"/>
          <w:numId w:val="15"/>
        </w:numPr>
        <w:ind w:firstLineChars="0"/>
        <w:outlineLvl w:val="1"/>
        <w:rPr>
          <w:b/>
        </w:rPr>
      </w:pPr>
      <w:r w:rsidRPr="00320254">
        <w:rPr>
          <w:rFonts w:hint="eastAsia"/>
          <w:b/>
        </w:rPr>
        <w:t>大众停止</w:t>
      </w:r>
      <w:r w:rsidRPr="00320254">
        <w:rPr>
          <w:rFonts w:hint="eastAsia"/>
          <w:b/>
        </w:rPr>
        <w:t>10</w:t>
      </w:r>
      <w:r w:rsidRPr="00320254">
        <w:rPr>
          <w:rFonts w:hint="eastAsia"/>
          <w:b/>
        </w:rPr>
        <w:t>速</w:t>
      </w:r>
      <w:r w:rsidRPr="00320254">
        <w:rPr>
          <w:rFonts w:hint="eastAsia"/>
          <w:b/>
        </w:rPr>
        <w:t>DSG</w:t>
      </w:r>
      <w:r w:rsidRPr="00320254">
        <w:rPr>
          <w:rFonts w:hint="eastAsia"/>
          <w:b/>
        </w:rPr>
        <w:t>研发</w:t>
      </w:r>
    </w:p>
    <w:p w:rsidR="0008683E" w:rsidRDefault="0008683E" w:rsidP="00145635">
      <w:r>
        <w:rPr>
          <w:rFonts w:hint="eastAsia"/>
        </w:rPr>
        <w:t>日前据悉，大众宣布停止对于</w:t>
      </w:r>
      <w:r>
        <w:rPr>
          <w:rFonts w:hint="eastAsia"/>
        </w:rPr>
        <w:t>10</w:t>
      </w:r>
      <w:r>
        <w:rPr>
          <w:rFonts w:hint="eastAsia"/>
        </w:rPr>
        <w:t>速</w:t>
      </w:r>
      <w:r>
        <w:rPr>
          <w:rFonts w:hint="eastAsia"/>
        </w:rPr>
        <w:t>DSG</w:t>
      </w:r>
      <w:r>
        <w:rPr>
          <w:rFonts w:hint="eastAsia"/>
        </w:rPr>
        <w:t>变速箱的研发工作，原因是该变速箱的结构非常复杂且造价过于高昂。根据之前获得的信息，大众</w:t>
      </w:r>
      <w:r>
        <w:rPr>
          <w:rFonts w:hint="eastAsia"/>
        </w:rPr>
        <w:t>10</w:t>
      </w:r>
      <w:r>
        <w:rPr>
          <w:rFonts w:hint="eastAsia"/>
        </w:rPr>
        <w:t>速</w:t>
      </w:r>
      <w:r>
        <w:rPr>
          <w:rFonts w:hint="eastAsia"/>
        </w:rPr>
        <w:t>DSG</w:t>
      </w:r>
      <w:r>
        <w:rPr>
          <w:rFonts w:hint="eastAsia"/>
        </w:rPr>
        <w:t>变速箱基于现款车型上使用的</w:t>
      </w:r>
      <w:r>
        <w:rPr>
          <w:rFonts w:hint="eastAsia"/>
        </w:rPr>
        <w:t>7</w:t>
      </w:r>
      <w:r>
        <w:rPr>
          <w:rFonts w:hint="eastAsia"/>
        </w:rPr>
        <w:t>速</w:t>
      </w:r>
      <w:r>
        <w:rPr>
          <w:rFonts w:hint="eastAsia"/>
        </w:rPr>
        <w:t>DSG</w:t>
      </w:r>
      <w:r>
        <w:rPr>
          <w:rFonts w:hint="eastAsia"/>
        </w:rPr>
        <w:t>变速箱（</w:t>
      </w:r>
      <w:r>
        <w:rPr>
          <w:rFonts w:hint="eastAsia"/>
        </w:rPr>
        <w:t>DQ500</w:t>
      </w:r>
      <w:r>
        <w:rPr>
          <w:rFonts w:hint="eastAsia"/>
        </w:rPr>
        <w:t>）研发，在不使用额外齿轮的基础上，通过增加齿轮和齿轮轴之间的锁止配合种类来获得</w:t>
      </w:r>
      <w:r>
        <w:rPr>
          <w:rFonts w:hint="eastAsia"/>
        </w:rPr>
        <w:t>10</w:t>
      </w:r>
      <w:r>
        <w:rPr>
          <w:rFonts w:hint="eastAsia"/>
        </w:rPr>
        <w:t>个不同的齿比，新变速箱的扭矩上限被设计为</w:t>
      </w:r>
      <w:r>
        <w:rPr>
          <w:rFonts w:hint="eastAsia"/>
        </w:rPr>
        <w:t>500Nm</w:t>
      </w:r>
      <w:r>
        <w:rPr>
          <w:rFonts w:hint="eastAsia"/>
        </w:rPr>
        <w:t>。</w:t>
      </w:r>
    </w:p>
    <w:p w:rsidR="0008683E" w:rsidRDefault="0008683E" w:rsidP="00145635">
      <w:pPr>
        <w:rPr>
          <w:rFonts w:cs="宋体"/>
          <w:b/>
          <w:bCs/>
          <w:i/>
          <w:iCs/>
        </w:rPr>
      </w:pPr>
      <w:r w:rsidRPr="002009FE">
        <w:rPr>
          <w:rFonts w:cs="宋体" w:hint="eastAsia"/>
          <w:b/>
          <w:bCs/>
          <w:i/>
          <w:iCs/>
        </w:rPr>
        <w:t>分析：。</w:t>
      </w:r>
    </w:p>
    <w:p w:rsidR="0008683E" w:rsidRPr="001A4BDD" w:rsidRDefault="0008683E" w:rsidP="00145635">
      <w:pPr>
        <w:pStyle w:val="a8"/>
        <w:numPr>
          <w:ilvl w:val="0"/>
          <w:numId w:val="15"/>
        </w:numPr>
        <w:ind w:firstLineChars="0"/>
        <w:outlineLvl w:val="1"/>
        <w:rPr>
          <w:b/>
        </w:rPr>
      </w:pPr>
      <w:r w:rsidRPr="001A4BDD">
        <w:rPr>
          <w:rFonts w:hint="eastAsia"/>
          <w:b/>
        </w:rPr>
        <w:t>戴姆勒等多家技术公司组建个人数据安全存储平台</w:t>
      </w:r>
    </w:p>
    <w:p w:rsidR="0008683E" w:rsidRDefault="0008683E" w:rsidP="00145635">
      <w:r>
        <w:rPr>
          <w:rFonts w:hint="eastAsia"/>
        </w:rPr>
        <w:t>据外媒报道，戴姆勒集团已与德国多家金融及出版公司商谈合作组建一家供安全存储个人数据的公司，借此，消费者可通过多个端口完成在线购买且无需多次输入个人信息。</w:t>
      </w:r>
    </w:p>
    <w:p w:rsidR="0008683E" w:rsidRDefault="0008683E" w:rsidP="00145635">
      <w:r>
        <w:rPr>
          <w:rFonts w:hint="eastAsia"/>
        </w:rPr>
        <w:t>戴姆勒、安联、阿克塞尔斯普林格、德意志银行、</w:t>
      </w:r>
      <w:r>
        <w:rPr>
          <w:rFonts w:hint="eastAsia"/>
        </w:rPr>
        <w:t>Core</w:t>
      </w:r>
      <w:r>
        <w:rPr>
          <w:rFonts w:hint="eastAsia"/>
        </w:rPr>
        <w:t>、</w:t>
      </w:r>
      <w:r>
        <w:rPr>
          <w:rFonts w:hint="eastAsia"/>
        </w:rPr>
        <w:t>HERE</w:t>
      </w:r>
      <w:r>
        <w:rPr>
          <w:rFonts w:hint="eastAsia"/>
        </w:rPr>
        <w:t>技术公司等近日签署了一份宣言，宣言称将打造一款集注册、电子身份和数据服务的平台。负责这一平台的公司表示，此次合作的背后是想要打造一个具有竞争力的且主要供欧洲市场使用的平台，而该平台也将最大程度的保障用户的隐私和数据安全。该计划最初由</w:t>
      </w:r>
      <w:r>
        <w:rPr>
          <w:rFonts w:hint="eastAsia"/>
        </w:rPr>
        <w:t>Facebook</w:t>
      </w:r>
      <w:r>
        <w:rPr>
          <w:rFonts w:hint="eastAsia"/>
        </w:rPr>
        <w:t>提出，用户可通过</w:t>
      </w:r>
      <w:r>
        <w:rPr>
          <w:rFonts w:hint="eastAsia"/>
        </w:rPr>
        <w:t>FacebookConnect</w:t>
      </w:r>
      <w:r>
        <w:rPr>
          <w:rFonts w:hint="eastAsia"/>
        </w:rPr>
        <w:t>使用同一账户在多个端口登入。</w:t>
      </w:r>
    </w:p>
    <w:p w:rsidR="0008683E" w:rsidRDefault="0008683E" w:rsidP="00145635">
      <w:r>
        <w:rPr>
          <w:rFonts w:hint="eastAsia"/>
        </w:rPr>
        <w:t>该平台将进一步提升欧洲数字经济的发展和用户的信心。”</w:t>
      </w:r>
    </w:p>
    <w:p w:rsidR="0008683E" w:rsidRDefault="0008683E" w:rsidP="00145635">
      <w:pPr>
        <w:rPr>
          <w:rFonts w:cs="宋体"/>
          <w:b/>
          <w:bCs/>
          <w:i/>
          <w:iCs/>
        </w:rPr>
      </w:pPr>
      <w:r w:rsidRPr="002009FE">
        <w:rPr>
          <w:rFonts w:cs="宋体" w:hint="eastAsia"/>
          <w:b/>
          <w:bCs/>
          <w:i/>
          <w:iCs/>
        </w:rPr>
        <w:t>分析：。</w:t>
      </w:r>
    </w:p>
    <w:p w:rsidR="0008683E" w:rsidRPr="00625656" w:rsidRDefault="0008683E" w:rsidP="00145635">
      <w:pPr>
        <w:pStyle w:val="a8"/>
        <w:numPr>
          <w:ilvl w:val="0"/>
          <w:numId w:val="15"/>
        </w:numPr>
        <w:ind w:firstLineChars="0"/>
        <w:outlineLvl w:val="1"/>
        <w:rPr>
          <w:b/>
        </w:rPr>
      </w:pPr>
      <w:r w:rsidRPr="00625656">
        <w:rPr>
          <w:rFonts w:hint="eastAsia"/>
          <w:b/>
        </w:rPr>
        <w:t>戴姆勒全球首款纯电动轻卡年底投放</w:t>
      </w:r>
    </w:p>
    <w:p w:rsidR="0008683E" w:rsidRDefault="0008683E" w:rsidP="00415BB1">
      <w:r>
        <w:rPr>
          <w:rFonts w:hint="eastAsia"/>
        </w:rPr>
        <w:t>最新消息：戴姆勒卡车旗下三菱扶桑卡客车有限公司</w:t>
      </w:r>
      <w:r>
        <w:rPr>
          <w:rFonts w:hint="eastAsia"/>
        </w:rPr>
        <w:t>(MFTBC)</w:t>
      </w:r>
      <w:r>
        <w:rPr>
          <w:rFonts w:hint="eastAsia"/>
        </w:rPr>
        <w:t>的</w:t>
      </w:r>
      <w:r>
        <w:rPr>
          <w:rFonts w:hint="eastAsia"/>
        </w:rPr>
        <w:t>FUSOeCanter</w:t>
      </w:r>
      <w:r>
        <w:rPr>
          <w:rFonts w:hint="eastAsia"/>
        </w:rPr>
        <w:t>轻卡即将在年底投放市场。</w:t>
      </w:r>
    </w:p>
    <w:p w:rsidR="0008683E" w:rsidRDefault="0008683E" w:rsidP="00145635">
      <w:r>
        <w:rPr>
          <w:rFonts w:hint="eastAsia"/>
        </w:rPr>
        <w:t>目前戴姆勒表示，纯电轻卡除了可靠、零排放优势外，在经济型方面也有竞争力。根据第二代</w:t>
      </w:r>
      <w:r>
        <w:rPr>
          <w:rFonts w:hint="eastAsia"/>
        </w:rPr>
        <w:t>FusoCanterE-Cell</w:t>
      </w:r>
      <w:r>
        <w:rPr>
          <w:rFonts w:hint="eastAsia"/>
        </w:rPr>
        <w:t>纯电动轻卡在欧洲为期一年的测试的结果表明，</w:t>
      </w:r>
      <w:r>
        <w:rPr>
          <w:rFonts w:hint="eastAsia"/>
        </w:rPr>
        <w:t>fuso</w:t>
      </w:r>
      <w:r>
        <w:rPr>
          <w:rFonts w:hint="eastAsia"/>
        </w:rPr>
        <w:t>纯电动轻卡与柴油版本相比，每万公里运营成本可节省约</w:t>
      </w:r>
      <w:r>
        <w:rPr>
          <w:rFonts w:hint="eastAsia"/>
        </w:rPr>
        <w:t>1000</w:t>
      </w:r>
      <w:r>
        <w:rPr>
          <w:rFonts w:hint="eastAsia"/>
        </w:rPr>
        <w:t>欧元。另外，纯电动的维护成本也比柴油车降低了约</w:t>
      </w:r>
      <w:r>
        <w:rPr>
          <w:rFonts w:hint="eastAsia"/>
        </w:rPr>
        <w:t>30</w:t>
      </w:r>
      <w:r>
        <w:rPr>
          <w:rFonts w:hint="eastAsia"/>
        </w:rPr>
        <w:t>％。</w:t>
      </w:r>
    </w:p>
    <w:p w:rsidR="0008683E" w:rsidRDefault="0008683E" w:rsidP="00145635">
      <w:pPr>
        <w:rPr>
          <w:rFonts w:cs="宋体"/>
          <w:b/>
          <w:bCs/>
          <w:i/>
          <w:iCs/>
        </w:rPr>
      </w:pPr>
      <w:r w:rsidRPr="002009FE">
        <w:rPr>
          <w:rFonts w:cs="宋体" w:hint="eastAsia"/>
          <w:b/>
          <w:bCs/>
          <w:i/>
          <w:iCs/>
        </w:rPr>
        <w:t>分析：。</w:t>
      </w:r>
    </w:p>
    <w:p w:rsidR="0008683E" w:rsidRPr="001A4BDD" w:rsidRDefault="0008683E" w:rsidP="00145635">
      <w:pPr>
        <w:pStyle w:val="a8"/>
        <w:numPr>
          <w:ilvl w:val="0"/>
          <w:numId w:val="15"/>
        </w:numPr>
        <w:ind w:firstLineChars="0"/>
        <w:outlineLvl w:val="1"/>
        <w:rPr>
          <w:b/>
        </w:rPr>
      </w:pPr>
      <w:r w:rsidRPr="001A4BDD">
        <w:rPr>
          <w:rFonts w:hint="eastAsia"/>
          <w:b/>
        </w:rPr>
        <w:t>跌跌不休，美国车市或告别连续七年增长</w:t>
      </w:r>
    </w:p>
    <w:p w:rsidR="0008683E" w:rsidRDefault="0008683E" w:rsidP="00415BB1">
      <w:r>
        <w:rPr>
          <w:rFonts w:hint="eastAsia"/>
        </w:rPr>
        <w:t>从</w:t>
      </w:r>
      <w:r>
        <w:rPr>
          <w:rFonts w:hint="eastAsia"/>
        </w:rPr>
        <w:t>2010</w:t>
      </w:r>
      <w:r>
        <w:rPr>
          <w:rFonts w:hint="eastAsia"/>
        </w:rPr>
        <w:t>年开始，美国汽车市场告别连续多年下跌，开始长达七年的连续增长，</w:t>
      </w:r>
      <w:r>
        <w:rPr>
          <w:rFonts w:hint="eastAsia"/>
        </w:rPr>
        <w:t>2016</w:t>
      </w:r>
      <w:r>
        <w:rPr>
          <w:rFonts w:hint="eastAsia"/>
        </w:rPr>
        <w:t>年更是以</w:t>
      </w:r>
      <w:r>
        <w:rPr>
          <w:rFonts w:hint="eastAsia"/>
        </w:rPr>
        <w:t>1754</w:t>
      </w:r>
      <w:r>
        <w:rPr>
          <w:rFonts w:hint="eastAsia"/>
        </w:rPr>
        <w:t>万辆创下了历史最高水平。然而，进入</w:t>
      </w:r>
      <w:r>
        <w:rPr>
          <w:rFonts w:hint="eastAsia"/>
        </w:rPr>
        <w:t>2017</w:t>
      </w:r>
      <w:r>
        <w:rPr>
          <w:rFonts w:hint="eastAsia"/>
        </w:rPr>
        <w:t>年后的连续下跌</w:t>
      </w:r>
      <w:r w:rsidR="00415BB1">
        <w:rPr>
          <w:rFonts w:hint="eastAsia"/>
        </w:rPr>
        <w:t>。</w:t>
      </w:r>
      <w:r>
        <w:rPr>
          <w:rFonts w:hint="eastAsia"/>
        </w:rPr>
        <w:t>不少车企认为美国经济大盘表现良好，就业市场回暖、薪资待遇提升，通货膨胀率和银行利率低，良好的大经济环境可以增加消费信心，加之油价较低，这些因素将刺激消费者对汽车特别是轻卡的需求。</w:t>
      </w:r>
    </w:p>
    <w:p w:rsidR="0008683E" w:rsidRDefault="0008683E" w:rsidP="00145635">
      <w:r>
        <w:rPr>
          <w:rFonts w:hint="eastAsia"/>
        </w:rPr>
        <w:t>有分析师认为，销量下挫的原因在于前期销量始终维持在高水平，而近期有大量新款车型在推出，新款车型价格较为昂贵，租车公司信贷条款收紧，使得许多用户转向二手车市场。同时，近年来，美国车市持续增长，大量优质二手车进入市场，供应量增加，这也影响了新车的销量。</w:t>
      </w:r>
    </w:p>
    <w:p w:rsidR="0008683E" w:rsidRDefault="0008683E" w:rsidP="00415BB1">
      <w:r>
        <w:rPr>
          <w:rFonts w:hint="eastAsia"/>
        </w:rPr>
        <w:t>▇车企“减产</w:t>
      </w:r>
      <w:r>
        <w:rPr>
          <w:rFonts w:hint="eastAsia"/>
        </w:rPr>
        <w:t>+</w:t>
      </w:r>
      <w:r>
        <w:rPr>
          <w:rFonts w:hint="eastAsia"/>
        </w:rPr>
        <w:t>促销”应对</w:t>
      </w:r>
      <w:r w:rsidR="00415BB1">
        <w:rPr>
          <w:rFonts w:hint="eastAsia"/>
        </w:rPr>
        <w:t>。</w:t>
      </w:r>
      <w:r>
        <w:rPr>
          <w:rFonts w:hint="eastAsia"/>
        </w:rPr>
        <w:t>前四个月，美国新车平均折扣为</w:t>
      </w:r>
      <w:r>
        <w:rPr>
          <w:rFonts w:hint="eastAsia"/>
        </w:rPr>
        <w:t>3814</w:t>
      </w:r>
      <w:r>
        <w:rPr>
          <w:rFonts w:hint="eastAsia"/>
        </w:rPr>
        <w:t>美元，增加了</w:t>
      </w:r>
      <w:r>
        <w:rPr>
          <w:rFonts w:hint="eastAsia"/>
        </w:rPr>
        <w:t>460</w:t>
      </w:r>
      <w:r>
        <w:rPr>
          <w:rFonts w:hint="eastAsia"/>
        </w:rPr>
        <w:t>美元。所以减产</w:t>
      </w:r>
      <w:r>
        <w:rPr>
          <w:rFonts w:hint="eastAsia"/>
        </w:rPr>
        <w:t>+</w:t>
      </w:r>
      <w:r>
        <w:rPr>
          <w:rFonts w:hint="eastAsia"/>
        </w:rPr>
        <w:t>促销并不能有效刺激市场开始明显的反弹。</w:t>
      </w:r>
    </w:p>
    <w:p w:rsidR="0008683E" w:rsidRDefault="0008683E" w:rsidP="00145635">
      <w:r>
        <w:rPr>
          <w:rFonts w:hint="eastAsia"/>
        </w:rPr>
        <w:t>▇特朗普“新政”作用或有限</w:t>
      </w:r>
      <w:r w:rsidR="00415BB1">
        <w:rPr>
          <w:rFonts w:hint="eastAsia"/>
        </w:rPr>
        <w:t>，</w:t>
      </w:r>
      <w:r>
        <w:rPr>
          <w:rFonts w:hint="eastAsia"/>
        </w:rPr>
        <w:t>没有看到美国新厂的建设或是生产的增加。看到的是生产的下滑。</w:t>
      </w:r>
    </w:p>
    <w:p w:rsidR="0008683E" w:rsidRDefault="0008683E" w:rsidP="00145635">
      <w:r>
        <w:rPr>
          <w:rFonts w:hint="eastAsia"/>
        </w:rPr>
        <w:t>此外，特朗普“新政”的一些具体措施也未必能获得国会批准通过，如全面减税和美国制造业激励计划等。</w:t>
      </w:r>
    </w:p>
    <w:p w:rsidR="0008683E" w:rsidRDefault="0008683E" w:rsidP="00145635">
      <w:pPr>
        <w:rPr>
          <w:rFonts w:cs="宋体"/>
          <w:b/>
          <w:bCs/>
          <w:i/>
          <w:iCs/>
        </w:rPr>
      </w:pPr>
      <w:r w:rsidRPr="002009FE">
        <w:rPr>
          <w:rFonts w:cs="宋体" w:hint="eastAsia"/>
          <w:b/>
          <w:bCs/>
          <w:i/>
          <w:iCs/>
        </w:rPr>
        <w:t>分析：。</w:t>
      </w:r>
    </w:p>
    <w:p w:rsidR="0008683E" w:rsidRPr="002008FC" w:rsidRDefault="0008683E" w:rsidP="00145635">
      <w:pPr>
        <w:pStyle w:val="a8"/>
        <w:numPr>
          <w:ilvl w:val="0"/>
          <w:numId w:val="15"/>
        </w:numPr>
        <w:ind w:firstLineChars="0"/>
        <w:outlineLvl w:val="1"/>
        <w:rPr>
          <w:b/>
        </w:rPr>
      </w:pPr>
      <w:r w:rsidRPr="002008FC">
        <w:rPr>
          <w:rFonts w:hint="eastAsia"/>
          <w:b/>
        </w:rPr>
        <w:t>韩国中型混动车一季度销量同比锐减</w:t>
      </w:r>
      <w:r w:rsidRPr="002008FC">
        <w:rPr>
          <w:rFonts w:hint="eastAsia"/>
          <w:b/>
        </w:rPr>
        <w:t>50%</w:t>
      </w:r>
    </w:p>
    <w:p w:rsidR="0008683E" w:rsidRDefault="0008683E" w:rsidP="00145635">
      <w:r>
        <w:rPr>
          <w:rFonts w:hint="eastAsia"/>
        </w:rPr>
        <w:t>由于现有的混合动力汽车车型陈旧过时，新推出的非混合动力汽车欢迎度上升，韩国中型混合动力汽车的销量在今年第一季度同比减半。</w:t>
      </w:r>
    </w:p>
    <w:p w:rsidR="0008683E" w:rsidRDefault="0008683E" w:rsidP="00145635">
      <w:r>
        <w:rPr>
          <w:rFonts w:hint="eastAsia"/>
        </w:rPr>
        <w:t>现代索纳塔、起亚</w:t>
      </w:r>
      <w:r>
        <w:rPr>
          <w:rFonts w:hint="eastAsia"/>
        </w:rPr>
        <w:t>K5</w:t>
      </w:r>
      <w:r>
        <w:rPr>
          <w:rFonts w:hint="eastAsia"/>
        </w:rPr>
        <w:t>、雪佛兰迈锐宝混动版的销总计量在</w:t>
      </w:r>
      <w:r>
        <w:rPr>
          <w:rFonts w:hint="eastAsia"/>
        </w:rPr>
        <w:t>4</w:t>
      </w:r>
      <w:r>
        <w:rPr>
          <w:rFonts w:hint="eastAsia"/>
        </w:rPr>
        <w:t>月底降至</w:t>
      </w:r>
      <w:r>
        <w:rPr>
          <w:rFonts w:hint="eastAsia"/>
        </w:rPr>
        <w:t>2268</w:t>
      </w:r>
      <w:r>
        <w:rPr>
          <w:rFonts w:hint="eastAsia"/>
        </w:rPr>
        <w:t>辆，同比锐减</w:t>
      </w:r>
      <w:r>
        <w:rPr>
          <w:rFonts w:hint="eastAsia"/>
        </w:rPr>
        <w:t>49.7%</w:t>
      </w:r>
      <w:r>
        <w:rPr>
          <w:rFonts w:hint="eastAsia"/>
        </w:rPr>
        <w:t>。其中，索纳塔混合动力汽车是</w:t>
      </w:r>
      <w:r>
        <w:rPr>
          <w:rFonts w:hint="eastAsia"/>
        </w:rPr>
        <w:t>2014</w:t>
      </w:r>
      <w:r>
        <w:rPr>
          <w:rFonts w:hint="eastAsia"/>
        </w:rPr>
        <w:t>年底现代汽车公司的上市产品，售出</w:t>
      </w:r>
      <w:r>
        <w:rPr>
          <w:rFonts w:hint="eastAsia"/>
        </w:rPr>
        <w:t>1281</w:t>
      </w:r>
      <w:r>
        <w:rPr>
          <w:rFonts w:hint="eastAsia"/>
        </w:rPr>
        <w:t>辆</w:t>
      </w:r>
      <w:r>
        <w:rPr>
          <w:rFonts w:hint="eastAsia"/>
        </w:rPr>
        <w:t>;</w:t>
      </w:r>
      <w:r>
        <w:rPr>
          <w:rFonts w:hint="eastAsia"/>
        </w:rPr>
        <w:t>起亚公司的</w:t>
      </w:r>
      <w:r>
        <w:rPr>
          <w:rFonts w:hint="eastAsia"/>
        </w:rPr>
        <w:t>K5</w:t>
      </w:r>
      <w:r>
        <w:rPr>
          <w:rFonts w:hint="eastAsia"/>
        </w:rPr>
        <w:t>混合动力汽车总共售出</w:t>
      </w:r>
      <w:r>
        <w:rPr>
          <w:rFonts w:hint="eastAsia"/>
        </w:rPr>
        <w:t>842</w:t>
      </w:r>
      <w:r>
        <w:rPr>
          <w:rFonts w:hint="eastAsia"/>
        </w:rPr>
        <w:t>辆</w:t>
      </w:r>
      <w:r>
        <w:rPr>
          <w:rFonts w:hint="eastAsia"/>
        </w:rPr>
        <w:t>;</w:t>
      </w:r>
      <w:r>
        <w:rPr>
          <w:rFonts w:hint="eastAsia"/>
        </w:rPr>
        <w:t>通用汽车韩国分公司仅售出迈锐宝</w:t>
      </w:r>
      <w:r>
        <w:rPr>
          <w:rFonts w:hint="eastAsia"/>
        </w:rPr>
        <w:t>145</w:t>
      </w:r>
      <w:r>
        <w:rPr>
          <w:rFonts w:hint="eastAsia"/>
        </w:rPr>
        <w:t>辆。</w:t>
      </w:r>
    </w:p>
    <w:p w:rsidR="0008683E" w:rsidRDefault="0008683E" w:rsidP="00145635">
      <w:r>
        <w:rPr>
          <w:rFonts w:hint="eastAsia"/>
        </w:rPr>
        <w:t>另一方面，混合动力全尺寸车型的销量在今年第一季度直线上升，一月到四月共售出</w:t>
      </w:r>
      <w:r>
        <w:rPr>
          <w:rFonts w:hint="eastAsia"/>
        </w:rPr>
        <w:t>4269</w:t>
      </w:r>
      <w:r>
        <w:rPr>
          <w:rFonts w:hint="eastAsia"/>
        </w:rPr>
        <w:t>辆，比去年同期上涨了</w:t>
      </w:r>
      <w:r>
        <w:rPr>
          <w:rFonts w:hint="eastAsia"/>
        </w:rPr>
        <w:t>24.1%</w:t>
      </w:r>
      <w:r>
        <w:rPr>
          <w:rFonts w:hint="eastAsia"/>
        </w:rPr>
        <w:t>。其中，现代</w:t>
      </w:r>
      <w:r>
        <w:rPr>
          <w:rFonts w:hint="eastAsia"/>
        </w:rPr>
        <w:t>Grandeur</w:t>
      </w:r>
      <w:r>
        <w:rPr>
          <w:rFonts w:hint="eastAsia"/>
        </w:rPr>
        <w:t>四月的月销量超过了</w:t>
      </w:r>
      <w:r>
        <w:rPr>
          <w:rFonts w:hint="eastAsia"/>
        </w:rPr>
        <w:t>1000</w:t>
      </w:r>
      <w:r>
        <w:rPr>
          <w:rFonts w:hint="eastAsia"/>
        </w:rPr>
        <w:t>辆。与此同时，现代汽车表示新索纳塔</w:t>
      </w:r>
      <w:r>
        <w:rPr>
          <w:rFonts w:hint="eastAsia"/>
        </w:rPr>
        <w:t>NewRise</w:t>
      </w:r>
      <w:r>
        <w:rPr>
          <w:rFonts w:hint="eastAsia"/>
        </w:rPr>
        <w:t>混合动力汽车将于今年上市。</w:t>
      </w:r>
    </w:p>
    <w:p w:rsidR="0008683E" w:rsidRDefault="0008683E" w:rsidP="00145635">
      <w:pPr>
        <w:rPr>
          <w:rFonts w:cs="宋体"/>
          <w:b/>
          <w:bCs/>
          <w:i/>
          <w:iCs/>
        </w:rPr>
      </w:pPr>
      <w:r w:rsidRPr="002009FE">
        <w:rPr>
          <w:rFonts w:cs="宋体" w:hint="eastAsia"/>
          <w:b/>
          <w:bCs/>
          <w:i/>
          <w:iCs/>
        </w:rPr>
        <w:t>分析：。</w:t>
      </w:r>
    </w:p>
    <w:p w:rsidR="0008683E" w:rsidRPr="002008FC" w:rsidRDefault="0008683E" w:rsidP="00145635">
      <w:pPr>
        <w:pStyle w:val="a8"/>
        <w:numPr>
          <w:ilvl w:val="0"/>
          <w:numId w:val="15"/>
        </w:numPr>
        <w:ind w:firstLineChars="0"/>
        <w:outlineLvl w:val="1"/>
        <w:rPr>
          <w:b/>
        </w:rPr>
      </w:pPr>
      <w:r w:rsidRPr="002008FC">
        <w:rPr>
          <w:rFonts w:hint="eastAsia"/>
          <w:b/>
        </w:rPr>
        <w:t>铃木向印度工厂投资</w:t>
      </w:r>
      <w:r w:rsidRPr="002008FC">
        <w:rPr>
          <w:rFonts w:hint="eastAsia"/>
          <w:b/>
        </w:rPr>
        <w:t>1000</w:t>
      </w:r>
      <w:r w:rsidRPr="002008FC">
        <w:rPr>
          <w:rFonts w:hint="eastAsia"/>
          <w:b/>
        </w:rPr>
        <w:t>亿日元建新生产线</w:t>
      </w:r>
    </w:p>
    <w:p w:rsidR="0008683E" w:rsidRDefault="0008683E" w:rsidP="00145635">
      <w:r>
        <w:rPr>
          <w:rFonts w:hint="eastAsia"/>
        </w:rPr>
        <w:t>据印度经济时报</w:t>
      </w:r>
      <w:r>
        <w:rPr>
          <w:rFonts w:hint="eastAsia"/>
        </w:rPr>
        <w:t>5</w:t>
      </w:r>
      <w:r>
        <w:rPr>
          <w:rFonts w:hint="eastAsia"/>
        </w:rPr>
        <w:t>月</w:t>
      </w:r>
      <w:r>
        <w:rPr>
          <w:rFonts w:hint="eastAsia"/>
        </w:rPr>
        <w:t>10</w:t>
      </w:r>
      <w:r>
        <w:rPr>
          <w:rFonts w:hint="eastAsia"/>
        </w:rPr>
        <w:t>日报道，铃木印度公司玛鲁蒂铃木计划对古吉拉特邦工厂追加投资</w:t>
      </w:r>
      <w:r>
        <w:rPr>
          <w:rFonts w:hint="eastAsia"/>
        </w:rPr>
        <w:t>1000</w:t>
      </w:r>
      <w:r>
        <w:rPr>
          <w:rFonts w:hint="eastAsia"/>
        </w:rPr>
        <w:t>亿日元</w:t>
      </w:r>
      <w:r>
        <w:rPr>
          <w:rFonts w:hint="eastAsia"/>
        </w:rPr>
        <w:t>(</w:t>
      </w:r>
      <w:r>
        <w:rPr>
          <w:rFonts w:hint="eastAsia"/>
        </w:rPr>
        <w:t>约合人民币</w:t>
      </w:r>
      <w:r>
        <w:rPr>
          <w:rFonts w:hint="eastAsia"/>
        </w:rPr>
        <w:t>60</w:t>
      </w:r>
      <w:r>
        <w:rPr>
          <w:rFonts w:hint="eastAsia"/>
        </w:rPr>
        <w:t>亿元</w:t>
      </w:r>
      <w:r>
        <w:rPr>
          <w:rFonts w:hint="eastAsia"/>
        </w:rPr>
        <w:t>)</w:t>
      </w:r>
      <w:r>
        <w:rPr>
          <w:rFonts w:hint="eastAsia"/>
        </w:rPr>
        <w:t>，投建新生产线。计划宣布后，铃木公司在日本的股票上涨</w:t>
      </w:r>
      <w:r>
        <w:rPr>
          <w:rFonts w:hint="eastAsia"/>
        </w:rPr>
        <w:t>1.02</w:t>
      </w:r>
      <w:r>
        <w:rPr>
          <w:rFonts w:hint="eastAsia"/>
        </w:rPr>
        <w:t>个百分点，达到</w:t>
      </w:r>
      <w:r>
        <w:rPr>
          <w:rFonts w:hint="eastAsia"/>
        </w:rPr>
        <w:t>4906</w:t>
      </w:r>
      <w:r>
        <w:rPr>
          <w:rFonts w:hint="eastAsia"/>
        </w:rPr>
        <w:t>日元</w:t>
      </w:r>
      <w:r>
        <w:rPr>
          <w:rFonts w:hint="eastAsia"/>
        </w:rPr>
        <w:t>(</w:t>
      </w:r>
      <w:r>
        <w:rPr>
          <w:rFonts w:hint="eastAsia"/>
        </w:rPr>
        <w:t>约合人民币</w:t>
      </w:r>
      <w:r>
        <w:rPr>
          <w:rFonts w:hint="eastAsia"/>
        </w:rPr>
        <w:t>296</w:t>
      </w:r>
      <w:r>
        <w:rPr>
          <w:rFonts w:hint="eastAsia"/>
        </w:rPr>
        <w:t>元</w:t>
      </w:r>
      <w:r>
        <w:rPr>
          <w:rFonts w:hint="eastAsia"/>
        </w:rPr>
        <w:t>)</w:t>
      </w:r>
      <w:r>
        <w:rPr>
          <w:rFonts w:hint="eastAsia"/>
        </w:rPr>
        <w:t>。</w:t>
      </w:r>
    </w:p>
    <w:p w:rsidR="0008683E" w:rsidRDefault="0008683E" w:rsidP="00145635">
      <w:r>
        <w:rPr>
          <w:rFonts w:hint="eastAsia"/>
        </w:rPr>
        <w:t>据悉，铃木公司的古吉拉特邦工厂于今年</w:t>
      </w:r>
      <w:r>
        <w:rPr>
          <w:rFonts w:hint="eastAsia"/>
        </w:rPr>
        <w:t>2</w:t>
      </w:r>
      <w:r>
        <w:rPr>
          <w:rFonts w:hint="eastAsia"/>
        </w:rPr>
        <w:t>月投入使用，第一年的年产能达到</w:t>
      </w:r>
      <w:r>
        <w:rPr>
          <w:rFonts w:hint="eastAsia"/>
        </w:rPr>
        <w:t>10</w:t>
      </w:r>
      <w:r>
        <w:rPr>
          <w:rFonts w:hint="eastAsia"/>
        </w:rPr>
        <w:t>万辆，而新规划的生产线又将为印度的汽车产能增加</w:t>
      </w:r>
      <w:r>
        <w:rPr>
          <w:rFonts w:hint="eastAsia"/>
        </w:rPr>
        <w:t>20</w:t>
      </w:r>
      <w:r>
        <w:rPr>
          <w:rFonts w:hint="eastAsia"/>
        </w:rPr>
        <w:t>万辆。报道称，这一生产线将使整个印度的汽车产能提高至</w:t>
      </w:r>
      <w:r>
        <w:rPr>
          <w:rFonts w:hint="eastAsia"/>
        </w:rPr>
        <w:t>225</w:t>
      </w:r>
      <w:r>
        <w:rPr>
          <w:rFonts w:hint="eastAsia"/>
        </w:rPr>
        <w:t>万辆，超过现有产能的</w:t>
      </w:r>
      <w:r>
        <w:rPr>
          <w:rFonts w:hint="eastAsia"/>
        </w:rPr>
        <w:t>30%</w:t>
      </w:r>
      <w:r>
        <w:rPr>
          <w:rFonts w:hint="eastAsia"/>
        </w:rPr>
        <w:t>。</w:t>
      </w:r>
    </w:p>
    <w:p w:rsidR="0008683E" w:rsidRDefault="0008683E" w:rsidP="00145635">
      <w:r>
        <w:rPr>
          <w:rFonts w:hint="eastAsia"/>
        </w:rPr>
        <w:t>上一财年，铃木公司销量约超过</w:t>
      </w:r>
      <w:r>
        <w:rPr>
          <w:rFonts w:hint="eastAsia"/>
        </w:rPr>
        <w:t>292</w:t>
      </w:r>
      <w:r>
        <w:rPr>
          <w:rFonts w:hint="eastAsia"/>
        </w:rPr>
        <w:t>万辆，其中玛鲁蒂铃木公司从去年</w:t>
      </w:r>
      <w:r>
        <w:rPr>
          <w:rFonts w:hint="eastAsia"/>
        </w:rPr>
        <w:t>4</w:t>
      </w:r>
      <w:r>
        <w:rPr>
          <w:rFonts w:hint="eastAsia"/>
        </w:rPr>
        <w:t>月到今年</w:t>
      </w:r>
      <w:r>
        <w:rPr>
          <w:rFonts w:hint="eastAsia"/>
        </w:rPr>
        <w:t>3</w:t>
      </w:r>
      <w:r>
        <w:rPr>
          <w:rFonts w:hint="eastAsia"/>
        </w:rPr>
        <w:t>月的出口量约为</w:t>
      </w:r>
      <w:r>
        <w:rPr>
          <w:rFonts w:hint="eastAsia"/>
        </w:rPr>
        <w:t>157</w:t>
      </w:r>
      <w:r>
        <w:rPr>
          <w:rFonts w:hint="eastAsia"/>
        </w:rPr>
        <w:t>万辆，在铃木公司全球销售的比重中超过</w:t>
      </w:r>
      <w:r>
        <w:rPr>
          <w:rFonts w:hint="eastAsia"/>
        </w:rPr>
        <w:t>53%</w:t>
      </w:r>
      <w:r>
        <w:rPr>
          <w:rFonts w:hint="eastAsia"/>
        </w:rPr>
        <w:t>。</w:t>
      </w:r>
    </w:p>
    <w:p w:rsidR="0008683E" w:rsidRDefault="0008683E" w:rsidP="00145635">
      <w:pPr>
        <w:rPr>
          <w:rFonts w:cs="宋体"/>
          <w:b/>
          <w:bCs/>
          <w:i/>
          <w:iCs/>
        </w:rPr>
      </w:pPr>
      <w:r w:rsidRPr="002009FE">
        <w:rPr>
          <w:rFonts w:cs="宋体" w:hint="eastAsia"/>
          <w:b/>
          <w:bCs/>
          <w:i/>
          <w:iCs/>
        </w:rPr>
        <w:t>分析：。</w:t>
      </w:r>
    </w:p>
    <w:p w:rsidR="0008683E" w:rsidRPr="002A34FB" w:rsidRDefault="0008683E" w:rsidP="00145635">
      <w:pPr>
        <w:pStyle w:val="a8"/>
        <w:numPr>
          <w:ilvl w:val="0"/>
          <w:numId w:val="15"/>
        </w:numPr>
        <w:ind w:firstLineChars="0"/>
        <w:outlineLvl w:val="1"/>
        <w:rPr>
          <w:b/>
        </w:rPr>
      </w:pPr>
      <w:r w:rsidRPr="002A34FB">
        <w:rPr>
          <w:rFonts w:hint="eastAsia"/>
          <w:b/>
        </w:rPr>
        <w:t>特斯拉公布一季度财报总收入增</w:t>
      </w:r>
      <w:r w:rsidRPr="002A34FB">
        <w:rPr>
          <w:rFonts w:hint="eastAsia"/>
          <w:b/>
        </w:rPr>
        <w:t>134.7%</w:t>
      </w:r>
    </w:p>
    <w:p w:rsidR="0008683E" w:rsidRDefault="0008683E" w:rsidP="00145635">
      <w:r>
        <w:rPr>
          <w:rFonts w:hint="eastAsia"/>
        </w:rPr>
        <w:t>特斯拉一季度汽车业务的总收入为</w:t>
      </w:r>
      <w:r>
        <w:rPr>
          <w:rFonts w:hint="eastAsia"/>
        </w:rPr>
        <w:t>22.9</w:t>
      </w:r>
      <w:r>
        <w:rPr>
          <w:rFonts w:hint="eastAsia"/>
        </w:rPr>
        <w:t>亿美元，比去年同期的</w:t>
      </w:r>
      <w:r>
        <w:rPr>
          <w:rFonts w:hint="eastAsia"/>
        </w:rPr>
        <w:t>10.26</w:t>
      </w:r>
      <w:r>
        <w:rPr>
          <w:rFonts w:hint="eastAsia"/>
        </w:rPr>
        <w:t>亿美元增长了</w:t>
      </w:r>
      <w:r>
        <w:rPr>
          <w:rFonts w:hint="eastAsia"/>
        </w:rPr>
        <w:t>123%</w:t>
      </w:r>
      <w:r>
        <w:rPr>
          <w:rFonts w:hint="eastAsia"/>
        </w:rPr>
        <w:t>。在这项业务中，汽车零售业务的营收为</w:t>
      </w:r>
      <w:r>
        <w:rPr>
          <w:rFonts w:hint="eastAsia"/>
        </w:rPr>
        <w:t>20.35</w:t>
      </w:r>
      <w:r>
        <w:rPr>
          <w:rFonts w:hint="eastAsia"/>
        </w:rPr>
        <w:t>亿美元，高于去年同期的</w:t>
      </w:r>
      <w:r>
        <w:rPr>
          <w:rFonts w:hint="eastAsia"/>
        </w:rPr>
        <w:t>9.02</w:t>
      </w:r>
      <w:r>
        <w:rPr>
          <w:rFonts w:hint="eastAsia"/>
        </w:rPr>
        <w:t>亿美元；汽车租赁业务的营收为</w:t>
      </w:r>
      <w:r>
        <w:rPr>
          <w:rFonts w:hint="eastAsia"/>
        </w:rPr>
        <w:t>2.55</w:t>
      </w:r>
      <w:r>
        <w:rPr>
          <w:rFonts w:hint="eastAsia"/>
        </w:rPr>
        <w:t>亿美元，高于去年同期的</w:t>
      </w:r>
      <w:r>
        <w:rPr>
          <w:rFonts w:hint="eastAsia"/>
        </w:rPr>
        <w:t>1.24</w:t>
      </w:r>
      <w:r>
        <w:rPr>
          <w:rFonts w:hint="eastAsia"/>
        </w:rPr>
        <w:t>亿美元。此外，发电和蓄电业务的营收为</w:t>
      </w:r>
      <w:r>
        <w:rPr>
          <w:rFonts w:hint="eastAsia"/>
        </w:rPr>
        <w:t>2.14</w:t>
      </w:r>
      <w:r>
        <w:rPr>
          <w:rFonts w:hint="eastAsia"/>
        </w:rPr>
        <w:t>亿美元，比去年同期的</w:t>
      </w:r>
      <w:r>
        <w:rPr>
          <w:rFonts w:hint="eastAsia"/>
        </w:rPr>
        <w:t>2,270</w:t>
      </w:r>
      <w:r>
        <w:rPr>
          <w:rFonts w:hint="eastAsia"/>
        </w:rPr>
        <w:t>万美元增长</w:t>
      </w:r>
      <w:r>
        <w:rPr>
          <w:rFonts w:hint="eastAsia"/>
        </w:rPr>
        <w:t>841%</w:t>
      </w:r>
      <w:r>
        <w:rPr>
          <w:rFonts w:hint="eastAsia"/>
        </w:rPr>
        <w:t>。服务及其他业务的营收为</w:t>
      </w:r>
      <w:r>
        <w:rPr>
          <w:rFonts w:hint="eastAsia"/>
        </w:rPr>
        <w:t>1.93</w:t>
      </w:r>
      <w:r>
        <w:rPr>
          <w:rFonts w:hint="eastAsia"/>
        </w:rPr>
        <w:t>亿美元，高于去年同期的</w:t>
      </w:r>
      <w:r>
        <w:rPr>
          <w:rFonts w:hint="eastAsia"/>
        </w:rPr>
        <w:t>9,830</w:t>
      </w:r>
      <w:r>
        <w:rPr>
          <w:rFonts w:hint="eastAsia"/>
        </w:rPr>
        <w:t>万美元。</w:t>
      </w:r>
    </w:p>
    <w:p w:rsidR="0008683E" w:rsidRDefault="0008683E" w:rsidP="006E5B67">
      <w:r>
        <w:rPr>
          <w:rFonts w:hint="eastAsia"/>
        </w:rPr>
        <w:t>2017</w:t>
      </w:r>
      <w:r>
        <w:rPr>
          <w:rFonts w:hint="eastAsia"/>
        </w:rPr>
        <w:t>年一季度，特斯拉共交付</w:t>
      </w:r>
      <w:r>
        <w:rPr>
          <w:rFonts w:hint="eastAsia"/>
        </w:rPr>
        <w:t>2.5</w:t>
      </w:r>
      <w:r>
        <w:rPr>
          <w:rFonts w:hint="eastAsia"/>
        </w:rPr>
        <w:t>万辆</w:t>
      </w:r>
      <w:r>
        <w:rPr>
          <w:rFonts w:hint="eastAsia"/>
        </w:rPr>
        <w:t>ModelS</w:t>
      </w:r>
      <w:r>
        <w:rPr>
          <w:rFonts w:hint="eastAsia"/>
        </w:rPr>
        <w:t>和</w:t>
      </w:r>
      <w:r>
        <w:rPr>
          <w:rFonts w:hint="eastAsia"/>
        </w:rPr>
        <w:t>ModelX</w:t>
      </w:r>
      <w:r>
        <w:rPr>
          <w:rFonts w:hint="eastAsia"/>
        </w:rPr>
        <w:t>，创下单季度销量历史新高，同比增长</w:t>
      </w:r>
      <w:r>
        <w:rPr>
          <w:rFonts w:hint="eastAsia"/>
        </w:rPr>
        <w:t>69%</w:t>
      </w:r>
      <w:r>
        <w:rPr>
          <w:rFonts w:hint="eastAsia"/>
        </w:rPr>
        <w:t>。此外，特斯拉一季度总产能为</w:t>
      </w:r>
      <w:r>
        <w:rPr>
          <w:rFonts w:hint="eastAsia"/>
        </w:rPr>
        <w:t>25,418</w:t>
      </w:r>
      <w:r>
        <w:rPr>
          <w:rFonts w:hint="eastAsia"/>
        </w:rPr>
        <w:t>辆，高于去年同期的</w:t>
      </w:r>
      <w:r>
        <w:rPr>
          <w:rFonts w:hint="eastAsia"/>
        </w:rPr>
        <w:t>15,510</w:t>
      </w:r>
      <w:r>
        <w:rPr>
          <w:rFonts w:hint="eastAsia"/>
        </w:rPr>
        <w:t>辆。</w:t>
      </w:r>
    </w:p>
    <w:p w:rsidR="0008683E" w:rsidRDefault="0008683E" w:rsidP="00145635">
      <w:r>
        <w:rPr>
          <w:rFonts w:hint="eastAsia"/>
        </w:rPr>
        <w:t>Model3</w:t>
      </w:r>
      <w:r>
        <w:rPr>
          <w:rFonts w:hint="eastAsia"/>
        </w:rPr>
        <w:t>将于</w:t>
      </w:r>
      <w:r>
        <w:rPr>
          <w:rFonts w:hint="eastAsia"/>
        </w:rPr>
        <w:t>2017</w:t>
      </w:r>
      <w:r>
        <w:rPr>
          <w:rFonts w:hint="eastAsia"/>
        </w:rPr>
        <w:t>年</w:t>
      </w:r>
      <w:r>
        <w:rPr>
          <w:rFonts w:hint="eastAsia"/>
        </w:rPr>
        <w:t>7</w:t>
      </w:r>
      <w:r>
        <w:rPr>
          <w:rFonts w:hint="eastAsia"/>
        </w:rPr>
        <w:t>月投产，特斯拉已经为</w:t>
      </w:r>
      <w:r>
        <w:rPr>
          <w:rFonts w:hint="eastAsia"/>
        </w:rPr>
        <w:t>Model3</w:t>
      </w:r>
      <w:r>
        <w:rPr>
          <w:rFonts w:hint="eastAsia"/>
        </w:rPr>
        <w:t>的量产投入了</w:t>
      </w:r>
      <w:r>
        <w:rPr>
          <w:rFonts w:hint="eastAsia"/>
        </w:rPr>
        <w:t>20</w:t>
      </w:r>
      <w:r>
        <w:rPr>
          <w:rFonts w:hint="eastAsia"/>
        </w:rPr>
        <w:t>亿美元，生产设备与相应的配套设施等都在有序建设中，为生产做了充足的准备工作。特斯拉计划</w:t>
      </w:r>
      <w:r>
        <w:rPr>
          <w:rFonts w:hint="eastAsia"/>
        </w:rPr>
        <w:t>2017</w:t>
      </w:r>
      <w:r>
        <w:rPr>
          <w:rFonts w:hint="eastAsia"/>
        </w:rPr>
        <w:t>年</w:t>
      </w:r>
      <w:r>
        <w:rPr>
          <w:rFonts w:hint="eastAsia"/>
        </w:rPr>
        <w:t>Model3</w:t>
      </w:r>
      <w:r>
        <w:rPr>
          <w:rFonts w:hint="eastAsia"/>
        </w:rPr>
        <w:t>的产能达到每周</w:t>
      </w:r>
      <w:r>
        <w:rPr>
          <w:rFonts w:hint="eastAsia"/>
        </w:rPr>
        <w:t>5,000</w:t>
      </w:r>
      <w:r>
        <w:rPr>
          <w:rFonts w:hint="eastAsia"/>
        </w:rPr>
        <w:t>辆，并且到</w:t>
      </w:r>
      <w:r>
        <w:rPr>
          <w:rFonts w:hint="eastAsia"/>
        </w:rPr>
        <w:t>2018</w:t>
      </w:r>
      <w:r>
        <w:rPr>
          <w:rFonts w:hint="eastAsia"/>
        </w:rPr>
        <w:t>年产能增至每周</w:t>
      </w:r>
      <w:r>
        <w:rPr>
          <w:rFonts w:hint="eastAsia"/>
        </w:rPr>
        <w:t>1</w:t>
      </w:r>
      <w:r>
        <w:rPr>
          <w:rFonts w:hint="eastAsia"/>
        </w:rPr>
        <w:t>万辆。</w:t>
      </w:r>
    </w:p>
    <w:p w:rsidR="0008683E" w:rsidRDefault="0008683E" w:rsidP="00145635">
      <w:pPr>
        <w:rPr>
          <w:rFonts w:cs="宋体"/>
          <w:b/>
          <w:bCs/>
          <w:i/>
          <w:iCs/>
        </w:rPr>
      </w:pPr>
      <w:r w:rsidRPr="002009FE">
        <w:rPr>
          <w:rFonts w:cs="宋体" w:hint="eastAsia"/>
          <w:b/>
          <w:bCs/>
          <w:i/>
          <w:iCs/>
        </w:rPr>
        <w:t>分析：。</w:t>
      </w:r>
    </w:p>
    <w:p w:rsidR="0008683E" w:rsidRPr="00377151" w:rsidRDefault="0008683E" w:rsidP="00145635">
      <w:pPr>
        <w:pStyle w:val="a8"/>
        <w:numPr>
          <w:ilvl w:val="0"/>
          <w:numId w:val="15"/>
        </w:numPr>
        <w:ind w:firstLineChars="0"/>
        <w:outlineLvl w:val="1"/>
        <w:rPr>
          <w:b/>
        </w:rPr>
      </w:pPr>
      <w:r w:rsidRPr="00377151">
        <w:rPr>
          <w:rFonts w:hint="eastAsia"/>
          <w:b/>
        </w:rPr>
        <w:t>沃尔沃将在下半年推出</w:t>
      </w:r>
      <w:r w:rsidRPr="00377151">
        <w:rPr>
          <w:rFonts w:hint="eastAsia"/>
          <w:b/>
        </w:rPr>
        <w:t>XC40</w:t>
      </w:r>
    </w:p>
    <w:p w:rsidR="0008683E" w:rsidRDefault="0008683E" w:rsidP="00145635">
      <w:r>
        <w:rPr>
          <w:rFonts w:hint="eastAsia"/>
        </w:rPr>
        <w:t>5</w:t>
      </w:r>
      <w:r>
        <w:rPr>
          <w:rFonts w:hint="eastAsia"/>
        </w:rPr>
        <w:t>月</w:t>
      </w:r>
      <w:r>
        <w:rPr>
          <w:rFonts w:hint="eastAsia"/>
        </w:rPr>
        <w:t>11</w:t>
      </w:r>
      <w:r>
        <w:rPr>
          <w:rFonts w:hint="eastAsia"/>
        </w:rPr>
        <w:t>日消息，沃尔沃将在</w:t>
      </w:r>
      <w:r>
        <w:rPr>
          <w:rFonts w:hint="eastAsia"/>
        </w:rPr>
        <w:t>2017</w:t>
      </w:r>
      <w:r>
        <w:rPr>
          <w:rFonts w:hint="eastAsia"/>
        </w:rPr>
        <w:t>年下半年会推出</w:t>
      </w:r>
      <w:r>
        <w:rPr>
          <w:rFonts w:hint="eastAsia"/>
        </w:rPr>
        <w:t>XC40</w:t>
      </w:r>
      <w:r>
        <w:rPr>
          <w:rFonts w:hint="eastAsia"/>
        </w:rPr>
        <w:t>。该车将在沃尔沃路桥整车制造基地进行生产，基于</w:t>
      </w:r>
      <w:r>
        <w:rPr>
          <w:rFonts w:hint="eastAsia"/>
        </w:rPr>
        <w:t>CMA</w:t>
      </w:r>
      <w:r>
        <w:rPr>
          <w:rFonts w:hint="eastAsia"/>
        </w:rPr>
        <w:t>平台打造，预计搭载</w:t>
      </w:r>
      <w:r>
        <w:rPr>
          <w:rFonts w:hint="eastAsia"/>
        </w:rPr>
        <w:t>1.5T</w:t>
      </w:r>
      <w:r>
        <w:rPr>
          <w:rFonts w:hint="eastAsia"/>
        </w:rPr>
        <w:t>三缸涡轮发动机和</w:t>
      </w:r>
      <w:r>
        <w:rPr>
          <w:rFonts w:hint="eastAsia"/>
        </w:rPr>
        <w:t>2.0T</w:t>
      </w:r>
      <w:r>
        <w:rPr>
          <w:rFonts w:hint="eastAsia"/>
        </w:rPr>
        <w:t>四缸涡轮发动机。</w:t>
      </w:r>
    </w:p>
    <w:p w:rsidR="0008683E" w:rsidRDefault="0008683E" w:rsidP="00145635">
      <w:pPr>
        <w:rPr>
          <w:rFonts w:cs="宋体"/>
          <w:b/>
          <w:bCs/>
          <w:i/>
          <w:iCs/>
        </w:rPr>
      </w:pPr>
      <w:r w:rsidRPr="002009FE">
        <w:rPr>
          <w:rFonts w:cs="宋体" w:hint="eastAsia"/>
          <w:b/>
          <w:bCs/>
          <w:i/>
          <w:iCs/>
        </w:rPr>
        <w:t>分析：。</w:t>
      </w:r>
    </w:p>
    <w:p w:rsidR="0008683E" w:rsidRPr="00C75429" w:rsidRDefault="0008683E" w:rsidP="00145635">
      <w:pPr>
        <w:pStyle w:val="a8"/>
        <w:numPr>
          <w:ilvl w:val="0"/>
          <w:numId w:val="15"/>
        </w:numPr>
        <w:ind w:firstLineChars="0"/>
        <w:outlineLvl w:val="1"/>
        <w:rPr>
          <w:b/>
        </w:rPr>
      </w:pPr>
      <w:r w:rsidRPr="00C75429">
        <w:rPr>
          <w:rFonts w:hint="eastAsia"/>
          <w:b/>
        </w:rPr>
        <w:t>雪佛兰普及</w:t>
      </w:r>
      <w:r w:rsidRPr="00C75429">
        <w:rPr>
          <w:rFonts w:hint="eastAsia"/>
          <w:b/>
        </w:rPr>
        <w:t>1.3T</w:t>
      </w:r>
      <w:r w:rsidRPr="00C75429">
        <w:rPr>
          <w:rFonts w:hint="eastAsia"/>
          <w:b/>
        </w:rPr>
        <w:t>增压发动机</w:t>
      </w:r>
      <w:r w:rsidRPr="00C75429">
        <w:rPr>
          <w:rFonts w:hint="eastAsia"/>
          <w:b/>
        </w:rPr>
        <w:t>3</w:t>
      </w:r>
      <w:r w:rsidRPr="00C75429">
        <w:rPr>
          <w:rFonts w:hint="eastAsia"/>
          <w:b/>
        </w:rPr>
        <w:t>款车将搭载</w:t>
      </w:r>
    </w:p>
    <w:p w:rsidR="0008683E" w:rsidRDefault="0008683E" w:rsidP="00145635">
      <w:r>
        <w:rPr>
          <w:rFonts w:hint="eastAsia"/>
        </w:rPr>
        <w:t>根据通用最新规划，今年将在华推广全新一代</w:t>
      </w:r>
      <w:r>
        <w:rPr>
          <w:rFonts w:hint="eastAsia"/>
        </w:rPr>
        <w:t>Ecotec1.0T/1.3T</w:t>
      </w:r>
      <w:r>
        <w:rPr>
          <w:rFonts w:hint="eastAsia"/>
        </w:rPr>
        <w:t>发动机。作为入门级紧凑车型，雪佛兰旗下三款车型科鲁兹、乐风</w:t>
      </w:r>
      <w:r>
        <w:rPr>
          <w:rFonts w:hint="eastAsia"/>
        </w:rPr>
        <w:t>RV</w:t>
      </w:r>
      <w:r>
        <w:rPr>
          <w:rFonts w:hint="eastAsia"/>
        </w:rPr>
        <w:t>、</w:t>
      </w:r>
      <w:r>
        <w:rPr>
          <w:rFonts w:hint="eastAsia"/>
        </w:rPr>
        <w:t>TRAX</w:t>
      </w:r>
      <w:r>
        <w:rPr>
          <w:rFonts w:hint="eastAsia"/>
        </w:rPr>
        <w:t>创库预计会率先搭载这台</w:t>
      </w:r>
      <w:r>
        <w:rPr>
          <w:rFonts w:hint="eastAsia"/>
        </w:rPr>
        <w:t>1.3T</w:t>
      </w:r>
      <w:r>
        <w:rPr>
          <w:rFonts w:hint="eastAsia"/>
        </w:rPr>
        <w:t>发动机。</w:t>
      </w:r>
    </w:p>
    <w:p w:rsidR="0008683E" w:rsidRDefault="0008683E" w:rsidP="00145635">
      <w:pPr>
        <w:rPr>
          <w:rFonts w:cs="宋体"/>
          <w:b/>
          <w:bCs/>
          <w:i/>
          <w:iCs/>
        </w:rPr>
      </w:pPr>
      <w:r w:rsidRPr="002009FE">
        <w:rPr>
          <w:rFonts w:cs="宋体" w:hint="eastAsia"/>
          <w:b/>
          <w:bCs/>
          <w:i/>
          <w:iCs/>
        </w:rPr>
        <w:t>分析：。</w:t>
      </w:r>
    </w:p>
    <w:p w:rsidR="0008683E" w:rsidRPr="002B1118" w:rsidRDefault="0008683E" w:rsidP="00145635">
      <w:pPr>
        <w:pStyle w:val="a8"/>
        <w:numPr>
          <w:ilvl w:val="0"/>
          <w:numId w:val="15"/>
        </w:numPr>
        <w:ind w:firstLineChars="0"/>
        <w:outlineLvl w:val="1"/>
        <w:rPr>
          <w:b/>
        </w:rPr>
      </w:pPr>
      <w:r w:rsidRPr="002B1118">
        <w:rPr>
          <w:rFonts w:hint="eastAsia"/>
          <w:b/>
        </w:rPr>
        <w:t>印度农村汽车市场前景广阔引日韩系车企竞逐</w:t>
      </w:r>
    </w:p>
    <w:p w:rsidR="0008683E" w:rsidRDefault="0008683E" w:rsidP="00145635">
      <w:r>
        <w:rPr>
          <w:rFonts w:hint="eastAsia"/>
        </w:rPr>
        <w:t>印度最大的汽车制造商马鲁蒂铃木去年在农村地区的销售量增长了</w:t>
      </w:r>
      <w:r>
        <w:rPr>
          <w:rFonts w:hint="eastAsia"/>
        </w:rPr>
        <w:t>17%</w:t>
      </w:r>
      <w:r>
        <w:rPr>
          <w:rFonts w:hint="eastAsia"/>
        </w:rPr>
        <w:t>，这一势头预计还将持续。目前，印度农村地区汽车销售量占铃木印度总销量的三分之一。铃木印度执行董事</w:t>
      </w:r>
      <w:r>
        <w:rPr>
          <w:rFonts w:hint="eastAsia"/>
        </w:rPr>
        <w:t>RSKalsi</w:t>
      </w:r>
      <w:r>
        <w:rPr>
          <w:rFonts w:hint="eastAsia"/>
        </w:rPr>
        <w:t>表示：“农村汽车销量呈上升趋势。在上一个财年的第一季度，我们在农村的销售量增长了</w:t>
      </w:r>
      <w:r>
        <w:rPr>
          <w:rFonts w:hint="eastAsia"/>
        </w:rPr>
        <w:t>1%</w:t>
      </w:r>
      <w:r>
        <w:rPr>
          <w:rFonts w:hint="eastAsia"/>
        </w:rPr>
        <w:t>，在</w:t>
      </w:r>
      <w:r>
        <w:rPr>
          <w:rFonts w:hint="eastAsia"/>
        </w:rPr>
        <w:t>2017</w:t>
      </w:r>
      <w:r>
        <w:rPr>
          <w:rFonts w:hint="eastAsia"/>
        </w:rPr>
        <w:t>财年第四季度则上升到</w:t>
      </w:r>
      <w:r>
        <w:rPr>
          <w:rFonts w:hint="eastAsia"/>
        </w:rPr>
        <w:t>25%</w:t>
      </w:r>
      <w:r>
        <w:rPr>
          <w:rFonts w:hint="eastAsia"/>
        </w:rPr>
        <w:t>。”</w:t>
      </w:r>
    </w:p>
    <w:p w:rsidR="0008683E" w:rsidRDefault="0008683E" w:rsidP="00145635">
      <w:r>
        <w:rPr>
          <w:rFonts w:hint="eastAsia"/>
        </w:rPr>
        <w:t>本田汽车印度高级副总裁</w:t>
      </w:r>
      <w:r>
        <w:rPr>
          <w:rFonts w:hint="eastAsia"/>
        </w:rPr>
        <w:t>JnaneswarSen</w:t>
      </w:r>
      <w:r>
        <w:rPr>
          <w:rFonts w:hint="eastAsia"/>
        </w:rPr>
        <w:t>称：“本田最新推出</w:t>
      </w:r>
      <w:r>
        <w:rPr>
          <w:rFonts w:hint="eastAsia"/>
        </w:rPr>
        <w:t>WR-V</w:t>
      </w:r>
      <w:r>
        <w:rPr>
          <w:rFonts w:hint="eastAsia"/>
        </w:rPr>
        <w:t>，一线、二线和三线城镇需求同样巨大。我们一直致力于扩大覆盖范围，以满足这些地方的需求。我们在三线城镇的销售量已经翻了一番，从</w:t>
      </w:r>
      <w:r>
        <w:rPr>
          <w:rFonts w:hint="eastAsia"/>
        </w:rPr>
        <w:t>2013</w:t>
      </w:r>
      <w:r>
        <w:rPr>
          <w:rFonts w:hint="eastAsia"/>
        </w:rPr>
        <w:t>财年占总销售量</w:t>
      </w:r>
      <w:r>
        <w:rPr>
          <w:rFonts w:hint="eastAsia"/>
        </w:rPr>
        <w:t>12%</w:t>
      </w:r>
      <w:r>
        <w:rPr>
          <w:rFonts w:hint="eastAsia"/>
        </w:rPr>
        <w:t>，达到</w:t>
      </w:r>
      <w:r>
        <w:rPr>
          <w:rFonts w:hint="eastAsia"/>
        </w:rPr>
        <w:t>2017</w:t>
      </w:r>
      <w:r>
        <w:rPr>
          <w:rFonts w:hint="eastAsia"/>
        </w:rPr>
        <w:t>财年的</w:t>
      </w:r>
      <w:r>
        <w:rPr>
          <w:rFonts w:hint="eastAsia"/>
        </w:rPr>
        <w:t>25%</w:t>
      </w:r>
      <w:r>
        <w:rPr>
          <w:rFonts w:hint="eastAsia"/>
        </w:rPr>
        <w:t>。”本田目前在印度</w:t>
      </w:r>
      <w:r>
        <w:rPr>
          <w:rFonts w:hint="eastAsia"/>
        </w:rPr>
        <w:t>230</w:t>
      </w:r>
      <w:r>
        <w:rPr>
          <w:rFonts w:hint="eastAsia"/>
        </w:rPr>
        <w:t>个城市建立了</w:t>
      </w:r>
      <w:r>
        <w:rPr>
          <w:rFonts w:hint="eastAsia"/>
        </w:rPr>
        <w:t>344</w:t>
      </w:r>
      <w:r>
        <w:rPr>
          <w:rFonts w:hint="eastAsia"/>
        </w:rPr>
        <w:t>家门店，近期正全面扩张，重点在三线城镇建设销售网络。</w:t>
      </w:r>
    </w:p>
    <w:p w:rsidR="0008683E" w:rsidRDefault="0008683E" w:rsidP="00145635">
      <w:r>
        <w:rPr>
          <w:rFonts w:hint="eastAsia"/>
        </w:rPr>
        <w:t>来自韩国的现代也在努力推动旗下汽车在农村地区的销售增长，其目标是在</w:t>
      </w:r>
      <w:r>
        <w:rPr>
          <w:rFonts w:hint="eastAsia"/>
        </w:rPr>
        <w:t>2017</w:t>
      </w:r>
      <w:r>
        <w:rPr>
          <w:rFonts w:hint="eastAsia"/>
        </w:rPr>
        <w:t>年达到农村市场四分之一的占有率。</w:t>
      </w:r>
      <w:r>
        <w:rPr>
          <w:rFonts w:hint="eastAsia"/>
        </w:rPr>
        <w:t>2016</w:t>
      </w:r>
      <w:r>
        <w:rPr>
          <w:rFonts w:hint="eastAsia"/>
        </w:rPr>
        <w:t>年，农村地区销售量占现代印度总销量的</w:t>
      </w:r>
      <w:r>
        <w:rPr>
          <w:rFonts w:hint="eastAsia"/>
        </w:rPr>
        <w:t>23%</w:t>
      </w:r>
      <w:r>
        <w:rPr>
          <w:rFonts w:hint="eastAsia"/>
        </w:rPr>
        <w:t>。</w:t>
      </w:r>
    </w:p>
    <w:p w:rsidR="0008683E" w:rsidRDefault="0008683E" w:rsidP="00145635">
      <w:pPr>
        <w:rPr>
          <w:rFonts w:cs="宋体"/>
          <w:b/>
          <w:bCs/>
          <w:i/>
          <w:iCs/>
        </w:rPr>
      </w:pPr>
      <w:r w:rsidRPr="002009FE">
        <w:rPr>
          <w:rFonts w:cs="宋体" w:hint="eastAsia"/>
          <w:b/>
          <w:bCs/>
          <w:i/>
          <w:iCs/>
        </w:rPr>
        <w:t>分析：。</w:t>
      </w:r>
    </w:p>
    <w:sectPr w:rsidR="0008683E">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C2539" w:rsidRDefault="003C2539" w:rsidP="00145635">
      <w:r>
        <w:separator/>
      </w:r>
    </w:p>
  </w:endnote>
  <w:endnote w:type="continuationSeparator" w:id="0">
    <w:p w:rsidR="003C2539" w:rsidRDefault="003C2539" w:rsidP="001456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Simsun">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C2539" w:rsidRDefault="003C2539" w:rsidP="00145635">
      <w:r>
        <w:separator/>
      </w:r>
    </w:p>
  </w:footnote>
  <w:footnote w:type="continuationSeparator" w:id="0">
    <w:p w:rsidR="003C2539" w:rsidRDefault="003C2539" w:rsidP="0014563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966DC9"/>
    <w:multiLevelType w:val="hybridMultilevel"/>
    <w:tmpl w:val="069E4D58"/>
    <w:lvl w:ilvl="0" w:tplc="86724F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9B26FE"/>
    <w:multiLevelType w:val="hybridMultilevel"/>
    <w:tmpl w:val="8B5CE6E6"/>
    <w:lvl w:ilvl="0" w:tplc="ADF8A1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53D1F1A"/>
    <w:multiLevelType w:val="hybridMultilevel"/>
    <w:tmpl w:val="BB506A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C0A188D"/>
    <w:multiLevelType w:val="hybridMultilevel"/>
    <w:tmpl w:val="271483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1B92B92"/>
    <w:multiLevelType w:val="multilevel"/>
    <w:tmpl w:val="11B92B92"/>
    <w:lvl w:ilvl="0">
      <w:start w:val="1"/>
      <w:numFmt w:val="chineseCountingThousand"/>
      <w:lvlText w:val="%1、"/>
      <w:lvlJc w:val="left"/>
      <w:pPr>
        <w:ind w:left="225" w:hanging="225"/>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137E6B3C"/>
    <w:multiLevelType w:val="hybridMultilevel"/>
    <w:tmpl w:val="97868DE2"/>
    <w:lvl w:ilvl="0" w:tplc="A31020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3CA224B"/>
    <w:multiLevelType w:val="hybridMultilevel"/>
    <w:tmpl w:val="2D2EAD8C"/>
    <w:lvl w:ilvl="0" w:tplc="3258C5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6CC1067"/>
    <w:multiLevelType w:val="hybridMultilevel"/>
    <w:tmpl w:val="B9C4131C"/>
    <w:lvl w:ilvl="0" w:tplc="FFAE77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A3B5C79"/>
    <w:multiLevelType w:val="hybridMultilevel"/>
    <w:tmpl w:val="95A8C022"/>
    <w:lvl w:ilvl="0" w:tplc="668C9B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B8E1488"/>
    <w:multiLevelType w:val="hybridMultilevel"/>
    <w:tmpl w:val="D70C6356"/>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D3630E8"/>
    <w:multiLevelType w:val="hybridMultilevel"/>
    <w:tmpl w:val="C70C93B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F8657B9"/>
    <w:multiLevelType w:val="hybridMultilevel"/>
    <w:tmpl w:val="98FC7988"/>
    <w:lvl w:ilvl="0" w:tplc="AA4802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304C1566"/>
    <w:multiLevelType w:val="hybridMultilevel"/>
    <w:tmpl w:val="5062360C"/>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27A417C"/>
    <w:multiLevelType w:val="hybridMultilevel"/>
    <w:tmpl w:val="C3B21D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8A540D7"/>
    <w:multiLevelType w:val="hybridMultilevel"/>
    <w:tmpl w:val="F976C9F8"/>
    <w:lvl w:ilvl="0" w:tplc="535089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94E27AA"/>
    <w:multiLevelType w:val="hybridMultilevel"/>
    <w:tmpl w:val="88B88846"/>
    <w:lvl w:ilvl="0" w:tplc="99F49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4095954"/>
    <w:multiLevelType w:val="hybridMultilevel"/>
    <w:tmpl w:val="66428E58"/>
    <w:lvl w:ilvl="0" w:tplc="E062BB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68A5AB7"/>
    <w:multiLevelType w:val="hybridMultilevel"/>
    <w:tmpl w:val="E05EF2E8"/>
    <w:lvl w:ilvl="0" w:tplc="C2E20E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772368F"/>
    <w:multiLevelType w:val="hybridMultilevel"/>
    <w:tmpl w:val="93440350"/>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A833B18"/>
    <w:multiLevelType w:val="hybridMultilevel"/>
    <w:tmpl w:val="7F4E3482"/>
    <w:lvl w:ilvl="0" w:tplc="E4202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F232E4E"/>
    <w:multiLevelType w:val="hybridMultilevel"/>
    <w:tmpl w:val="15780D16"/>
    <w:lvl w:ilvl="0" w:tplc="83503E0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0BB61B2"/>
    <w:multiLevelType w:val="hybridMultilevel"/>
    <w:tmpl w:val="80E68E9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D3C3562">
      <w:start w:val="1"/>
      <w:numFmt w:val="decimal"/>
      <w:lvlText w:val="%4."/>
      <w:lvlJc w:val="left"/>
      <w:pPr>
        <w:ind w:left="1680" w:hanging="420"/>
      </w:pPr>
      <w:rPr>
        <w:rFonts w:hint="eastAsia"/>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2F41A37"/>
    <w:multiLevelType w:val="hybridMultilevel"/>
    <w:tmpl w:val="14E2650C"/>
    <w:lvl w:ilvl="0" w:tplc="36780B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28" w15:restartNumberingAfterBreak="0">
    <w:nsid w:val="57CC59A3"/>
    <w:multiLevelType w:val="singleLevel"/>
    <w:tmpl w:val="57CC59A3"/>
    <w:lvl w:ilvl="0">
      <w:start w:val="1"/>
      <w:numFmt w:val="decimal"/>
      <w:lvlText w:val="%1."/>
      <w:lvlJc w:val="left"/>
      <w:pPr>
        <w:tabs>
          <w:tab w:val="left" w:pos="425"/>
        </w:tabs>
        <w:ind w:left="425" w:hanging="425"/>
      </w:pPr>
      <w:rPr>
        <w:rFonts w:hint="default"/>
      </w:rPr>
    </w:lvl>
  </w:abstractNum>
  <w:abstractNum w:abstractNumId="29" w15:restartNumberingAfterBreak="0">
    <w:nsid w:val="57CC59BF"/>
    <w:multiLevelType w:val="singleLevel"/>
    <w:tmpl w:val="57CC59BF"/>
    <w:lvl w:ilvl="0">
      <w:start w:val="1"/>
      <w:numFmt w:val="decimal"/>
      <w:lvlText w:val="%1."/>
      <w:lvlJc w:val="left"/>
      <w:pPr>
        <w:tabs>
          <w:tab w:val="left" w:pos="425"/>
        </w:tabs>
        <w:ind w:left="425" w:hanging="425"/>
      </w:pPr>
      <w:rPr>
        <w:rFonts w:hint="default"/>
      </w:rPr>
    </w:lvl>
  </w:abstractNum>
  <w:abstractNum w:abstractNumId="30" w15:restartNumberingAfterBreak="0">
    <w:nsid w:val="57CC59D8"/>
    <w:multiLevelType w:val="singleLevel"/>
    <w:tmpl w:val="57CC59D8"/>
    <w:lvl w:ilvl="0">
      <w:start w:val="1"/>
      <w:numFmt w:val="decimal"/>
      <w:lvlText w:val="%1."/>
      <w:lvlJc w:val="left"/>
      <w:pPr>
        <w:tabs>
          <w:tab w:val="left" w:pos="425"/>
        </w:tabs>
        <w:ind w:left="425" w:hanging="425"/>
      </w:pPr>
      <w:rPr>
        <w:rFonts w:hint="default"/>
      </w:rPr>
    </w:lvl>
  </w:abstractNum>
  <w:abstractNum w:abstractNumId="31" w15:restartNumberingAfterBreak="0">
    <w:nsid w:val="57CC5A0B"/>
    <w:multiLevelType w:val="singleLevel"/>
    <w:tmpl w:val="57CC5A0B"/>
    <w:lvl w:ilvl="0">
      <w:start w:val="1"/>
      <w:numFmt w:val="decimal"/>
      <w:lvlText w:val="%1."/>
      <w:lvlJc w:val="left"/>
      <w:pPr>
        <w:tabs>
          <w:tab w:val="left" w:pos="425"/>
        </w:tabs>
        <w:ind w:left="425" w:hanging="425"/>
      </w:pPr>
      <w:rPr>
        <w:rFonts w:hint="default"/>
      </w:rPr>
    </w:lvl>
  </w:abstractNum>
  <w:abstractNum w:abstractNumId="32"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33" w15:restartNumberingAfterBreak="0">
    <w:nsid w:val="57CC5A66"/>
    <w:multiLevelType w:val="singleLevel"/>
    <w:tmpl w:val="57CC5A66"/>
    <w:lvl w:ilvl="0">
      <w:start w:val="1"/>
      <w:numFmt w:val="decimal"/>
      <w:lvlText w:val="%1."/>
      <w:lvlJc w:val="left"/>
      <w:pPr>
        <w:tabs>
          <w:tab w:val="left" w:pos="425"/>
        </w:tabs>
        <w:ind w:left="425" w:hanging="425"/>
      </w:pPr>
      <w:rPr>
        <w:rFonts w:hint="default"/>
      </w:rPr>
    </w:lvl>
  </w:abstractNum>
  <w:abstractNum w:abstractNumId="34" w15:restartNumberingAfterBreak="0">
    <w:nsid w:val="5CA03948"/>
    <w:multiLevelType w:val="hybridMultilevel"/>
    <w:tmpl w:val="9770332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5F410542"/>
    <w:multiLevelType w:val="hybridMultilevel"/>
    <w:tmpl w:val="7C5C5DBA"/>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69715DFB"/>
    <w:multiLevelType w:val="hybridMultilevel"/>
    <w:tmpl w:val="55F89322"/>
    <w:lvl w:ilvl="0" w:tplc="3E1C08FE">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A394C95"/>
    <w:multiLevelType w:val="hybridMultilevel"/>
    <w:tmpl w:val="61E2743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77926595"/>
    <w:multiLevelType w:val="hybridMultilevel"/>
    <w:tmpl w:val="5D9EF29A"/>
    <w:lvl w:ilvl="0" w:tplc="A81A64B2">
      <w:start w:val="1"/>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F831C40"/>
    <w:multiLevelType w:val="hybridMultilevel"/>
    <w:tmpl w:val="3C120F2A"/>
    <w:lvl w:ilvl="0" w:tplc="51FA74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27"/>
  </w:num>
  <w:num w:numId="3">
    <w:abstractNumId w:val="28"/>
  </w:num>
  <w:num w:numId="4">
    <w:abstractNumId w:val="29"/>
  </w:num>
  <w:num w:numId="5">
    <w:abstractNumId w:val="30"/>
  </w:num>
  <w:num w:numId="6">
    <w:abstractNumId w:val="31"/>
  </w:num>
  <w:num w:numId="7">
    <w:abstractNumId w:val="32"/>
  </w:num>
  <w:num w:numId="8">
    <w:abstractNumId w:val="33"/>
  </w:num>
  <w:num w:numId="9">
    <w:abstractNumId w:val="15"/>
  </w:num>
  <w:num w:numId="10">
    <w:abstractNumId w:val="35"/>
  </w:num>
  <w:num w:numId="11">
    <w:abstractNumId w:val="37"/>
  </w:num>
  <w:num w:numId="12">
    <w:abstractNumId w:val="2"/>
  </w:num>
  <w:num w:numId="13">
    <w:abstractNumId w:val="11"/>
  </w:num>
  <w:num w:numId="14">
    <w:abstractNumId w:val="14"/>
  </w:num>
  <w:num w:numId="15">
    <w:abstractNumId w:val="34"/>
  </w:num>
  <w:num w:numId="16">
    <w:abstractNumId w:val="12"/>
  </w:num>
  <w:num w:numId="17">
    <w:abstractNumId w:val="25"/>
  </w:num>
  <w:num w:numId="18">
    <w:abstractNumId w:val="3"/>
  </w:num>
  <w:num w:numId="19">
    <w:abstractNumId w:val="21"/>
  </w:num>
  <w:num w:numId="20">
    <w:abstractNumId w:val="19"/>
  </w:num>
  <w:num w:numId="21">
    <w:abstractNumId w:val="7"/>
  </w:num>
  <w:num w:numId="22">
    <w:abstractNumId w:val="6"/>
  </w:num>
  <w:num w:numId="23">
    <w:abstractNumId w:val="22"/>
  </w:num>
  <w:num w:numId="24">
    <w:abstractNumId w:val="10"/>
  </w:num>
  <w:num w:numId="25">
    <w:abstractNumId w:val="13"/>
  </w:num>
  <w:num w:numId="26">
    <w:abstractNumId w:val="38"/>
  </w:num>
  <w:num w:numId="27">
    <w:abstractNumId w:val="5"/>
  </w:num>
  <w:num w:numId="28">
    <w:abstractNumId w:val="17"/>
  </w:num>
  <w:num w:numId="29">
    <w:abstractNumId w:val="18"/>
  </w:num>
  <w:num w:numId="30">
    <w:abstractNumId w:val="8"/>
  </w:num>
  <w:num w:numId="31">
    <w:abstractNumId w:val="1"/>
  </w:num>
  <w:num w:numId="32">
    <w:abstractNumId w:val="9"/>
  </w:num>
  <w:num w:numId="33">
    <w:abstractNumId w:val="26"/>
  </w:num>
  <w:num w:numId="34">
    <w:abstractNumId w:val="16"/>
  </w:num>
  <w:num w:numId="35">
    <w:abstractNumId w:val="39"/>
  </w:num>
  <w:num w:numId="36">
    <w:abstractNumId w:val="23"/>
  </w:num>
  <w:num w:numId="37">
    <w:abstractNumId w:val="36"/>
  </w:num>
  <w:num w:numId="38">
    <w:abstractNumId w:val="24"/>
  </w:num>
  <w:num w:numId="39">
    <w:abstractNumId w:val="20"/>
  </w:num>
  <w:num w:numId="4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web"/>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16924"/>
    <w:rsid w:val="0008683E"/>
    <w:rsid w:val="00145635"/>
    <w:rsid w:val="00195E3B"/>
    <w:rsid w:val="00313F92"/>
    <w:rsid w:val="003335DE"/>
    <w:rsid w:val="00357411"/>
    <w:rsid w:val="00371D95"/>
    <w:rsid w:val="00377AAE"/>
    <w:rsid w:val="003C2539"/>
    <w:rsid w:val="003E0578"/>
    <w:rsid w:val="00415BB1"/>
    <w:rsid w:val="004264A3"/>
    <w:rsid w:val="004332E8"/>
    <w:rsid w:val="004556D3"/>
    <w:rsid w:val="00493EEC"/>
    <w:rsid w:val="006528E1"/>
    <w:rsid w:val="006E5B67"/>
    <w:rsid w:val="006F0BFD"/>
    <w:rsid w:val="007463B9"/>
    <w:rsid w:val="00784AE4"/>
    <w:rsid w:val="007C34BD"/>
    <w:rsid w:val="007E352D"/>
    <w:rsid w:val="00863A3C"/>
    <w:rsid w:val="00875C95"/>
    <w:rsid w:val="00883D2E"/>
    <w:rsid w:val="008D1F67"/>
    <w:rsid w:val="009104F3"/>
    <w:rsid w:val="009113BC"/>
    <w:rsid w:val="00916924"/>
    <w:rsid w:val="00952225"/>
    <w:rsid w:val="00A179FF"/>
    <w:rsid w:val="00A4707F"/>
    <w:rsid w:val="00AB2F10"/>
    <w:rsid w:val="00AB4A23"/>
    <w:rsid w:val="00AE0F3E"/>
    <w:rsid w:val="00B75B9F"/>
    <w:rsid w:val="00BF1C38"/>
    <w:rsid w:val="00C42006"/>
    <w:rsid w:val="00CA0F18"/>
    <w:rsid w:val="00CD0681"/>
    <w:rsid w:val="00D90038"/>
    <w:rsid w:val="00DB7619"/>
    <w:rsid w:val="00E01487"/>
    <w:rsid w:val="00E27424"/>
    <w:rsid w:val="00E50946"/>
    <w:rsid w:val="00E6270B"/>
    <w:rsid w:val="00ED11E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9A4457"/>
  <w15:docId w15:val="{E86AD31C-FE90-459B-8DA3-00B56F723D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a">
    <w:name w:val="Normal"/>
    <w:qFormat/>
    <w:rsid w:val="00145635"/>
    <w:pPr>
      <w:widowControl w:val="0"/>
      <w:jc w:val="both"/>
    </w:pPr>
    <w:rPr>
      <w:szCs w:val="24"/>
    </w:rPr>
  </w:style>
  <w:style w:type="paragraph" w:styleId="2">
    <w:name w:val="heading 2"/>
    <w:basedOn w:val="a"/>
    <w:next w:val="a"/>
    <w:link w:val="20"/>
    <w:semiHidden/>
    <w:unhideWhenUsed/>
    <w:qFormat/>
    <w:rsid w:val="00145635"/>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145635"/>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145635"/>
    <w:rPr>
      <w:sz w:val="18"/>
      <w:szCs w:val="18"/>
    </w:rPr>
  </w:style>
  <w:style w:type="paragraph" w:styleId="a5">
    <w:name w:val="footer"/>
    <w:basedOn w:val="a"/>
    <w:link w:val="a6"/>
    <w:unhideWhenUsed/>
    <w:rsid w:val="00145635"/>
    <w:pPr>
      <w:tabs>
        <w:tab w:val="center" w:pos="4153"/>
        <w:tab w:val="right" w:pos="8306"/>
      </w:tabs>
      <w:snapToGrid w:val="0"/>
      <w:jc w:val="left"/>
    </w:pPr>
    <w:rPr>
      <w:sz w:val="18"/>
      <w:szCs w:val="18"/>
    </w:rPr>
  </w:style>
  <w:style w:type="character" w:customStyle="1" w:styleId="a6">
    <w:name w:val="页脚 字符"/>
    <w:basedOn w:val="a0"/>
    <w:link w:val="a5"/>
    <w:rsid w:val="00145635"/>
    <w:rPr>
      <w:sz w:val="18"/>
      <w:szCs w:val="18"/>
    </w:rPr>
  </w:style>
  <w:style w:type="character" w:customStyle="1" w:styleId="20">
    <w:name w:val="标题 2 字符"/>
    <w:basedOn w:val="a0"/>
    <w:link w:val="2"/>
    <w:semiHidden/>
    <w:rsid w:val="00145635"/>
    <w:rPr>
      <w:rFonts w:asciiTheme="majorHAnsi" w:eastAsiaTheme="majorEastAsia" w:hAnsiTheme="majorHAnsi" w:cstheme="majorBidi"/>
      <w:b/>
      <w:bCs/>
      <w:sz w:val="32"/>
      <w:szCs w:val="32"/>
    </w:rPr>
  </w:style>
  <w:style w:type="character" w:styleId="a7">
    <w:name w:val="Strong"/>
    <w:basedOn w:val="a0"/>
    <w:qFormat/>
    <w:rsid w:val="00145635"/>
    <w:rPr>
      <w:b/>
    </w:rPr>
  </w:style>
  <w:style w:type="paragraph" w:customStyle="1" w:styleId="1">
    <w:name w:val="列出段落1"/>
    <w:basedOn w:val="a"/>
    <w:uiPriority w:val="99"/>
    <w:qFormat/>
    <w:rsid w:val="00145635"/>
    <w:pPr>
      <w:ind w:firstLineChars="200" w:firstLine="420"/>
    </w:pPr>
  </w:style>
  <w:style w:type="paragraph" w:styleId="a8">
    <w:name w:val="List Paragraph"/>
    <w:basedOn w:val="a"/>
    <w:uiPriority w:val="34"/>
    <w:qFormat/>
    <w:rsid w:val="00145635"/>
    <w:pPr>
      <w:ind w:firstLineChars="200" w:firstLine="420"/>
    </w:pPr>
  </w:style>
  <w:style w:type="paragraph" w:styleId="a9">
    <w:name w:val="Balloon Text"/>
    <w:basedOn w:val="a"/>
    <w:link w:val="aa"/>
    <w:rsid w:val="00145635"/>
    <w:rPr>
      <w:sz w:val="18"/>
      <w:szCs w:val="18"/>
    </w:rPr>
  </w:style>
  <w:style w:type="character" w:customStyle="1" w:styleId="aa">
    <w:name w:val="批注框文本 字符"/>
    <w:basedOn w:val="a0"/>
    <w:link w:val="a9"/>
    <w:rsid w:val="00145635"/>
    <w:rPr>
      <w:sz w:val="18"/>
      <w:szCs w:val="18"/>
    </w:rPr>
  </w:style>
  <w:style w:type="character" w:customStyle="1" w:styleId="apple-converted-space">
    <w:name w:val="apple-converted-space"/>
    <w:basedOn w:val="a0"/>
    <w:rsid w:val="0014563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pn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jpeg"/><Relationship Id="rId55"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png"/><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png"/><Relationship Id="rId53" Type="http://schemas.openxmlformats.org/officeDocument/2006/relationships/image" Target="media/image47.png"/><Relationship Id="rId5" Type="http://schemas.openxmlformats.org/officeDocument/2006/relationships/footnotes" Target="footnotes.xml"/><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jpeg"/><Relationship Id="rId43" Type="http://schemas.openxmlformats.org/officeDocument/2006/relationships/image" Target="media/image37.png"/><Relationship Id="rId48" Type="http://schemas.openxmlformats.org/officeDocument/2006/relationships/image" Target="media/image42.jpeg"/><Relationship Id="rId8" Type="http://schemas.openxmlformats.org/officeDocument/2006/relationships/image" Target="media/image2.png"/><Relationship Id="rId51" Type="http://schemas.openxmlformats.org/officeDocument/2006/relationships/image" Target="media/image45.jpe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20" Type="http://schemas.openxmlformats.org/officeDocument/2006/relationships/image" Target="media/image14.png"/><Relationship Id="rId41" Type="http://schemas.openxmlformats.org/officeDocument/2006/relationships/image" Target="media/image35.jpeg"/><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286</TotalTime>
  <Pages>1</Pages>
  <Words>4107</Words>
  <Characters>23411</Characters>
  <Application>Microsoft Office Word</Application>
  <DocSecurity>0</DocSecurity>
  <Lines>195</Lines>
  <Paragraphs>54</Paragraphs>
  <ScaleCrop>false</ScaleCrop>
  <Company>微软中国</Company>
  <LinksUpToDate>false</LinksUpToDate>
  <CharactersWithSpaces>27464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xbany</dc:creator>
  <cp:lastModifiedBy>崔东树</cp:lastModifiedBy>
  <cp:revision>11</cp:revision>
  <dcterms:created xsi:type="dcterms:W3CDTF">2017-05-15T06:25:00Z</dcterms:created>
  <dcterms:modified xsi:type="dcterms:W3CDTF">2017-05-16T18:11:00Z</dcterms:modified>
</cp:coreProperties>
</file>