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027E6" w:rsidRPr="002009FE" w:rsidRDefault="00F027E6" w:rsidP="00F027E6">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25</w:t>
      </w:r>
      <w:r w:rsidRPr="002009FE">
        <w:rPr>
          <w:rFonts w:ascii="黑体" w:eastAsia="黑体" w:cs="黑体" w:hint="eastAsia"/>
          <w:sz w:val="24"/>
        </w:rPr>
        <w:t>期（</w:t>
      </w:r>
      <w:r>
        <w:rPr>
          <w:rFonts w:ascii="黑体" w:eastAsia="黑体" w:cs="黑体" w:hint="eastAsia"/>
          <w:sz w:val="24"/>
        </w:rPr>
        <w:t>6</w:t>
      </w:r>
      <w:r w:rsidRPr="002009FE">
        <w:rPr>
          <w:rFonts w:ascii="黑体" w:eastAsia="黑体" w:cs="黑体" w:hint="eastAsia"/>
          <w:sz w:val="24"/>
        </w:rPr>
        <w:t>月</w:t>
      </w:r>
      <w:r>
        <w:rPr>
          <w:rFonts w:ascii="黑体" w:eastAsia="黑体" w:cs="黑体" w:hint="eastAsia"/>
          <w:sz w:val="24"/>
        </w:rPr>
        <w:t>2</w:t>
      </w:r>
      <w:r w:rsidR="00B81FCA">
        <w:rPr>
          <w:rFonts w:ascii="黑体" w:eastAsia="黑体" w:cs="黑体"/>
          <w:sz w:val="24"/>
        </w:rPr>
        <w:t>4</w:t>
      </w:r>
      <w:r w:rsidRPr="002009FE">
        <w:rPr>
          <w:rFonts w:ascii="黑体" w:eastAsia="黑体" w:cs="黑体" w:hint="eastAsia"/>
          <w:sz w:val="24"/>
        </w:rPr>
        <w:t>日</w:t>
      </w:r>
      <w:r w:rsidRPr="002009FE">
        <w:rPr>
          <w:rFonts w:ascii="黑体" w:eastAsia="黑体" w:cs="黑体"/>
          <w:sz w:val="24"/>
        </w:rPr>
        <w:t>-</w:t>
      </w:r>
      <w:r w:rsidR="00B81FCA">
        <w:rPr>
          <w:rFonts w:ascii="黑体" w:eastAsia="黑体" w:cs="黑体"/>
          <w:sz w:val="24"/>
        </w:rPr>
        <w:t>6</w:t>
      </w:r>
      <w:r w:rsidRPr="002009FE">
        <w:rPr>
          <w:rFonts w:ascii="黑体" w:eastAsia="黑体" w:cs="黑体" w:hint="eastAsia"/>
          <w:sz w:val="24"/>
        </w:rPr>
        <w:t>月</w:t>
      </w:r>
      <w:r w:rsidR="00B81FCA">
        <w:rPr>
          <w:rFonts w:ascii="黑体" w:eastAsia="黑体" w:cs="黑体"/>
          <w:sz w:val="24"/>
        </w:rPr>
        <w:t>30</w:t>
      </w:r>
      <w:r w:rsidRPr="002009FE">
        <w:rPr>
          <w:rFonts w:ascii="黑体" w:eastAsia="黑体" w:cs="黑体" w:hint="eastAsia"/>
          <w:sz w:val="24"/>
        </w:rPr>
        <w:t>日）</w:t>
      </w:r>
      <w:bookmarkEnd w:id="0"/>
    </w:p>
    <w:p w:rsidR="00F027E6" w:rsidRPr="002009FE" w:rsidRDefault="00F027E6" w:rsidP="00F027E6">
      <w:pPr>
        <w:rPr>
          <w:rFonts w:ascii="黑体" w:eastAsia="黑体" w:cs="Times New Roman"/>
        </w:rPr>
      </w:pPr>
      <w:r w:rsidRPr="002009FE">
        <w:rPr>
          <w:rFonts w:ascii="黑体" w:eastAsia="黑体" w:cs="黑体" w:hint="eastAsia"/>
        </w:rPr>
        <w:t>主要信息源自全国乘联会每日新闻等</w:t>
      </w:r>
    </w:p>
    <w:p w:rsidR="00F027E6" w:rsidRPr="002009FE" w:rsidRDefault="00F027E6" w:rsidP="00F027E6">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F027E6" w:rsidRPr="002009FE" w:rsidRDefault="00F027E6" w:rsidP="00F027E6">
      <w:pPr>
        <w:rPr>
          <w:rFonts w:cs="Times New Roman"/>
        </w:rPr>
      </w:pPr>
    </w:p>
    <w:p w:rsidR="00F027E6" w:rsidRPr="002009FE" w:rsidRDefault="00F027E6" w:rsidP="00F027E6">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F027E6" w:rsidRPr="002009FE" w:rsidRDefault="00E57797" w:rsidP="00310254">
      <w:pPr>
        <w:numPr>
          <w:ilvl w:val="0"/>
          <w:numId w:val="2"/>
        </w:numPr>
        <w:spacing w:line="180" w:lineRule="auto"/>
        <w:outlineLvl w:val="1"/>
        <w:rPr>
          <w:rFonts w:ascii="黑体" w:eastAsia="黑体" w:hAnsi="黑体" w:cs="Times New Roman"/>
          <w:b/>
          <w:bCs/>
          <w:sz w:val="24"/>
        </w:rPr>
      </w:pPr>
      <w:r>
        <w:rPr>
          <w:rFonts w:ascii="黑体" w:eastAsia="黑体" w:hAnsi="黑体" w:cs="Times New Roman" w:hint="eastAsia"/>
          <w:b/>
          <w:bCs/>
          <w:sz w:val="24"/>
        </w:rPr>
        <w:t>6月零售的月末较强</w:t>
      </w:r>
    </w:p>
    <w:p w:rsidR="00F027E6" w:rsidRPr="002009FE" w:rsidRDefault="00E57797" w:rsidP="00310254">
      <w:pPr>
        <w:spacing w:line="180" w:lineRule="auto"/>
        <w:rPr>
          <w:rFonts w:ascii="Calibri" w:eastAsia="宋体" w:hAnsi="Calibri" w:cs="Times New Roman"/>
          <w:szCs w:val="21"/>
        </w:rPr>
      </w:pPr>
      <w:bookmarkStart w:id="1" w:name="_GoBack"/>
      <w:r>
        <w:rPr>
          <w:rFonts w:ascii="Calibri" w:eastAsia="宋体" w:hAnsi="Calibri" w:cs="宋体"/>
          <w:noProof/>
          <w:szCs w:val="21"/>
        </w:rPr>
        <w:drawing>
          <wp:inline distT="0" distB="0" distL="0" distR="0" wp14:anchorId="11640F0A">
            <wp:extent cx="4389755" cy="26885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89755" cy="2688590"/>
                    </a:xfrm>
                    <a:prstGeom prst="rect">
                      <a:avLst/>
                    </a:prstGeom>
                    <a:noFill/>
                  </pic:spPr>
                </pic:pic>
              </a:graphicData>
            </a:graphic>
          </wp:inline>
        </w:drawing>
      </w:r>
      <w:bookmarkEnd w:id="1"/>
      <w:r w:rsidR="00F027E6" w:rsidRPr="002009FE">
        <w:rPr>
          <w:rFonts w:ascii="Calibri" w:eastAsia="宋体" w:hAnsi="Calibri" w:cs="宋体" w:hint="eastAsia"/>
          <w:szCs w:val="21"/>
        </w:rPr>
        <w:t>。</w:t>
      </w:r>
    </w:p>
    <w:p w:rsidR="00E57797" w:rsidRDefault="00E57797" w:rsidP="002653D6">
      <w:pPr>
        <w:rPr>
          <w:rFonts w:ascii="Calibri" w:eastAsia="宋体" w:hAnsi="Calibri" w:cs="宋体"/>
          <w:szCs w:val="21"/>
        </w:rPr>
      </w:pPr>
      <w:r>
        <w:rPr>
          <w:rFonts w:ascii="Calibri" w:eastAsia="宋体" w:hAnsi="Calibri" w:cs="Times New Roman" w:hint="eastAsia"/>
          <w:szCs w:val="21"/>
        </w:rPr>
        <w:t>6</w:t>
      </w:r>
      <w:r>
        <w:rPr>
          <w:rFonts w:ascii="Calibri" w:eastAsia="宋体" w:hAnsi="Calibri" w:cs="Times New Roman" w:hint="eastAsia"/>
          <w:szCs w:val="21"/>
        </w:rPr>
        <w:t>月车市呈现第二周大幅走强的特征，第三周走势回稳，</w:t>
      </w:r>
      <w:r>
        <w:rPr>
          <w:rFonts w:ascii="Calibri" w:eastAsia="宋体" w:hAnsi="Calibri" w:cs="Times New Roman" w:hint="eastAsia"/>
          <w:szCs w:val="21"/>
        </w:rPr>
        <w:t>1-</w:t>
      </w:r>
      <w:r>
        <w:rPr>
          <w:rFonts w:ascii="Calibri" w:eastAsia="宋体" w:hAnsi="Calibri" w:cs="Times New Roman"/>
          <w:szCs w:val="21"/>
        </w:rPr>
        <w:t>3</w:t>
      </w:r>
      <w:r>
        <w:rPr>
          <w:rFonts w:ascii="Calibri" w:eastAsia="宋体" w:hAnsi="Calibri" w:cs="Times New Roman" w:hint="eastAsia"/>
          <w:szCs w:val="21"/>
        </w:rPr>
        <w:t>周零售同比增长</w:t>
      </w:r>
      <w:r>
        <w:rPr>
          <w:rFonts w:ascii="Calibri" w:eastAsia="宋体" w:hAnsi="Calibri" w:cs="Times New Roman" w:hint="eastAsia"/>
          <w:szCs w:val="21"/>
        </w:rPr>
        <w:t>1%</w:t>
      </w:r>
      <w:r>
        <w:rPr>
          <w:rFonts w:ascii="Calibri" w:eastAsia="宋体" w:hAnsi="Calibri" w:cs="Times New Roman" w:hint="eastAsia"/>
          <w:szCs w:val="21"/>
        </w:rPr>
        <w:t>，最后一周的零售大幅走强</w:t>
      </w:r>
      <w:r>
        <w:rPr>
          <w:rFonts w:ascii="Calibri" w:eastAsia="宋体" w:hAnsi="Calibri" w:cs="Times New Roman" w:hint="eastAsia"/>
          <w:szCs w:val="21"/>
        </w:rPr>
        <w:t>。第一周车市零售日均</w:t>
      </w:r>
      <w:r>
        <w:rPr>
          <w:rFonts w:ascii="Calibri" w:eastAsia="宋体" w:hAnsi="Calibri" w:cs="Times New Roman" w:hint="eastAsia"/>
          <w:szCs w:val="21"/>
        </w:rPr>
        <w:t>3.8</w:t>
      </w:r>
      <w:r>
        <w:rPr>
          <w:rFonts w:ascii="Calibri" w:eastAsia="宋体" w:hAnsi="Calibri" w:cs="Times New Roman" w:hint="eastAsia"/>
          <w:szCs w:val="21"/>
        </w:rPr>
        <w:t>万台，同比增速是</w:t>
      </w:r>
      <w:r>
        <w:rPr>
          <w:rFonts w:ascii="Calibri" w:eastAsia="宋体" w:hAnsi="Calibri" w:cs="Times New Roman" w:hint="eastAsia"/>
          <w:szCs w:val="21"/>
        </w:rPr>
        <w:t>-</w:t>
      </w:r>
      <w:r>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，走势偏弱。但第二周的车市零售环比第一周回升</w:t>
      </w:r>
      <w:r>
        <w:rPr>
          <w:rFonts w:ascii="Calibri" w:eastAsia="宋体" w:hAnsi="Calibri" w:cs="Times New Roman" w:hint="eastAsia"/>
          <w:szCs w:val="21"/>
        </w:rPr>
        <w:t>10%</w:t>
      </w:r>
      <w:r>
        <w:rPr>
          <w:rFonts w:ascii="Calibri" w:eastAsia="宋体" w:hAnsi="Calibri" w:cs="Times New Roman" w:hint="eastAsia"/>
          <w:szCs w:val="21"/>
        </w:rPr>
        <w:t>，达到日均</w:t>
      </w:r>
      <w:r>
        <w:rPr>
          <w:rFonts w:ascii="Calibri" w:eastAsia="宋体" w:hAnsi="Calibri" w:cs="Times New Roman" w:hint="eastAsia"/>
          <w:szCs w:val="21"/>
        </w:rPr>
        <w:t>4.2</w:t>
      </w:r>
      <w:r>
        <w:rPr>
          <w:rFonts w:ascii="Calibri" w:eastAsia="宋体" w:hAnsi="Calibri" w:cs="Times New Roman" w:hint="eastAsia"/>
          <w:szCs w:val="21"/>
        </w:rPr>
        <w:t>万台的近期较高水平，实现了同比增长</w:t>
      </w:r>
      <w:r>
        <w:rPr>
          <w:rFonts w:ascii="Calibri" w:eastAsia="宋体" w:hAnsi="Calibri" w:cs="Times New Roman" w:hint="eastAsia"/>
          <w:szCs w:val="21"/>
        </w:rPr>
        <w:t>7%</w:t>
      </w:r>
      <w:r>
        <w:rPr>
          <w:rFonts w:ascii="Calibri" w:eastAsia="宋体" w:hAnsi="Calibri" w:cs="Times New Roman" w:hint="eastAsia"/>
          <w:szCs w:val="21"/>
        </w:rPr>
        <w:t>的较好表现。这也是车市的较好恢复状态。</w:t>
      </w:r>
      <w:r>
        <w:rPr>
          <w:rFonts w:ascii="Calibri" w:eastAsia="宋体" w:hAnsi="Calibri" w:cs="Times New Roman" w:hint="eastAsia"/>
          <w:szCs w:val="21"/>
        </w:rPr>
        <w:t>15</w:t>
      </w:r>
      <w:r>
        <w:rPr>
          <w:rFonts w:ascii="Calibri" w:eastAsia="宋体" w:hAnsi="Calibri" w:cs="Times New Roman" w:hint="eastAsia"/>
          <w:szCs w:val="21"/>
        </w:rPr>
        <w:t>年的</w:t>
      </w:r>
      <w:r>
        <w:rPr>
          <w:rFonts w:ascii="Calibri" w:eastAsia="宋体" w:hAnsi="Calibri" w:cs="Times New Roman" w:hint="eastAsia"/>
          <w:szCs w:val="21"/>
        </w:rPr>
        <w:t>6</w:t>
      </w:r>
      <w:r>
        <w:rPr>
          <w:rFonts w:ascii="Calibri" w:eastAsia="宋体" w:hAnsi="Calibri" w:cs="Times New Roman" w:hint="eastAsia"/>
          <w:szCs w:val="21"/>
        </w:rPr>
        <w:t>月处于股市的疯狂顶点，去年</w:t>
      </w:r>
      <w:r>
        <w:rPr>
          <w:rFonts w:ascii="Calibri" w:eastAsia="宋体" w:hAnsi="Calibri" w:cs="Times New Roman" w:hint="eastAsia"/>
          <w:szCs w:val="21"/>
        </w:rPr>
        <w:t>6</w:t>
      </w:r>
      <w:r>
        <w:rPr>
          <w:rFonts w:ascii="Calibri" w:eastAsia="宋体" w:hAnsi="Calibri" w:cs="Times New Roman" w:hint="eastAsia"/>
          <w:szCs w:val="21"/>
        </w:rPr>
        <w:t>月</w:t>
      </w:r>
      <w:r>
        <w:rPr>
          <w:rFonts w:ascii="Calibri" w:eastAsia="宋体" w:hAnsi="Calibri" w:cs="Times New Roman" w:hint="eastAsia"/>
          <w:szCs w:val="21"/>
        </w:rPr>
        <w:t>9</w:t>
      </w:r>
      <w:r>
        <w:rPr>
          <w:rFonts w:ascii="Calibri" w:eastAsia="宋体" w:hAnsi="Calibri" w:cs="Times New Roman" w:hint="eastAsia"/>
          <w:szCs w:val="21"/>
        </w:rPr>
        <w:t>日又是端午节，今年楼市疯狂，近几年市场复杂，因此今年的</w:t>
      </w:r>
      <w:r>
        <w:rPr>
          <w:rFonts w:ascii="Calibri" w:eastAsia="宋体" w:hAnsi="Calibri" w:cs="Times New Roman" w:hint="eastAsia"/>
          <w:szCs w:val="21"/>
        </w:rPr>
        <w:t>6</w:t>
      </w:r>
      <w:r>
        <w:rPr>
          <w:rFonts w:ascii="Calibri" w:eastAsia="宋体" w:hAnsi="Calibri" w:cs="Times New Roman" w:hint="eastAsia"/>
          <w:szCs w:val="21"/>
        </w:rPr>
        <w:t>月初的可比性稍需谨慎。第三周的零售达到</w:t>
      </w:r>
      <w:r>
        <w:rPr>
          <w:rFonts w:ascii="Calibri" w:eastAsia="宋体" w:hAnsi="Calibri" w:cs="Times New Roman"/>
          <w:szCs w:val="21"/>
        </w:rPr>
        <w:t>4.9</w:t>
      </w:r>
      <w:r>
        <w:rPr>
          <w:rFonts w:ascii="Calibri" w:eastAsia="宋体" w:hAnsi="Calibri" w:cs="Times New Roman" w:hint="eastAsia"/>
          <w:szCs w:val="21"/>
        </w:rPr>
        <w:t>万台日均水平，环比增长</w:t>
      </w:r>
      <w:r>
        <w:rPr>
          <w:rFonts w:ascii="Calibri" w:eastAsia="宋体" w:hAnsi="Calibri" w:cs="Times New Roman"/>
          <w:szCs w:val="21"/>
        </w:rPr>
        <w:t>15</w:t>
      </w:r>
      <w:r>
        <w:rPr>
          <w:rFonts w:ascii="Calibri" w:eastAsia="宋体" w:hAnsi="Calibri" w:cs="Times New Roman" w:hint="eastAsia"/>
          <w:szCs w:val="21"/>
        </w:rPr>
        <w:t>%</w:t>
      </w:r>
      <w:r>
        <w:rPr>
          <w:rFonts w:ascii="Calibri" w:eastAsia="宋体" w:hAnsi="Calibri" w:cs="Times New Roman" w:hint="eastAsia"/>
          <w:szCs w:val="21"/>
        </w:rPr>
        <w:t>，但同比增长</w:t>
      </w:r>
      <w:r>
        <w:rPr>
          <w:rFonts w:ascii="Calibri" w:eastAsia="宋体" w:hAnsi="Calibri" w:cs="Times New Roman" w:hint="eastAsia"/>
          <w:szCs w:val="21"/>
        </w:rPr>
        <w:t>-</w:t>
      </w:r>
      <w:r>
        <w:rPr>
          <w:rFonts w:ascii="Calibri" w:eastAsia="宋体" w:hAnsi="Calibri" w:cs="Times New Roman"/>
          <w:szCs w:val="21"/>
        </w:rPr>
        <w:t>1</w:t>
      </w:r>
      <w:r>
        <w:rPr>
          <w:rFonts w:ascii="Calibri" w:eastAsia="宋体" w:hAnsi="Calibri" w:cs="Times New Roman" w:hint="eastAsia"/>
          <w:szCs w:val="21"/>
        </w:rPr>
        <w:t>%</w:t>
      </w:r>
      <w:r>
        <w:rPr>
          <w:rFonts w:ascii="Calibri" w:eastAsia="宋体" w:hAnsi="Calibri" w:cs="Times New Roman" w:hint="eastAsia"/>
          <w:szCs w:val="21"/>
        </w:rPr>
        <w:t>，也是相对正常的节奏。但最后一周的同期销量偏高，市场压力稍大</w:t>
      </w:r>
      <w:r w:rsidR="002653D6">
        <w:rPr>
          <w:rFonts w:ascii="Calibri" w:eastAsia="宋体" w:hAnsi="Calibri" w:cs="Times New Roman" w:hint="eastAsia"/>
          <w:szCs w:val="21"/>
        </w:rPr>
        <w:t>，能够同比高增长</w:t>
      </w:r>
      <w:r w:rsidR="002653D6">
        <w:rPr>
          <w:rFonts w:ascii="Calibri" w:eastAsia="宋体" w:hAnsi="Calibri" w:cs="Times New Roman" w:hint="eastAsia"/>
          <w:szCs w:val="21"/>
        </w:rPr>
        <w:t>11%</w:t>
      </w:r>
      <w:r w:rsidR="002653D6">
        <w:rPr>
          <w:rFonts w:ascii="Calibri" w:eastAsia="宋体" w:hAnsi="Calibri" w:cs="Times New Roman"/>
          <w:szCs w:val="21"/>
        </w:rPr>
        <w:t xml:space="preserve"> </w:t>
      </w:r>
      <w:r w:rsidR="002653D6">
        <w:rPr>
          <w:rFonts w:ascii="Calibri" w:eastAsia="宋体" w:hAnsi="Calibri" w:cs="Times New Roman"/>
          <w:szCs w:val="21"/>
        </w:rPr>
        <w:t>稍超出我的预期的</w:t>
      </w:r>
      <w:r w:rsidR="002653D6">
        <w:rPr>
          <w:rFonts w:ascii="Calibri" w:eastAsia="宋体" w:hAnsi="Calibri" w:cs="Times New Roman" w:hint="eastAsia"/>
          <w:szCs w:val="21"/>
        </w:rPr>
        <w:t>，</w:t>
      </w:r>
      <w:r w:rsidR="002653D6">
        <w:rPr>
          <w:rFonts w:ascii="Calibri" w:eastAsia="宋体" w:hAnsi="Calibri" w:cs="Times New Roman"/>
          <w:szCs w:val="21"/>
        </w:rPr>
        <w:t>部分合资企业的表现也很突出</w:t>
      </w:r>
      <w:r w:rsidR="002653D6">
        <w:rPr>
          <w:rFonts w:ascii="Calibri" w:eastAsia="宋体" w:hAnsi="Calibri" w:cs="Times New Roman" w:hint="eastAsia"/>
          <w:szCs w:val="21"/>
        </w:rPr>
        <w:t>。</w:t>
      </w:r>
      <w:r>
        <w:rPr>
          <w:rFonts w:ascii="Calibri" w:eastAsia="宋体" w:hAnsi="Calibri" w:cs="Times New Roman" w:hint="eastAsia"/>
          <w:szCs w:val="21"/>
        </w:rPr>
        <w:t>。</w:t>
      </w:r>
    </w:p>
    <w:p w:rsidR="00F027E6" w:rsidRPr="002009FE" w:rsidRDefault="00F027E6" w:rsidP="00310254">
      <w:pPr>
        <w:spacing w:line="180" w:lineRule="auto"/>
        <w:ind w:firstLineChars="135" w:firstLine="283"/>
        <w:rPr>
          <w:rFonts w:ascii="Calibri" w:eastAsia="宋体" w:hAnsi="Calibri" w:cs="Times New Roman"/>
          <w:szCs w:val="21"/>
        </w:rPr>
      </w:pPr>
    </w:p>
    <w:p w:rsidR="00F027E6" w:rsidRPr="002009FE" w:rsidRDefault="002653D6" w:rsidP="00310254">
      <w:pPr>
        <w:numPr>
          <w:ilvl w:val="0"/>
          <w:numId w:val="2"/>
        </w:numPr>
        <w:spacing w:line="180" w:lineRule="auto"/>
        <w:outlineLvl w:val="1"/>
        <w:rPr>
          <w:rFonts w:ascii="黑体" w:eastAsia="黑体" w:hAnsi="黑体" w:cs="Times New Roman"/>
          <w:b/>
          <w:bCs/>
          <w:sz w:val="24"/>
        </w:rPr>
      </w:pPr>
      <w:r>
        <w:rPr>
          <w:rFonts w:ascii="黑体" w:eastAsia="黑体" w:hAnsi="黑体" w:cs="Times New Roman"/>
          <w:b/>
          <w:bCs/>
          <w:sz w:val="24"/>
        </w:rPr>
        <w:t>6月厂家批发走势相对平稳</w:t>
      </w:r>
    </w:p>
    <w:p w:rsidR="00E57797" w:rsidRDefault="00E57797" w:rsidP="00310254">
      <w:pPr>
        <w:spacing w:line="180" w:lineRule="auto"/>
        <w:rPr>
          <w:rFonts w:ascii="Calibri" w:eastAsia="宋体" w:hAnsi="Calibri" w:cs="宋体"/>
          <w:szCs w:val="21"/>
        </w:rPr>
      </w:pPr>
      <w:r>
        <w:rPr>
          <w:rFonts w:ascii="Calibri" w:eastAsia="宋体" w:hAnsi="Calibri" w:cs="宋体"/>
          <w:noProof/>
          <w:szCs w:val="21"/>
        </w:rPr>
        <w:drawing>
          <wp:inline distT="0" distB="0" distL="0" distR="0" wp14:anchorId="2BF24B89">
            <wp:extent cx="4291965" cy="2700655"/>
            <wp:effectExtent l="0" t="0" r="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91965" cy="2700655"/>
                    </a:xfrm>
                    <a:prstGeom prst="rect">
                      <a:avLst/>
                    </a:prstGeom>
                    <a:noFill/>
                  </pic:spPr>
                </pic:pic>
              </a:graphicData>
            </a:graphic>
          </wp:inline>
        </w:drawing>
      </w:r>
    </w:p>
    <w:p w:rsidR="00F027E6" w:rsidRPr="002009FE" w:rsidRDefault="00E57797" w:rsidP="006277ED">
      <w:pPr>
        <w:ind w:firstLineChars="202" w:firstLine="424"/>
        <w:rPr>
          <w:rFonts w:ascii="Calibri" w:eastAsia="宋体" w:hAnsi="Calibri" w:cs="宋体"/>
          <w:szCs w:val="21"/>
        </w:rPr>
      </w:pPr>
      <w:r>
        <w:rPr>
          <w:rFonts w:ascii="Calibri" w:eastAsia="宋体" w:hAnsi="Calibri" w:cs="宋体" w:hint="eastAsia"/>
          <w:szCs w:val="21"/>
        </w:rPr>
        <w:t>今年</w:t>
      </w:r>
      <w:r>
        <w:rPr>
          <w:rFonts w:ascii="Calibri" w:eastAsia="宋体" w:hAnsi="Calibri" w:cs="宋体" w:hint="eastAsia"/>
          <w:szCs w:val="21"/>
        </w:rPr>
        <w:t>6</w:t>
      </w:r>
      <w:r>
        <w:rPr>
          <w:rFonts w:ascii="Calibri" w:eastAsia="宋体" w:hAnsi="Calibri" w:cs="宋体" w:hint="eastAsia"/>
          <w:szCs w:val="21"/>
        </w:rPr>
        <w:t>月的前两周厂家批发销量走势相对较强，第三周走势较稳，</w:t>
      </w:r>
      <w:r>
        <w:rPr>
          <w:rFonts w:ascii="Calibri" w:eastAsia="宋体" w:hAnsi="Calibri" w:cs="宋体" w:hint="eastAsia"/>
          <w:szCs w:val="21"/>
        </w:rPr>
        <w:t>1-</w:t>
      </w:r>
      <w:r>
        <w:rPr>
          <w:rFonts w:ascii="Calibri" w:eastAsia="宋体" w:hAnsi="Calibri" w:cs="宋体"/>
          <w:szCs w:val="21"/>
        </w:rPr>
        <w:t>3</w:t>
      </w:r>
      <w:r>
        <w:rPr>
          <w:rFonts w:ascii="Calibri" w:eastAsia="宋体" w:hAnsi="Calibri" w:cs="宋体" w:hint="eastAsia"/>
          <w:szCs w:val="21"/>
        </w:rPr>
        <w:t>周批发增长</w:t>
      </w:r>
      <w:r>
        <w:rPr>
          <w:rFonts w:ascii="Calibri" w:eastAsia="宋体" w:hAnsi="Calibri" w:cs="宋体" w:hint="eastAsia"/>
          <w:szCs w:val="21"/>
        </w:rPr>
        <w:t>7%</w:t>
      </w:r>
      <w:r>
        <w:rPr>
          <w:rFonts w:ascii="Calibri" w:eastAsia="宋体" w:hAnsi="Calibri" w:cs="宋体" w:hint="eastAsia"/>
          <w:szCs w:val="21"/>
        </w:rPr>
        <w:t>。</w:t>
      </w:r>
      <w:r w:rsidR="002653D6">
        <w:rPr>
          <w:rFonts w:ascii="Calibri" w:eastAsia="宋体" w:hAnsi="Calibri" w:cs="宋体" w:hint="eastAsia"/>
          <w:szCs w:val="21"/>
        </w:rPr>
        <w:t>最后一周的额批发走势力度较平稳，达到</w:t>
      </w:r>
      <w:r w:rsidR="002653D6">
        <w:rPr>
          <w:rFonts w:ascii="Calibri" w:eastAsia="宋体" w:hAnsi="Calibri" w:cs="宋体" w:hint="eastAsia"/>
          <w:szCs w:val="21"/>
        </w:rPr>
        <w:t>-</w:t>
      </w:r>
      <w:r w:rsidR="002653D6">
        <w:rPr>
          <w:rFonts w:ascii="Calibri" w:eastAsia="宋体" w:hAnsi="Calibri" w:cs="宋体"/>
          <w:szCs w:val="21"/>
        </w:rPr>
        <w:t>4</w:t>
      </w:r>
      <w:r w:rsidR="002653D6">
        <w:rPr>
          <w:rFonts w:ascii="Calibri" w:eastAsia="宋体" w:hAnsi="Calibri" w:cs="宋体" w:hint="eastAsia"/>
          <w:szCs w:val="21"/>
        </w:rPr>
        <w:t>%</w:t>
      </w:r>
      <w:r w:rsidR="002653D6">
        <w:rPr>
          <w:rFonts w:ascii="Calibri" w:eastAsia="宋体" w:hAnsi="Calibri" w:cs="宋体"/>
          <w:szCs w:val="21"/>
        </w:rPr>
        <w:t>的增速</w:t>
      </w:r>
      <w:r w:rsidR="002653D6">
        <w:rPr>
          <w:rFonts w:ascii="Calibri" w:eastAsia="宋体" w:hAnsi="Calibri" w:cs="宋体" w:hint="eastAsia"/>
          <w:szCs w:val="21"/>
        </w:rPr>
        <w:t>，</w:t>
      </w:r>
      <w:r w:rsidR="002653D6">
        <w:rPr>
          <w:rFonts w:ascii="Calibri" w:eastAsia="宋体" w:hAnsi="Calibri" w:cs="宋体"/>
          <w:szCs w:val="21"/>
        </w:rPr>
        <w:t>全月平均增速</w:t>
      </w:r>
      <w:r w:rsidR="002653D6">
        <w:rPr>
          <w:rFonts w:ascii="Calibri" w:eastAsia="宋体" w:hAnsi="Calibri" w:cs="宋体" w:hint="eastAsia"/>
          <w:szCs w:val="21"/>
        </w:rPr>
        <w:t>2.5%</w:t>
      </w:r>
      <w:r w:rsidR="002653D6">
        <w:rPr>
          <w:rFonts w:ascii="Calibri" w:eastAsia="宋体" w:hAnsi="Calibri" w:cs="宋体" w:hint="eastAsia"/>
          <w:szCs w:val="21"/>
        </w:rPr>
        <w:t>。</w:t>
      </w:r>
      <w:r>
        <w:rPr>
          <w:rFonts w:ascii="Calibri" w:eastAsia="宋体" w:hAnsi="Calibri" w:cs="宋体" w:hint="eastAsia"/>
          <w:szCs w:val="21"/>
        </w:rPr>
        <w:t>第一周的厂家销量达到日均</w:t>
      </w:r>
      <w:r>
        <w:rPr>
          <w:rFonts w:ascii="Calibri" w:eastAsia="宋体" w:hAnsi="Calibri" w:cs="宋体" w:hint="eastAsia"/>
          <w:szCs w:val="21"/>
        </w:rPr>
        <w:t>4.1</w:t>
      </w:r>
      <w:r>
        <w:rPr>
          <w:rFonts w:ascii="Calibri" w:eastAsia="宋体" w:hAnsi="Calibri" w:cs="宋体" w:hint="eastAsia"/>
          <w:szCs w:val="21"/>
        </w:rPr>
        <w:t>万台，同比增长</w:t>
      </w:r>
      <w:r>
        <w:rPr>
          <w:rFonts w:ascii="Calibri" w:eastAsia="宋体" w:hAnsi="Calibri" w:cs="宋体" w:hint="eastAsia"/>
          <w:szCs w:val="21"/>
        </w:rPr>
        <w:t>10%</w:t>
      </w:r>
      <w:r>
        <w:rPr>
          <w:rFonts w:ascii="Calibri" w:eastAsia="宋体" w:hAnsi="Calibri" w:cs="宋体" w:hint="eastAsia"/>
          <w:szCs w:val="21"/>
        </w:rPr>
        <w:t>，第二周的厂家销量又达到</w:t>
      </w:r>
      <w:r>
        <w:rPr>
          <w:rFonts w:ascii="Calibri" w:eastAsia="宋体" w:hAnsi="Calibri" w:cs="宋体" w:hint="eastAsia"/>
          <w:szCs w:val="21"/>
        </w:rPr>
        <w:t>4.5</w:t>
      </w:r>
      <w:r>
        <w:rPr>
          <w:rFonts w:ascii="Calibri" w:eastAsia="宋体" w:hAnsi="Calibri" w:cs="宋体" w:hint="eastAsia"/>
          <w:szCs w:val="21"/>
        </w:rPr>
        <w:t>万台的日均较好状态，同比增速达到</w:t>
      </w:r>
      <w:r>
        <w:rPr>
          <w:rFonts w:ascii="Calibri" w:eastAsia="宋体" w:hAnsi="Calibri" w:cs="宋体" w:hint="eastAsia"/>
          <w:szCs w:val="21"/>
        </w:rPr>
        <w:t>14%</w:t>
      </w:r>
      <w:r>
        <w:rPr>
          <w:rFonts w:ascii="Calibri" w:eastAsia="宋体" w:hAnsi="Calibri" w:cs="宋体" w:hint="eastAsia"/>
          <w:szCs w:val="21"/>
        </w:rPr>
        <w:t>，这也是车市的超强体现。由于去年的</w:t>
      </w:r>
      <w:r>
        <w:rPr>
          <w:rFonts w:ascii="Calibri" w:eastAsia="宋体" w:hAnsi="Calibri" w:cs="宋体" w:hint="eastAsia"/>
          <w:szCs w:val="21"/>
        </w:rPr>
        <w:t>6</w:t>
      </w:r>
      <w:r>
        <w:rPr>
          <w:rFonts w:ascii="Calibri" w:eastAsia="宋体" w:hAnsi="Calibri" w:cs="宋体" w:hint="eastAsia"/>
          <w:szCs w:val="21"/>
        </w:rPr>
        <w:t>月端午因素，因此今年的</w:t>
      </w:r>
      <w:r>
        <w:rPr>
          <w:rFonts w:ascii="Calibri" w:eastAsia="宋体" w:hAnsi="Calibri" w:cs="宋体" w:hint="eastAsia"/>
          <w:szCs w:val="21"/>
        </w:rPr>
        <w:t>6</w:t>
      </w:r>
      <w:r>
        <w:rPr>
          <w:rFonts w:ascii="Calibri" w:eastAsia="宋体" w:hAnsi="Calibri" w:cs="宋体" w:hint="eastAsia"/>
          <w:szCs w:val="21"/>
        </w:rPr>
        <w:t>月多一天的产销工作日也是较好的促进。考虑到去年</w:t>
      </w:r>
      <w:r>
        <w:rPr>
          <w:rFonts w:ascii="Calibri" w:eastAsia="宋体" w:hAnsi="Calibri" w:cs="宋体" w:hint="eastAsia"/>
          <w:szCs w:val="21"/>
        </w:rPr>
        <w:t>6</w:t>
      </w:r>
      <w:r>
        <w:rPr>
          <w:rFonts w:ascii="Calibri" w:eastAsia="宋体" w:hAnsi="Calibri" w:cs="宋体" w:hint="eastAsia"/>
          <w:szCs w:val="21"/>
        </w:rPr>
        <w:t>月的最后一周走势较强，而且是并非强力压库的批发高，今年</w:t>
      </w:r>
      <w:r>
        <w:rPr>
          <w:rFonts w:ascii="Calibri" w:eastAsia="宋体" w:hAnsi="Calibri" w:cs="宋体" w:hint="eastAsia"/>
          <w:szCs w:val="21"/>
        </w:rPr>
        <w:t>6</w:t>
      </w:r>
      <w:r>
        <w:rPr>
          <w:rFonts w:ascii="Calibri" w:eastAsia="宋体" w:hAnsi="Calibri" w:cs="宋体" w:hint="eastAsia"/>
          <w:szCs w:val="21"/>
        </w:rPr>
        <w:t>月末面临新的启程销售管理办法即将实施，总体会稳健一些，因此今年的</w:t>
      </w:r>
      <w:r>
        <w:rPr>
          <w:rFonts w:ascii="Calibri" w:eastAsia="宋体" w:hAnsi="Calibri" w:cs="宋体" w:hint="eastAsia"/>
          <w:szCs w:val="21"/>
        </w:rPr>
        <w:t>6</w:t>
      </w:r>
      <w:r>
        <w:rPr>
          <w:rFonts w:ascii="Calibri" w:eastAsia="宋体" w:hAnsi="Calibri" w:cs="宋体" w:hint="eastAsia"/>
          <w:szCs w:val="21"/>
        </w:rPr>
        <w:t>月销量仍需看最后的厂家努力情况。</w:t>
      </w:r>
      <w:r w:rsidR="002653D6">
        <w:rPr>
          <w:rFonts w:ascii="Calibri" w:eastAsia="宋体" w:hAnsi="Calibri" w:cs="宋体" w:hint="eastAsia"/>
          <w:szCs w:val="21"/>
        </w:rPr>
        <w:t>目前看厂家基本较稳，没有太多的厂家过度强力冲刺销量。</w:t>
      </w:r>
    </w:p>
    <w:p w:rsidR="006277ED" w:rsidRPr="002009FE" w:rsidRDefault="006277ED" w:rsidP="006277ED">
      <w:pPr>
        <w:numPr>
          <w:ilvl w:val="0"/>
          <w:numId w:val="2"/>
        </w:numPr>
        <w:spacing w:line="180" w:lineRule="auto"/>
        <w:outlineLvl w:val="1"/>
        <w:rPr>
          <w:rFonts w:ascii="黑体" w:eastAsia="黑体" w:hAnsi="黑体" w:cs="黑体"/>
          <w:bCs/>
          <w:sz w:val="24"/>
        </w:rPr>
      </w:pPr>
      <w:r>
        <w:rPr>
          <w:rFonts w:ascii="黑体" w:eastAsia="黑体" w:hAnsi="黑体" w:cs="黑体" w:hint="eastAsia"/>
          <w:bCs/>
          <w:sz w:val="24"/>
        </w:rPr>
        <w:t>上半年</w:t>
      </w:r>
      <w:r>
        <w:rPr>
          <w:rFonts w:ascii="黑体" w:eastAsia="黑体" w:hAnsi="黑体" w:cs="黑体"/>
          <w:bCs/>
          <w:sz w:val="24"/>
        </w:rPr>
        <w:t>的</w:t>
      </w:r>
      <w:r>
        <w:rPr>
          <w:rFonts w:ascii="黑体" w:eastAsia="黑体" w:hAnsi="黑体" w:cs="黑体"/>
          <w:bCs/>
          <w:sz w:val="24"/>
        </w:rPr>
        <w:t>车市回暖极慢</w:t>
      </w:r>
    </w:p>
    <w:p w:rsidR="006277ED" w:rsidRPr="006277ED" w:rsidRDefault="006277ED" w:rsidP="006277ED">
      <w:pPr>
        <w:ind w:firstLineChars="202" w:firstLine="424"/>
        <w:rPr>
          <w:rFonts w:ascii="Calibri" w:eastAsia="宋体" w:hAnsi="Calibri" w:cs="宋体" w:hint="eastAsia"/>
          <w:szCs w:val="21"/>
        </w:rPr>
      </w:pPr>
      <w:r>
        <w:rPr>
          <w:rFonts w:ascii="Calibri" w:eastAsia="宋体" w:hAnsi="Calibri" w:cs="宋体" w:hint="eastAsia"/>
          <w:szCs w:val="21"/>
        </w:rPr>
        <w:t>上半年车市</w:t>
      </w:r>
      <w:r>
        <w:rPr>
          <w:rFonts w:ascii="Calibri" w:eastAsia="宋体" w:hAnsi="Calibri" w:cs="宋体" w:hint="eastAsia"/>
          <w:szCs w:val="21"/>
        </w:rPr>
        <w:t>零售</w:t>
      </w:r>
      <w:r>
        <w:rPr>
          <w:rFonts w:ascii="Calibri" w:eastAsia="宋体" w:hAnsi="Calibri" w:cs="宋体" w:hint="eastAsia"/>
          <w:szCs w:val="21"/>
        </w:rPr>
        <w:t>低迷主要是</w:t>
      </w:r>
      <w:r w:rsidR="00E41599">
        <w:rPr>
          <w:rFonts w:ascii="Calibri" w:eastAsia="宋体" w:hAnsi="Calibri" w:cs="宋体" w:hint="eastAsia"/>
          <w:szCs w:val="21"/>
        </w:rPr>
        <w:t>楼市火爆带来的消费低迷，居民债务率迅速攀升，带来消费需求不旺。虽然有</w:t>
      </w:r>
      <w:r>
        <w:rPr>
          <w:rFonts w:ascii="Calibri" w:eastAsia="宋体" w:hAnsi="Calibri" w:cs="宋体" w:hint="eastAsia"/>
          <w:szCs w:val="21"/>
        </w:rPr>
        <w:t>1</w:t>
      </w:r>
      <w:r>
        <w:rPr>
          <w:rFonts w:ascii="Calibri" w:eastAsia="宋体" w:hAnsi="Calibri" w:cs="宋体" w:hint="eastAsia"/>
          <w:szCs w:val="21"/>
        </w:rPr>
        <w:t>月的政策退出的透支效应，</w:t>
      </w:r>
      <w:r>
        <w:rPr>
          <w:rFonts w:ascii="Calibri" w:eastAsia="宋体" w:hAnsi="Calibri" w:cs="宋体" w:hint="eastAsia"/>
          <w:szCs w:val="21"/>
        </w:rPr>
        <w:t>2</w:t>
      </w:r>
      <w:r>
        <w:rPr>
          <w:rFonts w:ascii="Calibri" w:eastAsia="宋体" w:hAnsi="Calibri" w:cs="宋体" w:hint="eastAsia"/>
          <w:szCs w:val="21"/>
        </w:rPr>
        <w:t>月开始的零售始终是在正增长区间，但零售增速在</w:t>
      </w:r>
      <w:r>
        <w:rPr>
          <w:rFonts w:ascii="Calibri" w:eastAsia="宋体" w:hAnsi="Calibri" w:cs="宋体" w:hint="eastAsia"/>
          <w:szCs w:val="21"/>
        </w:rPr>
        <w:t>2%</w:t>
      </w:r>
      <w:r>
        <w:rPr>
          <w:rFonts w:ascii="Calibri" w:eastAsia="宋体" w:hAnsi="Calibri" w:cs="宋体" w:hint="eastAsia"/>
          <w:szCs w:val="21"/>
        </w:rPr>
        <w:t>左右的超低增速水平，</w:t>
      </w:r>
      <w:r>
        <w:rPr>
          <w:rFonts w:ascii="Calibri" w:eastAsia="宋体" w:hAnsi="Calibri" w:cs="宋体" w:hint="eastAsia"/>
          <w:szCs w:val="21"/>
        </w:rPr>
        <w:t>3-</w:t>
      </w:r>
      <w:r>
        <w:rPr>
          <w:rFonts w:ascii="Calibri" w:eastAsia="宋体" w:hAnsi="Calibri" w:cs="宋体"/>
          <w:szCs w:val="21"/>
        </w:rPr>
        <w:t>5</w:t>
      </w:r>
      <w:r>
        <w:rPr>
          <w:rFonts w:ascii="Calibri" w:eastAsia="宋体" w:hAnsi="Calibri" w:cs="宋体"/>
          <w:szCs w:val="21"/>
        </w:rPr>
        <w:t>月有韩系恢复</w:t>
      </w:r>
      <w:r>
        <w:rPr>
          <w:rFonts w:ascii="Calibri" w:eastAsia="宋体" w:hAnsi="Calibri" w:cs="宋体" w:hint="eastAsia"/>
          <w:szCs w:val="21"/>
        </w:rPr>
        <w:t>、</w:t>
      </w:r>
      <w:r>
        <w:rPr>
          <w:rFonts w:ascii="Calibri" w:eastAsia="宋体" w:hAnsi="Calibri" w:cs="宋体"/>
          <w:szCs w:val="21"/>
        </w:rPr>
        <w:t>雄安购车</w:t>
      </w:r>
      <w:r>
        <w:rPr>
          <w:rFonts w:ascii="Calibri" w:eastAsia="宋体" w:hAnsi="Calibri" w:cs="宋体" w:hint="eastAsia"/>
          <w:szCs w:val="21"/>
        </w:rPr>
        <w:t>、地炼</w:t>
      </w:r>
      <w:r>
        <w:rPr>
          <w:rFonts w:ascii="Calibri" w:eastAsia="宋体" w:hAnsi="Calibri" w:cs="宋体"/>
          <w:szCs w:val="21"/>
        </w:rPr>
        <w:t>油价暴跌等的促进</w:t>
      </w:r>
      <w:r>
        <w:rPr>
          <w:rFonts w:ascii="Calibri" w:eastAsia="宋体" w:hAnsi="Calibri" w:cs="宋体" w:hint="eastAsia"/>
          <w:szCs w:val="21"/>
        </w:rPr>
        <w:t>，</w:t>
      </w:r>
      <w:r>
        <w:rPr>
          <w:rFonts w:ascii="Calibri" w:eastAsia="宋体" w:hAnsi="Calibri" w:cs="宋体"/>
          <w:szCs w:val="21"/>
        </w:rPr>
        <w:t>但</w:t>
      </w:r>
      <w:r>
        <w:rPr>
          <w:rFonts w:ascii="Calibri" w:eastAsia="宋体" w:hAnsi="Calibri" w:cs="宋体" w:hint="eastAsia"/>
          <w:szCs w:val="21"/>
        </w:rPr>
        <w:t>4-</w:t>
      </w:r>
      <w:r>
        <w:rPr>
          <w:rFonts w:ascii="Calibri" w:eastAsia="宋体" w:hAnsi="Calibri" w:cs="宋体"/>
          <w:szCs w:val="21"/>
        </w:rPr>
        <w:t>5</w:t>
      </w:r>
      <w:r>
        <w:rPr>
          <w:rFonts w:ascii="Calibri" w:eastAsia="宋体" w:hAnsi="Calibri" w:cs="宋体"/>
          <w:szCs w:val="21"/>
        </w:rPr>
        <w:t>月的逐步回暖迹象极其不明显</w:t>
      </w:r>
      <w:r>
        <w:rPr>
          <w:rFonts w:ascii="Calibri" w:eastAsia="宋体" w:hAnsi="Calibri" w:cs="宋体" w:hint="eastAsia"/>
          <w:szCs w:val="21"/>
        </w:rPr>
        <w:t>，</w:t>
      </w:r>
      <w:r>
        <w:rPr>
          <w:rFonts w:ascii="Calibri" w:eastAsia="宋体" w:hAnsi="Calibri" w:cs="宋体" w:hint="eastAsia"/>
          <w:szCs w:val="21"/>
        </w:rPr>
        <w:t>6</w:t>
      </w:r>
      <w:r>
        <w:rPr>
          <w:rFonts w:ascii="Calibri" w:eastAsia="宋体" w:hAnsi="Calibri" w:cs="宋体" w:hint="eastAsia"/>
          <w:szCs w:val="21"/>
        </w:rPr>
        <w:t>月的回暖也是有一定的半年因素促进。</w:t>
      </w:r>
      <w:r w:rsidRPr="006277ED">
        <w:rPr>
          <w:rFonts w:ascii="Calibri" w:eastAsia="宋体" w:hAnsi="Calibri" w:cs="宋体" w:hint="eastAsia"/>
          <w:szCs w:val="21"/>
        </w:rPr>
        <w:t>。</w:t>
      </w:r>
      <w:r>
        <w:rPr>
          <w:rFonts w:ascii="Calibri" w:eastAsia="宋体" w:hAnsi="Calibri" w:cs="宋体" w:hint="eastAsia"/>
          <w:szCs w:val="21"/>
        </w:rPr>
        <w:t>上半年</w:t>
      </w:r>
      <w:r>
        <w:rPr>
          <w:rFonts w:ascii="Calibri" w:eastAsia="宋体" w:hAnsi="Calibri" w:cs="宋体"/>
          <w:szCs w:val="21"/>
        </w:rPr>
        <w:t>的批发</w:t>
      </w:r>
      <w:r>
        <w:rPr>
          <w:rFonts w:ascii="Calibri" w:eastAsia="宋体" w:hAnsi="Calibri" w:cs="宋体" w:hint="eastAsia"/>
          <w:szCs w:val="21"/>
        </w:rPr>
        <w:t>走势</w:t>
      </w:r>
      <w:r>
        <w:rPr>
          <w:rFonts w:ascii="Calibri" w:eastAsia="宋体" w:hAnsi="Calibri" w:cs="宋体"/>
          <w:szCs w:val="21"/>
        </w:rPr>
        <w:t>也是</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hint="eastAsia"/>
          <w:szCs w:val="21"/>
        </w:rPr>
        <w:t>月</w:t>
      </w:r>
      <w:r>
        <w:rPr>
          <w:rFonts w:ascii="Calibri" w:eastAsia="宋体" w:hAnsi="Calibri" w:cs="宋体"/>
          <w:szCs w:val="21"/>
        </w:rPr>
        <w:t>较好，</w:t>
      </w:r>
      <w:r>
        <w:rPr>
          <w:rFonts w:ascii="Calibri" w:eastAsia="宋体" w:hAnsi="Calibri" w:cs="宋体" w:hint="eastAsia"/>
          <w:szCs w:val="21"/>
        </w:rPr>
        <w:t>3</w:t>
      </w:r>
      <w:r>
        <w:rPr>
          <w:rFonts w:ascii="Calibri" w:eastAsia="宋体" w:hAnsi="Calibri" w:cs="宋体"/>
          <w:szCs w:val="21"/>
        </w:rPr>
        <w:t>-5</w:t>
      </w:r>
      <w:r>
        <w:rPr>
          <w:rFonts w:ascii="Calibri" w:eastAsia="宋体" w:hAnsi="Calibri" w:cs="宋体" w:hint="eastAsia"/>
          <w:szCs w:val="21"/>
        </w:rPr>
        <w:t>月</w:t>
      </w:r>
      <w:r>
        <w:rPr>
          <w:rFonts w:ascii="Calibri" w:eastAsia="宋体" w:hAnsi="Calibri" w:cs="宋体"/>
          <w:szCs w:val="21"/>
        </w:rPr>
        <w:t>的严峻低迷，</w:t>
      </w:r>
      <w:r>
        <w:rPr>
          <w:rFonts w:ascii="Calibri" w:eastAsia="宋体" w:hAnsi="Calibri" w:cs="宋体" w:hint="eastAsia"/>
          <w:szCs w:val="21"/>
        </w:rPr>
        <w:t>6</w:t>
      </w:r>
      <w:r>
        <w:rPr>
          <w:rFonts w:ascii="Calibri" w:eastAsia="宋体" w:hAnsi="Calibri" w:cs="宋体" w:hint="eastAsia"/>
          <w:szCs w:val="21"/>
        </w:rPr>
        <w:t>月</w:t>
      </w:r>
      <w:r>
        <w:rPr>
          <w:rFonts w:ascii="Calibri" w:eastAsia="宋体" w:hAnsi="Calibri" w:cs="宋体"/>
          <w:szCs w:val="21"/>
        </w:rPr>
        <w:t>的批发预计恢复</w:t>
      </w:r>
      <w:r>
        <w:rPr>
          <w:rFonts w:ascii="Calibri" w:eastAsia="宋体" w:hAnsi="Calibri" w:cs="宋体" w:hint="eastAsia"/>
          <w:szCs w:val="21"/>
        </w:rPr>
        <w:t>2</w:t>
      </w:r>
      <w:r>
        <w:rPr>
          <w:rFonts w:ascii="Calibri" w:eastAsia="宋体" w:hAnsi="Calibri" w:cs="宋体"/>
          <w:szCs w:val="21"/>
        </w:rPr>
        <w:t>%</w:t>
      </w:r>
      <w:r>
        <w:rPr>
          <w:rFonts w:ascii="Calibri" w:eastAsia="宋体" w:hAnsi="Calibri" w:cs="宋体"/>
          <w:szCs w:val="21"/>
        </w:rPr>
        <w:t>的正增长，这也是很好的</w:t>
      </w:r>
      <w:r>
        <w:rPr>
          <w:rFonts w:ascii="Calibri" w:eastAsia="宋体" w:hAnsi="Calibri" w:cs="宋体" w:hint="eastAsia"/>
          <w:szCs w:val="21"/>
        </w:rPr>
        <w:t>半年</w:t>
      </w:r>
      <w:r>
        <w:rPr>
          <w:rFonts w:ascii="Calibri" w:eastAsia="宋体" w:hAnsi="Calibri" w:cs="宋体"/>
          <w:szCs w:val="21"/>
        </w:rPr>
        <w:t>表现。但</w:t>
      </w:r>
      <w:r>
        <w:rPr>
          <w:rFonts w:ascii="Calibri" w:eastAsia="宋体" w:hAnsi="Calibri" w:cs="宋体" w:hint="eastAsia"/>
          <w:szCs w:val="21"/>
        </w:rPr>
        <w:t>体现</w:t>
      </w:r>
      <w:r>
        <w:rPr>
          <w:rFonts w:ascii="Calibri" w:eastAsia="宋体" w:hAnsi="Calibri" w:cs="宋体"/>
          <w:szCs w:val="21"/>
        </w:rPr>
        <w:t>的消费不强的压力</w:t>
      </w:r>
      <w:r>
        <w:rPr>
          <w:rFonts w:ascii="Calibri" w:eastAsia="宋体" w:hAnsi="Calibri" w:cs="宋体" w:hint="eastAsia"/>
          <w:szCs w:val="21"/>
        </w:rPr>
        <w:t>仍大</w:t>
      </w:r>
      <w:r>
        <w:rPr>
          <w:rFonts w:ascii="Calibri" w:eastAsia="宋体" w:hAnsi="Calibri" w:cs="宋体"/>
          <w:szCs w:val="21"/>
        </w:rPr>
        <w:t>，</w:t>
      </w:r>
      <w:r>
        <w:rPr>
          <w:rFonts w:ascii="Calibri" w:eastAsia="宋体" w:hAnsi="Calibri" w:cs="宋体" w:hint="eastAsia"/>
          <w:szCs w:val="21"/>
        </w:rPr>
        <w:t>整车</w:t>
      </w:r>
      <w:r>
        <w:rPr>
          <w:rFonts w:ascii="Calibri" w:eastAsia="宋体" w:hAnsi="Calibri" w:cs="宋体"/>
          <w:szCs w:val="21"/>
        </w:rPr>
        <w:t>企业在</w:t>
      </w:r>
      <w:r>
        <w:rPr>
          <w:rFonts w:ascii="Calibri" w:eastAsia="宋体" w:hAnsi="Calibri" w:cs="宋体" w:hint="eastAsia"/>
          <w:szCs w:val="21"/>
        </w:rPr>
        <w:t>努力</w:t>
      </w:r>
      <w:r w:rsidR="00E41599">
        <w:rPr>
          <w:rFonts w:ascii="Calibri" w:eastAsia="宋体" w:hAnsi="Calibri" w:cs="宋体" w:hint="eastAsia"/>
          <w:szCs w:val="21"/>
        </w:rPr>
        <w:t>靠自身</w:t>
      </w:r>
      <w:r w:rsidR="00E41599">
        <w:rPr>
          <w:rFonts w:ascii="Calibri" w:eastAsia="宋体" w:hAnsi="Calibri" w:cs="宋体"/>
          <w:szCs w:val="21"/>
        </w:rPr>
        <w:t>吸收来</w:t>
      </w:r>
      <w:r>
        <w:rPr>
          <w:rFonts w:ascii="Calibri" w:eastAsia="宋体" w:hAnsi="Calibri" w:cs="宋体"/>
          <w:szCs w:val="21"/>
        </w:rPr>
        <w:t>化解渠道压力。</w:t>
      </w:r>
    </w:p>
    <w:p w:rsidR="00F027E6" w:rsidRPr="006277ED" w:rsidRDefault="00F027E6" w:rsidP="006277ED">
      <w:pPr>
        <w:ind w:firstLineChars="202" w:firstLine="424"/>
        <w:rPr>
          <w:rFonts w:ascii="Calibri" w:eastAsia="宋体" w:hAnsi="Calibri" w:cs="宋体"/>
          <w:szCs w:val="21"/>
        </w:rPr>
      </w:pPr>
    </w:p>
    <w:p w:rsidR="00F027E6" w:rsidRPr="002009FE" w:rsidRDefault="00164074" w:rsidP="00164074">
      <w:pPr>
        <w:numPr>
          <w:ilvl w:val="0"/>
          <w:numId w:val="2"/>
        </w:numPr>
        <w:spacing w:line="180" w:lineRule="auto"/>
        <w:outlineLvl w:val="1"/>
        <w:rPr>
          <w:rFonts w:ascii="黑体" w:eastAsia="黑体" w:hAnsi="黑体" w:cs="Times New Roman"/>
          <w:bCs/>
          <w:sz w:val="24"/>
        </w:rPr>
      </w:pPr>
      <w:r w:rsidRPr="00164074">
        <w:rPr>
          <w:rFonts w:ascii="黑体" w:eastAsia="黑体" w:hAnsi="黑体" w:cs="Times New Roman" w:hint="eastAsia"/>
          <w:bCs/>
          <w:sz w:val="24"/>
        </w:rPr>
        <w:t>新能源车政策主基调：统筹创新-做优做强</w:t>
      </w:r>
    </w:p>
    <w:p w:rsidR="00F027E6" w:rsidRPr="002009FE" w:rsidRDefault="00FA2408" w:rsidP="000F764C">
      <w:pPr>
        <w:ind w:firstLineChars="202" w:firstLine="424"/>
        <w:jc w:val="left"/>
        <w:rPr>
          <w:rFonts w:ascii="黑体" w:eastAsia="黑体" w:hAnsi="黑体" w:cs="黑体"/>
          <w:bCs/>
          <w:sz w:val="24"/>
        </w:rPr>
      </w:pPr>
      <w:r>
        <w:rPr>
          <w:rFonts w:hint="eastAsia"/>
        </w:rPr>
        <w:t>新华社北京</w:t>
      </w:r>
      <w:r>
        <w:rPr>
          <w:rFonts w:hint="eastAsia"/>
        </w:rPr>
        <w:t>7</w:t>
      </w:r>
      <w:r>
        <w:rPr>
          <w:rFonts w:hint="eastAsia"/>
        </w:rPr>
        <w:t>月</w:t>
      </w:r>
      <w:r>
        <w:rPr>
          <w:rFonts w:hint="eastAsia"/>
        </w:rPr>
        <w:t>4</w:t>
      </w:r>
      <w:r>
        <w:rPr>
          <w:rFonts w:hint="eastAsia"/>
        </w:rPr>
        <w:t>日电</w:t>
      </w:r>
      <w:r>
        <w:rPr>
          <w:rFonts w:hint="eastAsia"/>
        </w:rPr>
        <w:t xml:space="preserve"> </w:t>
      </w:r>
      <w:r>
        <w:rPr>
          <w:rFonts w:hint="eastAsia"/>
        </w:rPr>
        <w:t>中共中央政治局委员、国务院副总理马凯近日在北京调研新能源汽车产业发展时强调，加强统筹规划，强化创新驱动</w:t>
      </w:r>
      <w:r>
        <w:rPr>
          <w:rFonts w:hint="eastAsia"/>
        </w:rPr>
        <w:t xml:space="preserve"> </w:t>
      </w:r>
      <w:r>
        <w:t xml:space="preserve">  </w:t>
      </w:r>
      <w:r>
        <w:rPr>
          <w:rFonts w:hint="eastAsia"/>
        </w:rPr>
        <w:t>推广应用，推动新能源汽车产业做优做强。我感觉这是国家对</w:t>
      </w:r>
      <w:r>
        <w:rPr>
          <w:rFonts w:hint="eastAsia"/>
        </w:rPr>
        <w:t>16</w:t>
      </w:r>
      <w:r>
        <w:rPr>
          <w:rFonts w:hint="eastAsia"/>
        </w:rPr>
        <w:t>年新能源汽车发展现状的充分肯定的基础上</w:t>
      </w:r>
      <w:r w:rsidR="000F764C">
        <w:rPr>
          <w:rFonts w:hint="eastAsia"/>
        </w:rPr>
        <w:t xml:space="preserve"> </w:t>
      </w:r>
      <w:r w:rsidR="000F764C">
        <w:rPr>
          <w:rFonts w:hint="eastAsia"/>
        </w:rPr>
        <w:t>，对</w:t>
      </w:r>
      <w:r w:rsidR="000F764C">
        <w:rPr>
          <w:rFonts w:hint="eastAsia"/>
        </w:rPr>
        <w:t>17-</w:t>
      </w:r>
      <w:r w:rsidR="000F764C">
        <w:t>18</w:t>
      </w:r>
      <w:r w:rsidR="000F764C">
        <w:t>年的</w:t>
      </w:r>
      <w:r>
        <w:rPr>
          <w:rFonts w:hint="eastAsia"/>
        </w:rPr>
        <w:t>新的</w:t>
      </w:r>
      <w:r w:rsidR="000F764C">
        <w:rPr>
          <w:rFonts w:hint="eastAsia"/>
        </w:rPr>
        <w:t>政策</w:t>
      </w:r>
      <w:r>
        <w:rPr>
          <w:rFonts w:hint="eastAsia"/>
        </w:rPr>
        <w:t>方向性要求：</w:t>
      </w:r>
      <w:r w:rsidRPr="00E82ABD">
        <w:rPr>
          <w:rFonts w:hint="eastAsia"/>
        </w:rPr>
        <w:t>统筹规划</w:t>
      </w:r>
      <w:r>
        <w:rPr>
          <w:rFonts w:hint="eastAsia"/>
        </w:rPr>
        <w:t>、</w:t>
      </w:r>
      <w:r w:rsidRPr="00E82ABD">
        <w:rPr>
          <w:rFonts w:hint="eastAsia"/>
        </w:rPr>
        <w:t>创新发展</w:t>
      </w:r>
      <w:r>
        <w:rPr>
          <w:rFonts w:hint="eastAsia"/>
        </w:rPr>
        <w:t>。由此我相信国家对新能源车发展的统筹规划的力度将进一步加强，必将推动新能源车的创新发展，实现做优做强的目标。</w:t>
      </w:r>
      <w:r w:rsidR="000F764C">
        <w:rPr>
          <w:rFonts w:hint="eastAsia"/>
        </w:rPr>
        <w:t>其中政策对电池领域的突婆是十分重视的，特别强调电池的。从</w:t>
      </w:r>
      <w:r w:rsidR="000F764C">
        <w:rPr>
          <w:rFonts w:hint="eastAsia"/>
        </w:rPr>
        <w:t>16</w:t>
      </w:r>
      <w:r w:rsidR="000F764C">
        <w:rPr>
          <w:rFonts w:hint="eastAsia"/>
        </w:rPr>
        <w:t>年的骗补问题被强力纠偏后，</w:t>
      </w:r>
      <w:r w:rsidR="000F764C">
        <w:rPr>
          <w:rFonts w:hint="eastAsia"/>
        </w:rPr>
        <w:t>17</w:t>
      </w:r>
      <w:r w:rsidR="000F764C">
        <w:rPr>
          <w:rFonts w:hint="eastAsia"/>
        </w:rPr>
        <w:t>年的行业发展转入提升电池性能、创新整车设计、提升新能源车品牌国际地位，实现新能源车市场产销的可持续增长，逐步实现做优做强的产业目标。</w:t>
      </w:r>
    </w:p>
    <w:p w:rsidR="00F027E6" w:rsidRPr="002009FE" w:rsidRDefault="00F027E6" w:rsidP="00310254">
      <w:pPr>
        <w:spacing w:line="180" w:lineRule="auto"/>
        <w:rPr>
          <w:rFonts w:ascii="黑体" w:eastAsia="黑体" w:hAnsi="黑体" w:cs="黑体"/>
          <w:bCs/>
          <w:sz w:val="24"/>
        </w:rPr>
      </w:pPr>
    </w:p>
    <w:p w:rsidR="00F027E6" w:rsidRPr="002009FE" w:rsidRDefault="006277ED" w:rsidP="00310254">
      <w:pPr>
        <w:numPr>
          <w:ilvl w:val="0"/>
          <w:numId w:val="2"/>
        </w:numPr>
        <w:spacing w:line="180" w:lineRule="auto"/>
        <w:outlineLvl w:val="1"/>
        <w:rPr>
          <w:rFonts w:ascii="黑体" w:eastAsia="黑体" w:hAnsi="黑体" w:cs="黑体"/>
          <w:bCs/>
          <w:sz w:val="24"/>
        </w:rPr>
      </w:pPr>
      <w:r>
        <w:rPr>
          <w:rFonts w:ascii="黑体" w:eastAsia="黑体" w:hAnsi="黑体" w:cs="黑体"/>
          <w:bCs/>
          <w:sz w:val="24"/>
        </w:rPr>
        <w:t>中国车企进军东南亚的意义重大</w:t>
      </w:r>
    </w:p>
    <w:p w:rsidR="00F027E6" w:rsidRPr="006277ED" w:rsidRDefault="006277ED" w:rsidP="006277ED">
      <w:pPr>
        <w:ind w:firstLineChars="202" w:firstLine="424"/>
        <w:jc w:val="left"/>
      </w:pPr>
      <w:r w:rsidRPr="006277ED">
        <w:rPr>
          <w:rFonts w:hint="eastAsia"/>
        </w:rPr>
        <w:t>2017</w:t>
      </w:r>
      <w:r w:rsidRPr="006277ED">
        <w:rPr>
          <w:rFonts w:hint="eastAsia"/>
        </w:rPr>
        <w:t>年</w:t>
      </w:r>
      <w:r w:rsidRPr="006277ED">
        <w:rPr>
          <w:rFonts w:hint="eastAsia"/>
        </w:rPr>
        <w:t>1-5</w:t>
      </w:r>
      <w:r w:rsidRPr="006277ED">
        <w:rPr>
          <w:rFonts w:hint="eastAsia"/>
        </w:rPr>
        <w:t>月整车出口</w:t>
      </w:r>
      <w:r w:rsidRPr="006277ED">
        <w:rPr>
          <w:rFonts w:hint="eastAsia"/>
        </w:rPr>
        <w:t>(</w:t>
      </w:r>
      <w:r w:rsidRPr="006277ED">
        <w:rPr>
          <w:rFonts w:hint="eastAsia"/>
        </w:rPr>
        <w:t>含底盘</w:t>
      </w:r>
      <w:r w:rsidRPr="006277ED">
        <w:rPr>
          <w:rFonts w:hint="eastAsia"/>
        </w:rPr>
        <w:t>)</w:t>
      </w:r>
      <w:r w:rsidRPr="006277ED">
        <w:rPr>
          <w:rFonts w:hint="eastAsia"/>
        </w:rPr>
        <w:t>出口</w:t>
      </w:r>
      <w:r w:rsidRPr="006277ED">
        <w:rPr>
          <w:rFonts w:hint="eastAsia"/>
        </w:rPr>
        <w:t>27</w:t>
      </w:r>
      <w:r w:rsidRPr="006277ED">
        <w:rPr>
          <w:rFonts w:hint="eastAsia"/>
        </w:rPr>
        <w:t>万台，增速</w:t>
      </w:r>
      <w:r w:rsidRPr="006277ED">
        <w:rPr>
          <w:rFonts w:hint="eastAsia"/>
        </w:rPr>
        <w:t>25%</w:t>
      </w:r>
      <w:r w:rsidRPr="006277ED">
        <w:rPr>
          <w:rFonts w:hint="eastAsia"/>
        </w:rPr>
        <w:t>的高位</w:t>
      </w:r>
      <w:r w:rsidR="00F027E6" w:rsidRPr="006277ED">
        <w:rPr>
          <w:rFonts w:hint="eastAsia"/>
        </w:rPr>
        <w:t>。</w:t>
      </w:r>
      <w:r w:rsidRPr="006277ED">
        <w:rPr>
          <w:rFonts w:hint="eastAsia"/>
        </w:rPr>
        <w:t>其中卡车市场对东南亚的出口表现很好，而乘用车的西亚市场表现突出。</w:t>
      </w:r>
      <w:r w:rsidRPr="006277ED">
        <w:rPr>
          <w:rFonts w:hint="eastAsia"/>
        </w:rPr>
        <w:t>6</w:t>
      </w:r>
      <w:r w:rsidRPr="006277ED">
        <w:rPr>
          <w:rFonts w:hint="eastAsia"/>
        </w:rPr>
        <w:t>月</w:t>
      </w:r>
      <w:r w:rsidRPr="006277ED">
        <w:rPr>
          <w:rFonts w:hint="eastAsia"/>
        </w:rPr>
        <w:t>28</w:t>
      </w:r>
      <w:r w:rsidRPr="006277ED">
        <w:rPr>
          <w:rFonts w:hint="eastAsia"/>
        </w:rPr>
        <w:t>日，上汽集团表示其在印度首个全资工厂将于</w:t>
      </w:r>
      <w:r w:rsidRPr="006277ED">
        <w:rPr>
          <w:rFonts w:hint="eastAsia"/>
        </w:rPr>
        <w:t>2019</w:t>
      </w:r>
      <w:r w:rsidRPr="006277ED">
        <w:rPr>
          <w:rFonts w:hint="eastAsia"/>
        </w:rPr>
        <w:t>年在印度市场正式运营。</w:t>
      </w:r>
      <w:r>
        <w:rPr>
          <w:rFonts w:hint="eastAsia"/>
        </w:rPr>
        <w:t>吉利近期受够了马来西亚的宝腾集团，这都是很好的重大事件，体现了行业发展的走向世界的更大市场，也是一带一路的更好拉动体现。</w:t>
      </w:r>
    </w:p>
    <w:p w:rsidR="00F027E6" w:rsidRPr="006277ED" w:rsidRDefault="00F027E6" w:rsidP="006277ED">
      <w:pPr>
        <w:ind w:firstLineChars="202" w:firstLine="424"/>
        <w:jc w:val="left"/>
      </w:pPr>
    </w:p>
    <w:p w:rsidR="00F027E6" w:rsidRPr="002009FE" w:rsidRDefault="00F027E6" w:rsidP="00310254">
      <w:pPr>
        <w:numPr>
          <w:ilvl w:val="0"/>
          <w:numId w:val="2"/>
        </w:numPr>
        <w:spacing w:line="180" w:lineRule="auto"/>
        <w:outlineLvl w:val="1"/>
        <w:rPr>
          <w:rFonts w:ascii="黑体" w:eastAsia="黑体" w:hAnsi="黑体" w:cs="黑体"/>
          <w:bCs/>
          <w:sz w:val="24"/>
        </w:rPr>
      </w:pPr>
    </w:p>
    <w:p w:rsidR="00F027E6" w:rsidRDefault="00F027E6" w:rsidP="00310254">
      <w:pPr>
        <w:spacing w:line="180" w:lineRule="auto"/>
        <w:rPr>
          <w:rFonts w:asciiTheme="minorEastAsia" w:hAnsiTheme="minorEastAsia" w:cs="黑体"/>
          <w:bCs/>
          <w:szCs w:val="21"/>
        </w:rPr>
      </w:pPr>
    </w:p>
    <w:p w:rsidR="00F027E6" w:rsidRDefault="00F027E6" w:rsidP="00310254">
      <w:pPr>
        <w:spacing w:line="180" w:lineRule="auto"/>
        <w:rPr>
          <w:rFonts w:asciiTheme="minorEastAsia" w:hAnsiTheme="minorEastAsia" w:cs="黑体"/>
          <w:bCs/>
          <w:szCs w:val="21"/>
        </w:rPr>
      </w:pPr>
    </w:p>
    <w:p w:rsidR="00F027E6" w:rsidRDefault="00F027E6" w:rsidP="00F027E6">
      <w:pPr>
        <w:rPr>
          <w:rFonts w:asciiTheme="minorEastAsia" w:hAnsiTheme="minorEastAsia" w:cs="黑体"/>
          <w:bCs/>
          <w:szCs w:val="21"/>
        </w:rPr>
      </w:pPr>
    </w:p>
    <w:p w:rsidR="00F027E6" w:rsidRDefault="00F027E6" w:rsidP="00F027E6">
      <w:pPr>
        <w:rPr>
          <w:rFonts w:asciiTheme="minorEastAsia" w:hAnsiTheme="minorEastAsia" w:cs="黑体"/>
          <w:bCs/>
          <w:szCs w:val="21"/>
        </w:rPr>
      </w:pPr>
    </w:p>
    <w:p w:rsidR="00F027E6" w:rsidRPr="00066AF4" w:rsidRDefault="00F027E6" w:rsidP="00F027E6">
      <w:pPr>
        <w:rPr>
          <w:rFonts w:asciiTheme="minorEastAsia" w:hAnsiTheme="minorEastAsia" w:cs="黑体"/>
          <w:bCs/>
          <w:szCs w:val="21"/>
        </w:rPr>
      </w:pPr>
    </w:p>
    <w:p w:rsidR="00F027E6" w:rsidRPr="002009FE" w:rsidRDefault="00F027E6" w:rsidP="00F027E6">
      <w:pPr>
        <w:outlineLvl w:val="0"/>
      </w:pPr>
      <w:r w:rsidRPr="002009FE">
        <w:rPr>
          <w:rFonts w:hint="eastAsia"/>
        </w:rPr>
        <w:t>二、</w:t>
      </w:r>
      <w:r w:rsidRPr="002009FE">
        <w:rPr>
          <w:rFonts w:cs="宋体" w:hint="eastAsia"/>
          <w:b/>
          <w:bCs/>
        </w:rPr>
        <w:t>本周上市新车</w:t>
      </w:r>
    </w:p>
    <w:p w:rsidR="00B81FCA" w:rsidRPr="00911B3F" w:rsidRDefault="00B81FCA" w:rsidP="00B81FCA">
      <w:pPr>
        <w:pStyle w:val="a6"/>
        <w:numPr>
          <w:ilvl w:val="0"/>
          <w:numId w:val="21"/>
        </w:numPr>
        <w:ind w:firstLineChars="0"/>
        <w:outlineLvl w:val="1"/>
        <w:rPr>
          <w:b/>
        </w:rPr>
      </w:pPr>
      <w:r w:rsidRPr="00911B3F">
        <w:rPr>
          <w:rFonts w:hint="eastAsia"/>
          <w:b/>
        </w:rPr>
        <w:t>售</w:t>
      </w:r>
      <w:r w:rsidRPr="00911B3F">
        <w:rPr>
          <w:rFonts w:hint="eastAsia"/>
          <w:b/>
        </w:rPr>
        <w:t>44.99-66.39</w:t>
      </w:r>
      <w:r w:rsidRPr="00911B3F">
        <w:rPr>
          <w:rFonts w:hint="eastAsia"/>
          <w:b/>
        </w:rPr>
        <w:t>万元全新宝马</w:t>
      </w:r>
      <w:r w:rsidRPr="00911B3F">
        <w:rPr>
          <w:rFonts w:hint="eastAsia"/>
          <w:b/>
        </w:rPr>
        <w:t>5</w:t>
      </w:r>
      <w:r w:rsidRPr="00911B3F">
        <w:rPr>
          <w:rFonts w:hint="eastAsia"/>
          <w:b/>
        </w:rPr>
        <w:t>系</w:t>
      </w:r>
      <w:r w:rsidRPr="00911B3F">
        <w:rPr>
          <w:rFonts w:hint="eastAsia"/>
          <w:b/>
        </w:rPr>
        <w:t>Li</w:t>
      </w:r>
      <w:r w:rsidRPr="00911B3F">
        <w:rPr>
          <w:rFonts w:hint="eastAsia"/>
          <w:b/>
        </w:rPr>
        <w:t>上市</w:t>
      </w:r>
    </w:p>
    <w:p w:rsidR="00B81FCA" w:rsidRDefault="00B81FCA" w:rsidP="00B81FCA">
      <w:r>
        <w:rPr>
          <w:noProof/>
        </w:rPr>
        <w:drawing>
          <wp:inline distT="0" distB="0" distL="0" distR="0" wp14:anchorId="379A31F8" wp14:editId="317BC7DE">
            <wp:extent cx="2857500" cy="2143125"/>
            <wp:effectExtent l="0" t="0" r="0" b="9525"/>
            <wp:docPr id="89" name="图片 89"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汽车之家"/>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B81FCA" w:rsidRDefault="00B81FCA" w:rsidP="00B81FCA">
      <w:r>
        <w:rPr>
          <w:rFonts w:hint="eastAsia"/>
        </w:rPr>
        <w:t>上市时间：</w:t>
      </w:r>
      <w:r>
        <w:rPr>
          <w:rFonts w:hint="eastAsia"/>
        </w:rPr>
        <w:t>6</w:t>
      </w:r>
      <w:r>
        <w:rPr>
          <w:rFonts w:hint="eastAsia"/>
        </w:rPr>
        <w:t>月</w:t>
      </w:r>
      <w:r>
        <w:rPr>
          <w:rFonts w:hint="eastAsia"/>
        </w:rPr>
        <w:t>23</w:t>
      </w:r>
      <w:r>
        <w:rPr>
          <w:rFonts w:hint="eastAsia"/>
        </w:rPr>
        <w:t>日销售价：</w:t>
      </w:r>
      <w:r>
        <w:rPr>
          <w:rFonts w:hint="eastAsia"/>
        </w:rPr>
        <w:t>44.99-66.39</w:t>
      </w:r>
      <w:r>
        <w:rPr>
          <w:rFonts w:hint="eastAsia"/>
        </w:rPr>
        <w:t>万元</w:t>
      </w:r>
    </w:p>
    <w:p w:rsidR="00B81FCA" w:rsidRDefault="00B81FCA" w:rsidP="00B81FCA">
      <w:r>
        <w:rPr>
          <w:rFonts w:hint="eastAsia"/>
        </w:rPr>
        <w:t>发动机：</w:t>
      </w:r>
      <w:r>
        <w:rPr>
          <w:rFonts w:hint="eastAsia"/>
        </w:rPr>
        <w:t>2.0T</w:t>
      </w:r>
      <w:r>
        <w:rPr>
          <w:rFonts w:hint="eastAsia"/>
        </w:rPr>
        <w:t>、</w:t>
      </w:r>
      <w:r>
        <w:rPr>
          <w:rFonts w:hint="eastAsia"/>
        </w:rPr>
        <w:t>3.0T</w:t>
      </w:r>
      <w:r>
        <w:rPr>
          <w:rFonts w:hint="eastAsia"/>
        </w:rPr>
        <w:t>变速器：</w:t>
      </w:r>
      <w:r>
        <w:rPr>
          <w:rFonts w:hint="eastAsia"/>
        </w:rPr>
        <w:t>8</w:t>
      </w:r>
      <w:r>
        <w:rPr>
          <w:rFonts w:hint="eastAsia"/>
        </w:rPr>
        <w:t>速手自一体</w:t>
      </w:r>
    </w:p>
    <w:p w:rsidR="00B81FCA" w:rsidRDefault="00B81FCA" w:rsidP="00B81FCA">
      <w:r>
        <w:rPr>
          <w:rFonts w:hint="eastAsia"/>
        </w:rPr>
        <w:t>车身尺寸：</w:t>
      </w:r>
      <w:r>
        <w:rPr>
          <w:rFonts w:hint="eastAsia"/>
        </w:rPr>
        <w:t>5087/1868/1500mm</w:t>
      </w:r>
    </w:p>
    <w:p w:rsidR="00B81FCA" w:rsidRDefault="00B81FCA" w:rsidP="00B81FCA">
      <w:pPr>
        <w:rPr>
          <w:rFonts w:cs="宋体"/>
          <w:b/>
        </w:rPr>
      </w:pPr>
      <w:r w:rsidRPr="009534D4">
        <w:rPr>
          <w:rFonts w:cs="宋体" w:hint="eastAsia"/>
          <w:b/>
          <w:bCs/>
          <w:i/>
          <w:iCs/>
        </w:rPr>
        <w:t>分析：</w:t>
      </w:r>
      <w:r w:rsidRPr="009534D4">
        <w:rPr>
          <w:rFonts w:cs="宋体" w:hint="eastAsia"/>
          <w:b/>
        </w:rPr>
        <w:t>。</w:t>
      </w:r>
    </w:p>
    <w:p w:rsidR="00A40E08" w:rsidRPr="00911B3F" w:rsidRDefault="00A40E08" w:rsidP="00F027E6">
      <w:pPr>
        <w:pStyle w:val="a6"/>
        <w:numPr>
          <w:ilvl w:val="0"/>
          <w:numId w:val="21"/>
        </w:numPr>
        <w:ind w:firstLineChars="0"/>
        <w:outlineLvl w:val="1"/>
        <w:rPr>
          <w:b/>
        </w:rPr>
      </w:pPr>
      <w:r w:rsidRPr="00911B3F">
        <w:rPr>
          <w:rFonts w:hint="eastAsia"/>
          <w:b/>
        </w:rPr>
        <w:t>售</w:t>
      </w:r>
      <w:r w:rsidRPr="00911B3F">
        <w:rPr>
          <w:rFonts w:hint="eastAsia"/>
          <w:b/>
        </w:rPr>
        <w:t>16.99-21.99</w:t>
      </w:r>
      <w:r w:rsidRPr="00911B3F">
        <w:rPr>
          <w:rFonts w:hint="eastAsia"/>
          <w:b/>
        </w:rPr>
        <w:t>万元雪铁龙新款</w:t>
      </w:r>
      <w:r w:rsidRPr="00911B3F">
        <w:rPr>
          <w:rFonts w:hint="eastAsia"/>
          <w:b/>
        </w:rPr>
        <w:t>C5</w:t>
      </w:r>
      <w:r w:rsidRPr="00911B3F">
        <w:rPr>
          <w:rFonts w:hint="eastAsia"/>
          <w:b/>
        </w:rPr>
        <w:t>上市</w:t>
      </w:r>
    </w:p>
    <w:p w:rsidR="00A40E08" w:rsidRDefault="00A40E08" w:rsidP="00F027E6">
      <w:r>
        <w:rPr>
          <w:noProof/>
        </w:rPr>
        <w:drawing>
          <wp:inline distT="0" distB="0" distL="0" distR="0" wp14:anchorId="65C57C56" wp14:editId="643FD55E">
            <wp:extent cx="3228975" cy="2143125"/>
            <wp:effectExtent l="0" t="0" r="9525" b="9525"/>
            <wp:docPr id="19" name="图片 19"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汽车之家"/>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28975" cy="2143125"/>
                    </a:xfrm>
                    <a:prstGeom prst="rect">
                      <a:avLst/>
                    </a:prstGeom>
                    <a:noFill/>
                    <a:ln>
                      <a:noFill/>
                    </a:ln>
                  </pic:spPr>
                </pic:pic>
              </a:graphicData>
            </a:graphic>
          </wp:inline>
        </w:drawing>
      </w:r>
    </w:p>
    <w:p w:rsidR="00A40E08" w:rsidRDefault="00A40E08" w:rsidP="00F027E6">
      <w:r>
        <w:rPr>
          <w:rFonts w:hint="eastAsia"/>
        </w:rPr>
        <w:t>上市时间：</w:t>
      </w:r>
      <w:r>
        <w:rPr>
          <w:rFonts w:hint="eastAsia"/>
        </w:rPr>
        <w:t>6</w:t>
      </w:r>
      <w:r>
        <w:rPr>
          <w:rFonts w:hint="eastAsia"/>
        </w:rPr>
        <w:t>月</w:t>
      </w:r>
      <w:r>
        <w:rPr>
          <w:rFonts w:hint="eastAsia"/>
        </w:rPr>
        <w:t>23</w:t>
      </w:r>
      <w:r>
        <w:rPr>
          <w:rFonts w:hint="eastAsia"/>
        </w:rPr>
        <w:t>日销售价：</w:t>
      </w:r>
      <w:r>
        <w:rPr>
          <w:rFonts w:hint="eastAsia"/>
        </w:rPr>
        <w:t>16.99-21.99</w:t>
      </w:r>
      <w:r>
        <w:rPr>
          <w:rFonts w:hint="eastAsia"/>
        </w:rPr>
        <w:t>万元</w:t>
      </w:r>
    </w:p>
    <w:p w:rsidR="00A40E08" w:rsidRDefault="00A40E08" w:rsidP="00F027E6">
      <w:r>
        <w:rPr>
          <w:rFonts w:hint="eastAsia"/>
        </w:rPr>
        <w:t>发动机：</w:t>
      </w:r>
      <w:r>
        <w:rPr>
          <w:rFonts w:hint="eastAsia"/>
        </w:rPr>
        <w:t>1.6T</w:t>
      </w:r>
      <w:r>
        <w:rPr>
          <w:rFonts w:hint="eastAsia"/>
        </w:rPr>
        <w:t>、</w:t>
      </w:r>
      <w:r>
        <w:rPr>
          <w:rFonts w:hint="eastAsia"/>
        </w:rPr>
        <w:t>1.8T</w:t>
      </w:r>
      <w:r>
        <w:rPr>
          <w:rFonts w:hint="eastAsia"/>
        </w:rPr>
        <w:t>变速器：</w:t>
      </w:r>
      <w:r>
        <w:rPr>
          <w:rFonts w:hint="eastAsia"/>
        </w:rPr>
        <w:t>6</w:t>
      </w:r>
      <w:r>
        <w:rPr>
          <w:rFonts w:hint="eastAsia"/>
        </w:rPr>
        <w:t>速手自一体</w:t>
      </w:r>
    </w:p>
    <w:p w:rsidR="00A40E08" w:rsidRDefault="00A40E08" w:rsidP="00F027E6">
      <w:r>
        <w:rPr>
          <w:rFonts w:hint="eastAsia"/>
        </w:rPr>
        <w:t>车身尺寸：</w:t>
      </w:r>
      <w:r>
        <w:rPr>
          <w:rFonts w:hint="eastAsia"/>
        </w:rPr>
        <w:t>4825/1860/1480mm</w:t>
      </w:r>
    </w:p>
    <w:p w:rsidR="00A40E08" w:rsidRPr="00911B3F" w:rsidRDefault="00A40E08" w:rsidP="00F027E6">
      <w:pPr>
        <w:rPr>
          <w:rFonts w:cs="宋体"/>
          <w:b/>
        </w:rPr>
      </w:pPr>
      <w:r w:rsidRPr="009534D4">
        <w:rPr>
          <w:rFonts w:cs="宋体" w:hint="eastAsia"/>
          <w:b/>
          <w:bCs/>
          <w:i/>
          <w:iCs/>
        </w:rPr>
        <w:t>分析：</w:t>
      </w:r>
      <w:r w:rsidRPr="009534D4">
        <w:rPr>
          <w:rFonts w:cs="宋体" w:hint="eastAsia"/>
          <w:b/>
        </w:rPr>
        <w:t>。</w:t>
      </w:r>
    </w:p>
    <w:p w:rsidR="00A40E08" w:rsidRPr="00493A48" w:rsidRDefault="00A40E08" w:rsidP="00F027E6">
      <w:pPr>
        <w:pStyle w:val="a6"/>
        <w:numPr>
          <w:ilvl w:val="0"/>
          <w:numId w:val="21"/>
        </w:numPr>
        <w:ind w:firstLineChars="0"/>
        <w:outlineLvl w:val="1"/>
        <w:rPr>
          <w:b/>
        </w:rPr>
      </w:pPr>
      <w:r w:rsidRPr="00493A48">
        <w:rPr>
          <w:rFonts w:hint="eastAsia"/>
          <w:b/>
        </w:rPr>
        <w:t>售</w:t>
      </w:r>
      <w:r w:rsidRPr="00493A48">
        <w:rPr>
          <w:rFonts w:hint="eastAsia"/>
          <w:b/>
        </w:rPr>
        <w:t>18.28</w:t>
      </w:r>
      <w:r w:rsidRPr="00493A48">
        <w:rPr>
          <w:rFonts w:hint="eastAsia"/>
          <w:b/>
        </w:rPr>
        <w:t>万长安</w:t>
      </w:r>
      <w:r w:rsidRPr="00493A48">
        <w:rPr>
          <w:rFonts w:hint="eastAsia"/>
          <w:b/>
        </w:rPr>
        <w:t>CS95</w:t>
      </w:r>
      <w:r w:rsidRPr="00493A48">
        <w:rPr>
          <w:rFonts w:hint="eastAsia"/>
          <w:b/>
        </w:rPr>
        <w:t>两驱智拓版车型上市</w:t>
      </w:r>
    </w:p>
    <w:p w:rsidR="00A40E08" w:rsidRDefault="00A40E08" w:rsidP="00F027E6">
      <w:r>
        <w:rPr>
          <w:noProof/>
        </w:rPr>
        <w:drawing>
          <wp:inline distT="0" distB="0" distL="0" distR="0" wp14:anchorId="5C933022" wp14:editId="15AA7440">
            <wp:extent cx="3810000" cy="2057400"/>
            <wp:effectExtent l="0" t="0" r="0" b="0"/>
            <wp:docPr id="34" name="图片 34"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汽车之家"/>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00" cy="2057400"/>
                    </a:xfrm>
                    <a:prstGeom prst="rect">
                      <a:avLst/>
                    </a:prstGeom>
                    <a:noFill/>
                    <a:ln>
                      <a:noFill/>
                    </a:ln>
                  </pic:spPr>
                </pic:pic>
              </a:graphicData>
            </a:graphic>
          </wp:inline>
        </w:drawing>
      </w:r>
    </w:p>
    <w:p w:rsidR="00A40E08" w:rsidRDefault="00A40E08" w:rsidP="00F027E6">
      <w:r>
        <w:rPr>
          <w:rFonts w:hint="eastAsia"/>
        </w:rPr>
        <w:t>上市时间：</w:t>
      </w:r>
      <w:r>
        <w:rPr>
          <w:rFonts w:hint="eastAsia"/>
        </w:rPr>
        <w:t>6</w:t>
      </w:r>
      <w:r>
        <w:rPr>
          <w:rFonts w:hint="eastAsia"/>
        </w:rPr>
        <w:t>月</w:t>
      </w:r>
      <w:r>
        <w:rPr>
          <w:rFonts w:hint="eastAsia"/>
        </w:rPr>
        <w:t>29</w:t>
      </w:r>
      <w:r>
        <w:rPr>
          <w:rFonts w:hint="eastAsia"/>
        </w:rPr>
        <w:t>日销售价：</w:t>
      </w:r>
      <w:r>
        <w:rPr>
          <w:rFonts w:hint="eastAsia"/>
        </w:rPr>
        <w:t>18.28</w:t>
      </w:r>
      <w:r>
        <w:rPr>
          <w:rFonts w:hint="eastAsia"/>
        </w:rPr>
        <w:t>万元</w:t>
      </w:r>
    </w:p>
    <w:p w:rsidR="00A40E08" w:rsidRDefault="00A40E08" w:rsidP="00F027E6">
      <w:r>
        <w:rPr>
          <w:rFonts w:hint="eastAsia"/>
        </w:rPr>
        <w:t>发动机：</w:t>
      </w:r>
      <w:r>
        <w:rPr>
          <w:rFonts w:hint="eastAsia"/>
        </w:rPr>
        <w:t>2.0T</w:t>
      </w:r>
      <w:r>
        <w:rPr>
          <w:rFonts w:hint="eastAsia"/>
        </w:rPr>
        <w:t>变速器：</w:t>
      </w:r>
      <w:r>
        <w:rPr>
          <w:rFonts w:hint="eastAsia"/>
        </w:rPr>
        <w:t>6</w:t>
      </w:r>
      <w:r>
        <w:rPr>
          <w:rFonts w:hint="eastAsia"/>
        </w:rPr>
        <w:t>速手自一体</w:t>
      </w:r>
    </w:p>
    <w:p w:rsidR="00A40E08" w:rsidRDefault="00A40E08" w:rsidP="00F027E6">
      <w:r>
        <w:rPr>
          <w:rFonts w:hint="eastAsia"/>
        </w:rPr>
        <w:t>车身尺寸：</w:t>
      </w:r>
      <w:r>
        <w:rPr>
          <w:rFonts w:hint="eastAsia"/>
        </w:rPr>
        <w:t>4949/1930/1785mm</w:t>
      </w:r>
    </w:p>
    <w:p w:rsidR="00A40E08" w:rsidRDefault="00A40E08" w:rsidP="00F027E6">
      <w:pPr>
        <w:rPr>
          <w:rFonts w:cs="宋体"/>
          <w:b/>
        </w:rPr>
      </w:pPr>
      <w:r w:rsidRPr="009534D4">
        <w:rPr>
          <w:rFonts w:cs="宋体" w:hint="eastAsia"/>
          <w:b/>
          <w:bCs/>
          <w:i/>
          <w:iCs/>
        </w:rPr>
        <w:t>分析：</w:t>
      </w:r>
      <w:r w:rsidRPr="009534D4">
        <w:rPr>
          <w:rFonts w:cs="宋体" w:hint="eastAsia"/>
          <w:b/>
        </w:rPr>
        <w:t>。</w:t>
      </w:r>
    </w:p>
    <w:p w:rsidR="00A40E08" w:rsidRPr="009173F5" w:rsidRDefault="00A40E08" w:rsidP="00F027E6">
      <w:pPr>
        <w:pStyle w:val="a6"/>
        <w:numPr>
          <w:ilvl w:val="0"/>
          <w:numId w:val="21"/>
        </w:numPr>
        <w:ind w:firstLineChars="0"/>
        <w:outlineLvl w:val="1"/>
        <w:rPr>
          <w:b/>
        </w:rPr>
      </w:pPr>
      <w:r w:rsidRPr="009173F5">
        <w:rPr>
          <w:rFonts w:hint="eastAsia"/>
          <w:b/>
        </w:rPr>
        <w:t>售</w:t>
      </w:r>
      <w:r w:rsidRPr="009173F5">
        <w:rPr>
          <w:rFonts w:hint="eastAsia"/>
          <w:b/>
        </w:rPr>
        <w:t>22.49</w:t>
      </w:r>
      <w:r w:rsidRPr="009173F5">
        <w:rPr>
          <w:rFonts w:hint="eastAsia"/>
          <w:b/>
        </w:rPr>
        <w:t>万元北汽新能源</w:t>
      </w:r>
      <w:r w:rsidRPr="009173F5">
        <w:rPr>
          <w:rFonts w:hint="eastAsia"/>
          <w:b/>
        </w:rPr>
        <w:t>EU400</w:t>
      </w:r>
      <w:r w:rsidRPr="009173F5">
        <w:rPr>
          <w:rFonts w:hint="eastAsia"/>
          <w:b/>
        </w:rPr>
        <w:t>上市</w:t>
      </w:r>
    </w:p>
    <w:p w:rsidR="00A40E08" w:rsidRDefault="00A40E08" w:rsidP="00F027E6">
      <w:r>
        <w:rPr>
          <w:noProof/>
        </w:rPr>
        <w:drawing>
          <wp:inline distT="0" distB="0" distL="0" distR="0" wp14:anchorId="78143B85" wp14:editId="3B3C5A4C">
            <wp:extent cx="2952750" cy="1485900"/>
            <wp:effectExtent l="0" t="0" r="0" b="0"/>
            <wp:docPr id="33" name="图片 33" descr="http://58.246.65.10:8231/UploadFile/2017062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627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2750" cy="1485900"/>
                    </a:xfrm>
                    <a:prstGeom prst="rect">
                      <a:avLst/>
                    </a:prstGeom>
                    <a:noFill/>
                    <a:ln>
                      <a:noFill/>
                    </a:ln>
                  </pic:spPr>
                </pic:pic>
              </a:graphicData>
            </a:graphic>
          </wp:inline>
        </w:drawing>
      </w:r>
    </w:p>
    <w:p w:rsidR="00A40E08" w:rsidRDefault="00A40E08" w:rsidP="00F027E6">
      <w:r>
        <w:rPr>
          <w:rFonts w:hint="eastAsia"/>
        </w:rPr>
        <w:t>6</w:t>
      </w:r>
      <w:r>
        <w:rPr>
          <w:rFonts w:hint="eastAsia"/>
        </w:rPr>
        <w:t>月</w:t>
      </w:r>
      <w:r>
        <w:rPr>
          <w:rFonts w:hint="eastAsia"/>
        </w:rPr>
        <w:t>26</w:t>
      </w:r>
      <w:r>
        <w:rPr>
          <w:rFonts w:hint="eastAsia"/>
        </w:rPr>
        <w:t>日，北汽新能源</w:t>
      </w:r>
      <w:r>
        <w:rPr>
          <w:rFonts w:hint="eastAsia"/>
        </w:rPr>
        <w:t>EU400</w:t>
      </w:r>
      <w:r>
        <w:rPr>
          <w:rFonts w:hint="eastAsia"/>
        </w:rPr>
        <w:t>上市，新车售价为</w:t>
      </w:r>
      <w:r>
        <w:rPr>
          <w:rFonts w:hint="eastAsia"/>
        </w:rPr>
        <w:t>22.49</w:t>
      </w:r>
      <w:r>
        <w:rPr>
          <w:rFonts w:hint="eastAsia"/>
        </w:rPr>
        <w:t>万元，享受国补</w:t>
      </w:r>
      <w:r>
        <w:rPr>
          <w:rFonts w:hint="eastAsia"/>
        </w:rPr>
        <w:t>4.4</w:t>
      </w:r>
      <w:r>
        <w:rPr>
          <w:rFonts w:hint="eastAsia"/>
        </w:rPr>
        <w:t>万元。</w:t>
      </w:r>
    </w:p>
    <w:p w:rsidR="00A40E08" w:rsidRDefault="00A40E08" w:rsidP="00F027E6">
      <w:r>
        <w:rPr>
          <w:rFonts w:hint="eastAsia"/>
        </w:rPr>
        <w:t>外观方面，前脸采用封闭式格栅设计，中央</w:t>
      </w:r>
      <w:r>
        <w:rPr>
          <w:rFonts w:hint="eastAsia"/>
        </w:rPr>
        <w:t>LOGO</w:t>
      </w:r>
      <w:r>
        <w:rPr>
          <w:rFonts w:hint="eastAsia"/>
        </w:rPr>
        <w:t>处融入新能源标志性“卫蓝”元素。</w:t>
      </w:r>
    </w:p>
    <w:p w:rsidR="00A40E08" w:rsidRDefault="00A40E08" w:rsidP="00F027E6">
      <w:r>
        <w:rPr>
          <w:rFonts w:hint="eastAsia"/>
        </w:rPr>
        <w:t>内饰方面，新车中控采用</w:t>
      </w:r>
      <w:r>
        <w:rPr>
          <w:rFonts w:hint="eastAsia"/>
        </w:rPr>
        <w:t>9</w:t>
      </w:r>
      <w:r>
        <w:rPr>
          <w:rFonts w:hint="eastAsia"/>
        </w:rPr>
        <w:t>英寸液晶触控屏幕，旋钮换挡机构，副驾驶前侧及换挡杆周围采用蓝色饰装饰。</w:t>
      </w:r>
    </w:p>
    <w:p w:rsidR="00A40E08" w:rsidRDefault="00A40E08" w:rsidP="00F027E6">
      <w:r>
        <w:rPr>
          <w:rFonts w:hint="eastAsia"/>
        </w:rPr>
        <w:t>配置方面，新车配备胎压监测、</w:t>
      </w:r>
      <w:r>
        <w:rPr>
          <w:rFonts w:hint="eastAsia"/>
        </w:rPr>
        <w:t>ABS+EBD+EBA+CBC</w:t>
      </w:r>
      <w:r>
        <w:rPr>
          <w:rFonts w:hint="eastAsia"/>
        </w:rPr>
        <w:t>系统、前后泊车雷达、车身碰撞解锁、车身碰撞断电等。</w:t>
      </w:r>
    </w:p>
    <w:p w:rsidR="00A40E08" w:rsidRDefault="00A40E08" w:rsidP="00F027E6">
      <w:r>
        <w:rPr>
          <w:rFonts w:hint="eastAsia"/>
        </w:rPr>
        <w:t>动力方面，新车搭载纯电动机，最大续航里程达</w:t>
      </w:r>
      <w:r>
        <w:rPr>
          <w:rFonts w:hint="eastAsia"/>
        </w:rPr>
        <w:t>460km</w:t>
      </w:r>
      <w:r>
        <w:rPr>
          <w:rFonts w:hint="eastAsia"/>
        </w:rPr>
        <w:t>。</w:t>
      </w:r>
    </w:p>
    <w:p w:rsidR="00A40E08" w:rsidRDefault="00A40E08" w:rsidP="00F027E6">
      <w:pPr>
        <w:rPr>
          <w:rFonts w:cs="宋体"/>
          <w:b/>
        </w:rPr>
      </w:pPr>
      <w:r w:rsidRPr="009534D4">
        <w:rPr>
          <w:rFonts w:cs="宋体" w:hint="eastAsia"/>
          <w:b/>
          <w:bCs/>
          <w:i/>
          <w:iCs/>
        </w:rPr>
        <w:t>分析：</w:t>
      </w:r>
      <w:r w:rsidRPr="009534D4">
        <w:rPr>
          <w:rFonts w:cs="宋体" w:hint="eastAsia"/>
          <w:b/>
        </w:rPr>
        <w:t>。</w:t>
      </w:r>
    </w:p>
    <w:p w:rsidR="00A40E08" w:rsidRPr="00AE3A37" w:rsidRDefault="00A40E08" w:rsidP="00F027E6">
      <w:pPr>
        <w:pStyle w:val="a6"/>
        <w:numPr>
          <w:ilvl w:val="0"/>
          <w:numId w:val="21"/>
        </w:numPr>
        <w:ind w:firstLineChars="0"/>
        <w:outlineLvl w:val="1"/>
        <w:rPr>
          <w:b/>
        </w:rPr>
      </w:pPr>
      <w:r w:rsidRPr="00AE3A37">
        <w:rPr>
          <w:rFonts w:hint="eastAsia"/>
          <w:b/>
        </w:rPr>
        <w:t>售</w:t>
      </w:r>
      <w:r w:rsidRPr="00AE3A37">
        <w:rPr>
          <w:rFonts w:hint="eastAsia"/>
          <w:b/>
        </w:rPr>
        <w:t>42</w:t>
      </w:r>
      <w:r w:rsidRPr="00AE3A37">
        <w:rPr>
          <w:rFonts w:hint="eastAsia"/>
          <w:b/>
        </w:rPr>
        <w:t>万</w:t>
      </w:r>
      <w:r w:rsidRPr="00AE3A37">
        <w:rPr>
          <w:rFonts w:hint="eastAsia"/>
          <w:b/>
        </w:rPr>
        <w:t>-68.9</w:t>
      </w:r>
      <w:r w:rsidRPr="00AE3A37">
        <w:rPr>
          <w:rFonts w:hint="eastAsia"/>
          <w:b/>
        </w:rPr>
        <w:t>万元新款宝马</w:t>
      </w:r>
      <w:r w:rsidRPr="00AE3A37">
        <w:rPr>
          <w:rFonts w:hint="eastAsia"/>
          <w:b/>
        </w:rPr>
        <w:t>4</w:t>
      </w:r>
      <w:r w:rsidRPr="00AE3A37">
        <w:rPr>
          <w:rFonts w:hint="eastAsia"/>
          <w:b/>
        </w:rPr>
        <w:t>系上市</w:t>
      </w:r>
    </w:p>
    <w:p w:rsidR="00A40E08" w:rsidRDefault="00A40E08" w:rsidP="00F027E6">
      <w:r>
        <w:rPr>
          <w:noProof/>
        </w:rPr>
        <w:drawing>
          <wp:inline distT="0" distB="0" distL="0" distR="0" wp14:anchorId="29AA1B5F" wp14:editId="7DE8C3B4">
            <wp:extent cx="2933700" cy="1600200"/>
            <wp:effectExtent l="0" t="0" r="0" b="0"/>
            <wp:docPr id="59" name="图片 59" descr="http://58.246.65.10:8231/UploadFile/201706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58.246.65.10:8231/UploadFile/20170629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3700" cy="1600200"/>
                    </a:xfrm>
                    <a:prstGeom prst="rect">
                      <a:avLst/>
                    </a:prstGeom>
                    <a:noFill/>
                    <a:ln>
                      <a:noFill/>
                    </a:ln>
                  </pic:spPr>
                </pic:pic>
              </a:graphicData>
            </a:graphic>
          </wp:inline>
        </w:drawing>
      </w:r>
    </w:p>
    <w:p w:rsidR="00A40E08" w:rsidRDefault="00A40E08" w:rsidP="00B81FCA">
      <w:r>
        <w:rPr>
          <w:rFonts w:hint="eastAsia"/>
        </w:rPr>
        <w:t>6</w:t>
      </w:r>
      <w:r>
        <w:rPr>
          <w:rFonts w:hint="eastAsia"/>
        </w:rPr>
        <w:t>月</w:t>
      </w:r>
      <w:r>
        <w:rPr>
          <w:rFonts w:hint="eastAsia"/>
        </w:rPr>
        <w:t>28</w:t>
      </w:r>
      <w:r>
        <w:rPr>
          <w:rFonts w:hint="eastAsia"/>
        </w:rPr>
        <w:t>日，新款宝马</w:t>
      </w:r>
      <w:r>
        <w:rPr>
          <w:rFonts w:hint="eastAsia"/>
        </w:rPr>
        <w:t>4</w:t>
      </w:r>
      <w:r>
        <w:rPr>
          <w:rFonts w:hint="eastAsia"/>
        </w:rPr>
        <w:t>系上市，新车共推</w:t>
      </w:r>
      <w:r>
        <w:rPr>
          <w:rFonts w:hint="eastAsia"/>
        </w:rPr>
        <w:t>9</w:t>
      </w:r>
      <w:r>
        <w:rPr>
          <w:rFonts w:hint="eastAsia"/>
        </w:rPr>
        <w:t>款，售价区间为</w:t>
      </w:r>
      <w:r>
        <w:rPr>
          <w:rFonts w:hint="eastAsia"/>
        </w:rPr>
        <w:t>42</w:t>
      </w:r>
      <w:r>
        <w:rPr>
          <w:rFonts w:hint="eastAsia"/>
        </w:rPr>
        <w:t>万</w:t>
      </w:r>
      <w:r>
        <w:rPr>
          <w:rFonts w:hint="eastAsia"/>
        </w:rPr>
        <w:t>-68.9</w:t>
      </w:r>
      <w:r>
        <w:rPr>
          <w:rFonts w:hint="eastAsia"/>
        </w:rPr>
        <w:t>万元。</w:t>
      </w:r>
    </w:p>
    <w:p w:rsidR="00A40E08" w:rsidRDefault="00A40E08" w:rsidP="00F027E6">
      <w:r>
        <w:rPr>
          <w:rFonts w:hint="eastAsia"/>
        </w:rPr>
        <w:t>动力方面，新车搭载</w:t>
      </w:r>
      <w:r>
        <w:rPr>
          <w:rFonts w:hint="eastAsia"/>
        </w:rPr>
        <w:t>2.0T</w:t>
      </w:r>
      <w:r>
        <w:rPr>
          <w:rFonts w:hint="eastAsia"/>
        </w:rPr>
        <w:t>高低功率版和</w:t>
      </w:r>
      <w:r>
        <w:rPr>
          <w:rFonts w:hint="eastAsia"/>
        </w:rPr>
        <w:t>3.0T</w:t>
      </w:r>
      <w:r>
        <w:rPr>
          <w:rFonts w:hint="eastAsia"/>
        </w:rPr>
        <w:t>发动机，匹配</w:t>
      </w:r>
      <w:r>
        <w:rPr>
          <w:rFonts w:hint="eastAsia"/>
        </w:rPr>
        <w:t>8TIP</w:t>
      </w:r>
      <w:r>
        <w:rPr>
          <w:rFonts w:hint="eastAsia"/>
        </w:rPr>
        <w:t>变速箱。</w:t>
      </w:r>
    </w:p>
    <w:p w:rsidR="00A40E08" w:rsidRDefault="00A40E08" w:rsidP="00F027E6">
      <w:pPr>
        <w:rPr>
          <w:rFonts w:cs="宋体"/>
          <w:b/>
        </w:rPr>
      </w:pPr>
      <w:r w:rsidRPr="009534D4">
        <w:rPr>
          <w:rFonts w:cs="宋体" w:hint="eastAsia"/>
          <w:b/>
          <w:bCs/>
          <w:i/>
          <w:iCs/>
        </w:rPr>
        <w:t>分析：</w:t>
      </w:r>
      <w:r w:rsidRPr="009534D4">
        <w:rPr>
          <w:rFonts w:cs="宋体" w:hint="eastAsia"/>
          <w:b/>
        </w:rPr>
        <w:t>。</w:t>
      </w:r>
    </w:p>
    <w:p w:rsidR="00F027E6" w:rsidRPr="002009FE" w:rsidRDefault="00F027E6" w:rsidP="00F027E6">
      <w:pPr>
        <w:outlineLvl w:val="0"/>
        <w:rPr>
          <w:b/>
        </w:rPr>
      </w:pPr>
      <w:r w:rsidRPr="002009FE">
        <w:rPr>
          <w:rFonts w:cs="宋体" w:hint="eastAsia"/>
          <w:b/>
          <w:bCs/>
        </w:rPr>
        <w:t>三、宏观经济与政策</w:t>
      </w:r>
    </w:p>
    <w:p w:rsidR="00A40E08" w:rsidRPr="00B63230" w:rsidRDefault="00A40E08" w:rsidP="00F027E6">
      <w:pPr>
        <w:pStyle w:val="a6"/>
        <w:numPr>
          <w:ilvl w:val="0"/>
          <w:numId w:val="20"/>
        </w:numPr>
        <w:ind w:firstLineChars="0"/>
        <w:outlineLvl w:val="1"/>
        <w:rPr>
          <w:b/>
        </w:rPr>
      </w:pPr>
      <w:r w:rsidRPr="00B63230">
        <w:rPr>
          <w:rFonts w:hint="eastAsia"/>
          <w:b/>
        </w:rPr>
        <w:t>工信部：拟恢复南京特种汽车制配厂申报新能源汽车推广应用推荐车型资质</w:t>
      </w:r>
    </w:p>
    <w:p w:rsidR="00A40E08" w:rsidRDefault="00A40E08" w:rsidP="00F027E6">
      <w:r>
        <w:rPr>
          <w:rFonts w:hint="eastAsia"/>
        </w:rPr>
        <w:t>经现场验收，工业和信息化部装备工业司认为南京特汽针对行政处罚决定的整改工作到位，企业生产一致性保障能力满足相关规定要求，建议恢复其申报新能源汽车推广应用推荐车型资质。</w:t>
      </w:r>
    </w:p>
    <w:p w:rsidR="00A40E08" w:rsidRDefault="00A40E08" w:rsidP="00F027E6">
      <w:pPr>
        <w:rPr>
          <w:rFonts w:cs="宋体"/>
          <w:b/>
          <w:bCs/>
          <w:i/>
          <w:iCs/>
        </w:rPr>
      </w:pPr>
      <w:r w:rsidRPr="002009FE">
        <w:rPr>
          <w:rFonts w:cs="宋体" w:hint="eastAsia"/>
          <w:b/>
          <w:bCs/>
          <w:i/>
          <w:iCs/>
        </w:rPr>
        <w:t>分析：。</w:t>
      </w:r>
    </w:p>
    <w:p w:rsidR="00A40E08" w:rsidRPr="00C15761" w:rsidRDefault="00A40E08" w:rsidP="00F027E6">
      <w:pPr>
        <w:pStyle w:val="a6"/>
        <w:numPr>
          <w:ilvl w:val="0"/>
          <w:numId w:val="20"/>
        </w:numPr>
        <w:ind w:firstLineChars="0"/>
        <w:outlineLvl w:val="1"/>
        <w:rPr>
          <w:b/>
        </w:rPr>
      </w:pPr>
      <w:r w:rsidRPr="00C15761">
        <w:rPr>
          <w:rFonts w:hint="eastAsia"/>
          <w:b/>
        </w:rPr>
        <w:t>海南：将加快新能源汽车推广</w:t>
      </w:r>
    </w:p>
    <w:p w:rsidR="00A40E08" w:rsidRDefault="00A40E08" w:rsidP="00F027E6">
      <w:r>
        <w:rPr>
          <w:rFonts w:hint="eastAsia"/>
        </w:rPr>
        <w:t>从海南省到</w:t>
      </w:r>
      <w:r>
        <w:rPr>
          <w:rFonts w:hint="eastAsia"/>
        </w:rPr>
        <w:t>2020</w:t>
      </w:r>
      <w:r>
        <w:rPr>
          <w:rFonts w:hint="eastAsia"/>
        </w:rPr>
        <w:t>年，新能源汽车在交通运输行业的应用初具规模，全部新增和更换的公交车中新能源公交车的比例达</w:t>
      </w:r>
      <w:r>
        <w:rPr>
          <w:rFonts w:hint="eastAsia"/>
        </w:rPr>
        <w:t>90%</w:t>
      </w:r>
      <w:r>
        <w:rPr>
          <w:rFonts w:hint="eastAsia"/>
        </w:rPr>
        <w:t>。</w:t>
      </w:r>
    </w:p>
    <w:p w:rsidR="00A40E08" w:rsidRDefault="00A40E08" w:rsidP="00F027E6">
      <w:r>
        <w:rPr>
          <w:rFonts w:hint="eastAsia"/>
        </w:rPr>
        <w:t>同时，全部新增和更新的巡游出租汽车使用新能源、清洁能源或混合动力车辆，全省交通运输行业累计推广应用新能源汽车在</w:t>
      </w:r>
      <w:r>
        <w:rPr>
          <w:rFonts w:hint="eastAsia"/>
        </w:rPr>
        <w:t>4,000</w:t>
      </w:r>
      <w:r>
        <w:rPr>
          <w:rFonts w:hint="eastAsia"/>
        </w:rPr>
        <w:t>辆以上</w:t>
      </w:r>
      <w:r>
        <w:rPr>
          <w:rFonts w:hint="eastAsia"/>
        </w:rPr>
        <w:t>;</w:t>
      </w:r>
      <w:r>
        <w:rPr>
          <w:rFonts w:hint="eastAsia"/>
        </w:rPr>
        <w:t>配套服务设施基本完备，新能源汽车运营效率和安全水平明显提升。</w:t>
      </w:r>
    </w:p>
    <w:p w:rsidR="00A40E08" w:rsidRDefault="00A40E08" w:rsidP="00F027E6">
      <w:pPr>
        <w:rPr>
          <w:rFonts w:cs="宋体"/>
          <w:b/>
          <w:bCs/>
          <w:i/>
          <w:iCs/>
        </w:rPr>
      </w:pPr>
      <w:r w:rsidRPr="002009FE">
        <w:rPr>
          <w:rFonts w:cs="宋体" w:hint="eastAsia"/>
          <w:b/>
          <w:bCs/>
          <w:i/>
          <w:iCs/>
        </w:rPr>
        <w:t>分析：。</w:t>
      </w:r>
    </w:p>
    <w:p w:rsidR="00A40E08" w:rsidRPr="00F35C05" w:rsidRDefault="00A40E08" w:rsidP="00F027E6">
      <w:pPr>
        <w:pStyle w:val="a6"/>
        <w:numPr>
          <w:ilvl w:val="0"/>
          <w:numId w:val="20"/>
        </w:numPr>
        <w:ind w:firstLineChars="0"/>
        <w:outlineLvl w:val="1"/>
        <w:rPr>
          <w:b/>
        </w:rPr>
      </w:pPr>
      <w:r w:rsidRPr="00F35C05">
        <w:rPr>
          <w:rFonts w:hint="eastAsia"/>
          <w:b/>
        </w:rPr>
        <w:t>合肥：或发放专用号牌</w:t>
      </w:r>
    </w:p>
    <w:p w:rsidR="00A40E08" w:rsidRDefault="00A40E08" w:rsidP="00F027E6">
      <w:r>
        <w:rPr>
          <w:rFonts w:hint="eastAsia"/>
        </w:rPr>
        <w:t>合肥今年将调整新能源汽车应用政策，计划推广新能源汽车</w:t>
      </w:r>
      <w:r>
        <w:rPr>
          <w:rFonts w:hint="eastAsia"/>
        </w:rPr>
        <w:t>1</w:t>
      </w:r>
      <w:r>
        <w:rPr>
          <w:rFonts w:hint="eastAsia"/>
        </w:rPr>
        <w:t>万辆以上，推进智能网联电动汽车检验检测中心建设；市公安局也将实行新能源汽车独立分类注册登记、标识或专用号牌发放等工作，争取将公共充电桩及其附属车位管理纳入《合肥市机动车停车场管理办法》。</w:t>
      </w:r>
    </w:p>
    <w:p w:rsidR="00A40E08" w:rsidRDefault="00A40E08" w:rsidP="00F027E6">
      <w:pPr>
        <w:rPr>
          <w:rFonts w:cs="宋体"/>
          <w:b/>
          <w:bCs/>
          <w:i/>
          <w:iCs/>
        </w:rPr>
      </w:pPr>
      <w:r w:rsidRPr="002009FE">
        <w:rPr>
          <w:rFonts w:cs="宋体" w:hint="eastAsia"/>
          <w:b/>
          <w:bCs/>
          <w:i/>
          <w:iCs/>
        </w:rPr>
        <w:t>分析：。</w:t>
      </w:r>
    </w:p>
    <w:p w:rsidR="00A40E08" w:rsidRPr="00C15761" w:rsidRDefault="00A40E08" w:rsidP="00F027E6">
      <w:pPr>
        <w:pStyle w:val="a6"/>
        <w:numPr>
          <w:ilvl w:val="0"/>
          <w:numId w:val="20"/>
        </w:numPr>
        <w:ind w:firstLineChars="0"/>
        <w:outlineLvl w:val="1"/>
        <w:rPr>
          <w:b/>
        </w:rPr>
      </w:pPr>
      <w:r w:rsidRPr="00C15761">
        <w:rPr>
          <w:rFonts w:hint="eastAsia"/>
          <w:b/>
        </w:rPr>
        <w:t>合肥：印发《合肥市新能源汽车推广应用财政补助管理细则》</w:t>
      </w:r>
    </w:p>
    <w:p w:rsidR="00A40E08" w:rsidRDefault="00A40E08" w:rsidP="00F027E6">
      <w:r>
        <w:rPr>
          <w:rFonts w:hint="eastAsia"/>
        </w:rPr>
        <w:t>6</w:t>
      </w:r>
      <w:r>
        <w:rPr>
          <w:rFonts w:hint="eastAsia"/>
        </w:rPr>
        <w:t>月</w:t>
      </w:r>
      <w:r>
        <w:rPr>
          <w:rFonts w:hint="eastAsia"/>
        </w:rPr>
        <w:t>26</w:t>
      </w:r>
      <w:r>
        <w:rPr>
          <w:rFonts w:hint="eastAsia"/>
        </w:rPr>
        <w:t>日悉，合肥科学技术局、财政局关于印发《合肥市新能源汽车推广应用财政补助管理细则（</w:t>
      </w:r>
      <w:r>
        <w:rPr>
          <w:rFonts w:hint="eastAsia"/>
        </w:rPr>
        <w:t>2017</w:t>
      </w:r>
      <w:r>
        <w:rPr>
          <w:rFonts w:hint="eastAsia"/>
        </w:rPr>
        <w:t>修订）》的通知。</w:t>
      </w:r>
    </w:p>
    <w:p w:rsidR="00A40E08" w:rsidRDefault="00A40E08" w:rsidP="00F027E6">
      <w:r>
        <w:rPr>
          <w:rFonts w:hint="eastAsia"/>
        </w:rPr>
        <w:t>通知指出，对单位和个人购买续驶里程大于</w:t>
      </w:r>
      <w:r>
        <w:rPr>
          <w:rFonts w:hint="eastAsia"/>
        </w:rPr>
        <w:t>150</w:t>
      </w:r>
      <w:r>
        <w:rPr>
          <w:rFonts w:hint="eastAsia"/>
        </w:rPr>
        <w:t>公里的纯电动乘用车，按照中央财政补助标准</w:t>
      </w:r>
      <w:r>
        <w:rPr>
          <w:rFonts w:hint="eastAsia"/>
        </w:rPr>
        <w:t>1:0.5</w:t>
      </w:r>
      <w:r>
        <w:rPr>
          <w:rFonts w:hint="eastAsia"/>
        </w:rPr>
        <w:t>的比例给予地方配套补助；对纯电动客车、纯电动货车和专用车按中央财政补助标准</w:t>
      </w:r>
      <w:r>
        <w:rPr>
          <w:rFonts w:hint="eastAsia"/>
        </w:rPr>
        <w:t>1:0.5</w:t>
      </w:r>
      <w:r>
        <w:rPr>
          <w:rFonts w:hint="eastAsia"/>
        </w:rPr>
        <w:t>的比例给予地方配套补助；其他类新能源汽车原则上按中央财政补助标准</w:t>
      </w:r>
      <w:r>
        <w:rPr>
          <w:rFonts w:hint="eastAsia"/>
        </w:rPr>
        <w:t>1:0.2</w:t>
      </w:r>
      <w:r>
        <w:rPr>
          <w:rFonts w:hint="eastAsia"/>
        </w:rPr>
        <w:t>的比例给予地方配套补助。</w:t>
      </w:r>
    </w:p>
    <w:p w:rsidR="00A40E08" w:rsidRDefault="00A40E08" w:rsidP="00F027E6">
      <w:pPr>
        <w:rPr>
          <w:rFonts w:cs="宋体"/>
          <w:b/>
          <w:bCs/>
          <w:i/>
          <w:iCs/>
        </w:rPr>
      </w:pPr>
      <w:r w:rsidRPr="002009FE">
        <w:rPr>
          <w:rFonts w:cs="宋体" w:hint="eastAsia"/>
          <w:b/>
          <w:bCs/>
          <w:i/>
          <w:iCs/>
        </w:rPr>
        <w:t>分析：。</w:t>
      </w:r>
    </w:p>
    <w:p w:rsidR="00A40E08" w:rsidRPr="00F35C05" w:rsidRDefault="00A40E08" w:rsidP="00F027E6">
      <w:pPr>
        <w:pStyle w:val="a6"/>
        <w:numPr>
          <w:ilvl w:val="0"/>
          <w:numId w:val="20"/>
        </w:numPr>
        <w:ind w:firstLineChars="0"/>
        <w:outlineLvl w:val="1"/>
        <w:rPr>
          <w:b/>
        </w:rPr>
      </w:pPr>
      <w:r w:rsidRPr="00F35C05">
        <w:rPr>
          <w:rFonts w:hint="eastAsia"/>
          <w:b/>
        </w:rPr>
        <w:t>河南：</w:t>
      </w:r>
      <w:r w:rsidRPr="00F35C05">
        <w:rPr>
          <w:rFonts w:hint="eastAsia"/>
          <w:b/>
        </w:rPr>
        <w:t>2020</w:t>
      </w:r>
      <w:r w:rsidRPr="00F35C05">
        <w:rPr>
          <w:rFonts w:hint="eastAsia"/>
          <w:b/>
        </w:rPr>
        <w:t>年新能源汽车将超</w:t>
      </w:r>
      <w:r w:rsidRPr="00F35C05">
        <w:rPr>
          <w:rFonts w:hint="eastAsia"/>
          <w:b/>
        </w:rPr>
        <w:t>4,000</w:t>
      </w:r>
      <w:r w:rsidRPr="00F35C05">
        <w:rPr>
          <w:rFonts w:hint="eastAsia"/>
          <w:b/>
        </w:rPr>
        <w:t>辆</w:t>
      </w:r>
    </w:p>
    <w:p w:rsidR="00A40E08" w:rsidRDefault="00A40E08" w:rsidP="00F027E6">
      <w:r>
        <w:rPr>
          <w:rFonts w:hint="eastAsia"/>
        </w:rPr>
        <w:t>6</w:t>
      </w:r>
      <w:r>
        <w:rPr>
          <w:rFonts w:hint="eastAsia"/>
        </w:rPr>
        <w:t>月</w:t>
      </w:r>
      <w:r>
        <w:rPr>
          <w:rFonts w:hint="eastAsia"/>
        </w:rPr>
        <w:t>28</w:t>
      </w:r>
      <w:r>
        <w:rPr>
          <w:rFonts w:hint="eastAsia"/>
        </w:rPr>
        <w:t>日悉，从河南省交通运输厅了解到，河南省将加快推进新能源汽车推广应用，力争到</w:t>
      </w:r>
      <w:r>
        <w:rPr>
          <w:rFonts w:hint="eastAsia"/>
        </w:rPr>
        <w:t>2020</w:t>
      </w:r>
      <w:r>
        <w:rPr>
          <w:rFonts w:hint="eastAsia"/>
        </w:rPr>
        <w:t>年，新能源汽车在交通运输行业的应用初具规模，全部新增和更换的公交车中新能源公交车的比例达</w:t>
      </w:r>
      <w:r>
        <w:rPr>
          <w:rFonts w:hint="eastAsia"/>
        </w:rPr>
        <w:t>90%</w:t>
      </w:r>
      <w:r>
        <w:rPr>
          <w:rFonts w:hint="eastAsia"/>
        </w:rPr>
        <w:t>。</w:t>
      </w:r>
    </w:p>
    <w:p w:rsidR="00A40E08" w:rsidRDefault="00A40E08" w:rsidP="00F027E6">
      <w:r>
        <w:rPr>
          <w:rFonts w:hint="eastAsia"/>
        </w:rPr>
        <w:t>全部新增和更新的巡游出租汽车使用新能源、清洁能源或混合动力车辆，全省交通运输行业累计推广应用新能源汽车在</w:t>
      </w:r>
      <w:r>
        <w:rPr>
          <w:rFonts w:hint="eastAsia"/>
        </w:rPr>
        <w:t>4,000</w:t>
      </w:r>
      <w:r>
        <w:rPr>
          <w:rFonts w:hint="eastAsia"/>
        </w:rPr>
        <w:t>辆以上；配套服务设施基本完备，新能源汽车运营效率和安全水平明显提升。</w:t>
      </w:r>
    </w:p>
    <w:p w:rsidR="00A40E08" w:rsidRDefault="00A40E08" w:rsidP="00F027E6">
      <w:pPr>
        <w:rPr>
          <w:rFonts w:cs="宋体"/>
          <w:b/>
          <w:bCs/>
          <w:i/>
          <w:iCs/>
        </w:rPr>
      </w:pPr>
      <w:r w:rsidRPr="002009FE">
        <w:rPr>
          <w:rFonts w:cs="宋体" w:hint="eastAsia"/>
          <w:b/>
          <w:bCs/>
          <w:i/>
          <w:iCs/>
        </w:rPr>
        <w:t>分析：。</w:t>
      </w:r>
    </w:p>
    <w:p w:rsidR="00A40E08" w:rsidRPr="006B76F4" w:rsidRDefault="00A40E08" w:rsidP="00F027E6">
      <w:pPr>
        <w:pStyle w:val="a6"/>
        <w:numPr>
          <w:ilvl w:val="0"/>
          <w:numId w:val="20"/>
        </w:numPr>
        <w:ind w:firstLineChars="0"/>
        <w:outlineLvl w:val="1"/>
        <w:rPr>
          <w:b/>
        </w:rPr>
      </w:pPr>
      <w:r w:rsidRPr="006B76F4">
        <w:rPr>
          <w:rFonts w:hint="eastAsia"/>
          <w:b/>
        </w:rPr>
        <w:t>河南：各地对环保合格二手车不得限制迁入</w:t>
      </w:r>
    </w:p>
    <w:p w:rsidR="00A40E08" w:rsidRDefault="00A40E08" w:rsidP="00F027E6">
      <w:r>
        <w:rPr>
          <w:rFonts w:hint="eastAsia"/>
        </w:rPr>
        <w:t>6</w:t>
      </w:r>
      <w:r>
        <w:rPr>
          <w:rFonts w:hint="eastAsia"/>
        </w:rPr>
        <w:t>月</w:t>
      </w:r>
      <w:r>
        <w:rPr>
          <w:rFonts w:hint="eastAsia"/>
        </w:rPr>
        <w:t>29</w:t>
      </w:r>
      <w:r>
        <w:rPr>
          <w:rFonts w:hint="eastAsia"/>
        </w:rPr>
        <w:t>日悉，河南省政府日前出台《关于促进二手车便利交易的实施意见》。《实施意见》明确，各地不得对环保检验合格的车辆设定限制迁入政策。</w:t>
      </w:r>
    </w:p>
    <w:p w:rsidR="00A40E08" w:rsidRDefault="00A40E08" w:rsidP="00F027E6">
      <w:r>
        <w:rPr>
          <w:rFonts w:hint="eastAsia"/>
        </w:rPr>
        <w:t>品的合资企业可不受两家的限制。</w:t>
      </w:r>
    </w:p>
    <w:p w:rsidR="00A40E08" w:rsidRDefault="00A40E08" w:rsidP="00F027E6">
      <w:pPr>
        <w:rPr>
          <w:rFonts w:cs="宋体"/>
          <w:b/>
          <w:bCs/>
          <w:i/>
          <w:iCs/>
        </w:rPr>
      </w:pPr>
      <w:r w:rsidRPr="002009FE">
        <w:rPr>
          <w:rFonts w:cs="宋体" w:hint="eastAsia"/>
          <w:b/>
          <w:bCs/>
          <w:i/>
          <w:iCs/>
        </w:rPr>
        <w:t>分析：。</w:t>
      </w:r>
    </w:p>
    <w:p w:rsidR="00A40E08" w:rsidRPr="00EC6FEB" w:rsidRDefault="00A40E08" w:rsidP="00F027E6">
      <w:pPr>
        <w:pStyle w:val="a6"/>
        <w:numPr>
          <w:ilvl w:val="0"/>
          <w:numId w:val="20"/>
        </w:numPr>
        <w:ind w:firstLineChars="0"/>
        <w:outlineLvl w:val="1"/>
        <w:rPr>
          <w:b/>
        </w:rPr>
      </w:pPr>
      <w:r w:rsidRPr="00EC6FEB">
        <w:rPr>
          <w:rFonts w:hint="eastAsia"/>
          <w:b/>
        </w:rPr>
        <w:t>交通部：共享汽车指导意见正启动办文报批程序</w:t>
      </w:r>
    </w:p>
    <w:p w:rsidR="00A40E08" w:rsidRDefault="00A40E08" w:rsidP="00F027E6">
      <w:r>
        <w:rPr>
          <w:rFonts w:hint="eastAsia"/>
        </w:rPr>
        <w:t>《关于促进汽车租赁健康发展的指导意见（征求意见稿）》，大部分对文件内容表示认可，认为文件提出的加强租赁车辆管理、落实承租人身份查验制度、提升企业线上线下服务能力以及完善停车、站点设施等政策措施，对于提升汽车租赁服务质量、保障承租人合法权益和满足人民群众多样化出行需求，具有重要作用。提出的具体修改意见，主要集中在适用范围、租赁车辆性质、交通违法处置和诈骗问题等。</w:t>
      </w:r>
    </w:p>
    <w:p w:rsidR="00A40E08" w:rsidRDefault="00A40E08" w:rsidP="00F027E6">
      <w:pPr>
        <w:rPr>
          <w:rFonts w:cs="宋体"/>
          <w:b/>
          <w:bCs/>
          <w:i/>
          <w:iCs/>
        </w:rPr>
      </w:pPr>
      <w:r w:rsidRPr="002009FE">
        <w:rPr>
          <w:rFonts w:cs="宋体" w:hint="eastAsia"/>
          <w:b/>
          <w:bCs/>
          <w:i/>
          <w:iCs/>
        </w:rPr>
        <w:t>分析：。</w:t>
      </w:r>
    </w:p>
    <w:p w:rsidR="00A40E08" w:rsidRPr="00F35C05" w:rsidRDefault="00A40E08" w:rsidP="00F027E6">
      <w:pPr>
        <w:pStyle w:val="a6"/>
        <w:numPr>
          <w:ilvl w:val="0"/>
          <w:numId w:val="20"/>
        </w:numPr>
        <w:ind w:firstLineChars="0"/>
        <w:outlineLvl w:val="1"/>
        <w:rPr>
          <w:b/>
        </w:rPr>
      </w:pPr>
      <w:r w:rsidRPr="00F35C05">
        <w:rPr>
          <w:rFonts w:hint="eastAsia"/>
          <w:b/>
        </w:rPr>
        <w:t>科技部：氢能燃料电池汽车将成重要发展方向</w:t>
      </w:r>
    </w:p>
    <w:p w:rsidR="00A40E08" w:rsidRDefault="00A40E08" w:rsidP="00F027E6">
      <w:r>
        <w:rPr>
          <w:rFonts w:hint="eastAsia"/>
        </w:rPr>
        <w:t>6</w:t>
      </w:r>
      <w:r>
        <w:rPr>
          <w:rFonts w:hint="eastAsia"/>
        </w:rPr>
        <w:t>月</w:t>
      </w:r>
      <w:r>
        <w:rPr>
          <w:rFonts w:hint="eastAsia"/>
        </w:rPr>
        <w:t>28</w:t>
      </w:r>
      <w:r>
        <w:rPr>
          <w:rFonts w:hint="eastAsia"/>
        </w:rPr>
        <w:t>日悉，科技部部长万钢在吉林长春发表演讲时表示，氢具有来源广泛、大规模稳定储存、持续供应、远距离运输、快速补充等特点，在未来车用能源中，氢燃料与电力将并存互补，共同支撑新能源汽车产业发展。</w:t>
      </w:r>
    </w:p>
    <w:p w:rsidR="00A40E08" w:rsidRDefault="00A40E08" w:rsidP="00F027E6">
      <w:r>
        <w:rPr>
          <w:rFonts w:hint="eastAsia"/>
        </w:rPr>
        <w:t>据介绍，我国已初步掌握了燃料电池关键材料、电堆、动力系统、整车集成和氢能基础设施的核心技术，基本建立了具有自主知识产权的燃料电池汽车动力系统技术平台，实现了百辆级动力系统与整车的生产能力。</w:t>
      </w:r>
    </w:p>
    <w:p w:rsidR="00A40E08" w:rsidRDefault="00A40E08" w:rsidP="00F027E6">
      <w:pPr>
        <w:rPr>
          <w:rFonts w:cs="宋体"/>
          <w:b/>
          <w:bCs/>
          <w:i/>
          <w:iCs/>
        </w:rPr>
      </w:pPr>
      <w:r w:rsidRPr="002009FE">
        <w:rPr>
          <w:rFonts w:cs="宋体" w:hint="eastAsia"/>
          <w:b/>
          <w:bCs/>
          <w:i/>
          <w:iCs/>
        </w:rPr>
        <w:t>分析：。</w:t>
      </w:r>
    </w:p>
    <w:p w:rsidR="00A40E08" w:rsidRPr="006B76F4" w:rsidRDefault="00A40E08" w:rsidP="00F027E6">
      <w:pPr>
        <w:pStyle w:val="a6"/>
        <w:numPr>
          <w:ilvl w:val="0"/>
          <w:numId w:val="20"/>
        </w:numPr>
        <w:ind w:firstLineChars="0"/>
        <w:outlineLvl w:val="1"/>
        <w:rPr>
          <w:b/>
        </w:rPr>
      </w:pPr>
      <w:r w:rsidRPr="006B76F4">
        <w:rPr>
          <w:rFonts w:hint="eastAsia"/>
          <w:b/>
        </w:rPr>
        <w:t>两部委：发布《外商投资产业指导目录（</w:t>
      </w:r>
      <w:r w:rsidRPr="006B76F4">
        <w:rPr>
          <w:rFonts w:hint="eastAsia"/>
          <w:b/>
        </w:rPr>
        <w:t>2017</w:t>
      </w:r>
      <w:r w:rsidRPr="006B76F4">
        <w:rPr>
          <w:rFonts w:hint="eastAsia"/>
          <w:b/>
        </w:rPr>
        <w:t>年修订）》</w:t>
      </w:r>
    </w:p>
    <w:p w:rsidR="00A40E08" w:rsidRDefault="00A40E08" w:rsidP="00F027E6">
      <w:r>
        <w:rPr>
          <w:rFonts w:hint="eastAsia"/>
        </w:rPr>
        <w:t>6</w:t>
      </w:r>
      <w:r>
        <w:rPr>
          <w:rFonts w:hint="eastAsia"/>
        </w:rPr>
        <w:t>月</w:t>
      </w:r>
      <w:r>
        <w:rPr>
          <w:rFonts w:hint="eastAsia"/>
        </w:rPr>
        <w:t>29</w:t>
      </w:r>
      <w:r>
        <w:rPr>
          <w:rFonts w:hint="eastAsia"/>
        </w:rPr>
        <w:t>日悉，国家发改委和商务部联合发布《外商投资产业指导目录（</w:t>
      </w:r>
      <w:r>
        <w:rPr>
          <w:rFonts w:hint="eastAsia"/>
        </w:rPr>
        <w:t>2017</w:t>
      </w:r>
      <w:r>
        <w:rPr>
          <w:rFonts w:hint="eastAsia"/>
        </w:rPr>
        <w:t>年修行）》，自</w:t>
      </w:r>
      <w:r>
        <w:rPr>
          <w:rFonts w:hint="eastAsia"/>
        </w:rPr>
        <w:t>2017</w:t>
      </w:r>
      <w:r>
        <w:rPr>
          <w:rFonts w:hint="eastAsia"/>
        </w:rPr>
        <w:t>年</w:t>
      </w:r>
      <w:r>
        <w:rPr>
          <w:rFonts w:hint="eastAsia"/>
        </w:rPr>
        <w:t>7</w:t>
      </w:r>
      <w:r>
        <w:rPr>
          <w:rFonts w:hint="eastAsia"/>
        </w:rPr>
        <w:t>月</w:t>
      </w:r>
      <w:r>
        <w:rPr>
          <w:rFonts w:hint="eastAsia"/>
        </w:rPr>
        <w:t>28</w:t>
      </w:r>
      <w:r>
        <w:rPr>
          <w:rFonts w:hint="eastAsia"/>
        </w:rPr>
        <w:t>日起施行。</w:t>
      </w:r>
      <w:r>
        <w:rPr>
          <w:rFonts w:hint="eastAsia"/>
        </w:rPr>
        <w:t>2015</w:t>
      </w:r>
      <w:r>
        <w:rPr>
          <w:rFonts w:hint="eastAsia"/>
        </w:rPr>
        <w:t>年</w:t>
      </w:r>
      <w:r>
        <w:rPr>
          <w:rFonts w:hint="eastAsia"/>
        </w:rPr>
        <w:t>3</w:t>
      </w:r>
      <w:r>
        <w:rPr>
          <w:rFonts w:hint="eastAsia"/>
        </w:rPr>
        <w:t>月</w:t>
      </w:r>
      <w:r>
        <w:rPr>
          <w:rFonts w:hint="eastAsia"/>
        </w:rPr>
        <w:t>10</w:t>
      </w:r>
      <w:r>
        <w:rPr>
          <w:rFonts w:hint="eastAsia"/>
        </w:rPr>
        <w:t>日国家发展和改革委员会、商务部发布的《外商投资产业指导目录（</w:t>
      </w:r>
      <w:r>
        <w:rPr>
          <w:rFonts w:hint="eastAsia"/>
        </w:rPr>
        <w:t>2015</w:t>
      </w:r>
      <w:r>
        <w:rPr>
          <w:rFonts w:hint="eastAsia"/>
        </w:rPr>
        <w:t>年修订）》同时废止。目录指出，与中方合资伙伴联合兼并国内其他汽车生产企业以及建立生产纯电动汽车整车产品的合资企业可不受两家的限制。</w:t>
      </w:r>
    </w:p>
    <w:p w:rsidR="00A40E08" w:rsidRDefault="00A40E08" w:rsidP="00F027E6">
      <w:pPr>
        <w:rPr>
          <w:rFonts w:cs="宋体"/>
          <w:b/>
          <w:bCs/>
          <w:i/>
          <w:iCs/>
        </w:rPr>
      </w:pPr>
      <w:r w:rsidRPr="002009FE">
        <w:rPr>
          <w:rFonts w:cs="宋体" w:hint="eastAsia"/>
          <w:b/>
          <w:bCs/>
          <w:i/>
          <w:iCs/>
        </w:rPr>
        <w:t>分析：。</w:t>
      </w:r>
    </w:p>
    <w:p w:rsidR="00A40E08" w:rsidRPr="00B63230" w:rsidRDefault="00A40E08" w:rsidP="00F027E6">
      <w:pPr>
        <w:pStyle w:val="a6"/>
        <w:numPr>
          <w:ilvl w:val="0"/>
          <w:numId w:val="20"/>
        </w:numPr>
        <w:ind w:firstLineChars="0"/>
        <w:outlineLvl w:val="1"/>
        <w:rPr>
          <w:b/>
        </w:rPr>
      </w:pPr>
      <w:r w:rsidRPr="00B63230">
        <w:rPr>
          <w:rFonts w:hint="eastAsia"/>
          <w:b/>
        </w:rPr>
        <w:t>南京：发布《</w:t>
      </w:r>
      <w:r w:rsidRPr="00B63230">
        <w:rPr>
          <w:rFonts w:hint="eastAsia"/>
          <w:b/>
        </w:rPr>
        <w:t>2017</w:t>
      </w:r>
      <w:r w:rsidRPr="00B63230">
        <w:rPr>
          <w:rFonts w:hint="eastAsia"/>
          <w:b/>
        </w:rPr>
        <w:t>年南京市新能源汽车推广应用财政补贴实施细则》</w:t>
      </w:r>
    </w:p>
    <w:p w:rsidR="00A40E08" w:rsidRDefault="00A40E08" w:rsidP="00F027E6">
      <w:r>
        <w:rPr>
          <w:rFonts w:hint="eastAsia"/>
        </w:rPr>
        <w:t>6</w:t>
      </w:r>
      <w:r>
        <w:rPr>
          <w:rFonts w:hint="eastAsia"/>
        </w:rPr>
        <w:t>月</w:t>
      </w:r>
      <w:r>
        <w:rPr>
          <w:rFonts w:hint="eastAsia"/>
        </w:rPr>
        <w:t>27</w:t>
      </w:r>
      <w:r>
        <w:rPr>
          <w:rFonts w:hint="eastAsia"/>
        </w:rPr>
        <w:t>日悉，南京市人民政府发布了《</w:t>
      </w:r>
      <w:r>
        <w:rPr>
          <w:rFonts w:hint="eastAsia"/>
        </w:rPr>
        <w:t>2017</w:t>
      </w:r>
      <w:r>
        <w:rPr>
          <w:rFonts w:hint="eastAsia"/>
        </w:rPr>
        <w:t>年南京市新能源汽车推广应用财政补贴实施细则》。所指的财政补贴包含省级补贴和市区级补贴，乘用车按国补</w:t>
      </w:r>
      <w:r>
        <w:rPr>
          <w:rFonts w:hint="eastAsia"/>
        </w:rPr>
        <w:t>1:0.5</w:t>
      </w:r>
      <w:r>
        <w:rPr>
          <w:rFonts w:hint="eastAsia"/>
        </w:rPr>
        <w:t>倍补助，财政补贴总额不超过扣除国家补贴后汽车售价的</w:t>
      </w:r>
      <w:r>
        <w:rPr>
          <w:rFonts w:hint="eastAsia"/>
        </w:rPr>
        <w:t>60%</w:t>
      </w:r>
      <w:r>
        <w:rPr>
          <w:rFonts w:hint="eastAsia"/>
        </w:rPr>
        <w:t>。</w:t>
      </w:r>
    </w:p>
    <w:p w:rsidR="00A40E08" w:rsidRDefault="00A40E08" w:rsidP="00F027E6">
      <w:pPr>
        <w:rPr>
          <w:rFonts w:cs="宋体"/>
          <w:b/>
          <w:bCs/>
          <w:i/>
          <w:iCs/>
        </w:rPr>
      </w:pPr>
      <w:r w:rsidRPr="002009FE">
        <w:rPr>
          <w:rFonts w:cs="宋体" w:hint="eastAsia"/>
          <w:b/>
          <w:bCs/>
          <w:i/>
          <w:iCs/>
        </w:rPr>
        <w:t>分析：。</w:t>
      </w:r>
    </w:p>
    <w:p w:rsidR="00A40E08" w:rsidRPr="006B76F4" w:rsidRDefault="00A40E08" w:rsidP="00F027E6">
      <w:pPr>
        <w:pStyle w:val="a6"/>
        <w:numPr>
          <w:ilvl w:val="0"/>
          <w:numId w:val="20"/>
        </w:numPr>
        <w:ind w:firstLineChars="0"/>
        <w:outlineLvl w:val="1"/>
        <w:rPr>
          <w:b/>
        </w:rPr>
      </w:pPr>
      <w:r w:rsidRPr="006B76F4">
        <w:rPr>
          <w:rFonts w:hint="eastAsia"/>
          <w:b/>
        </w:rPr>
        <w:t>商务部：</w:t>
      </w:r>
      <w:r w:rsidRPr="006B76F4">
        <w:rPr>
          <w:rFonts w:hint="eastAsia"/>
          <w:b/>
        </w:rPr>
        <w:t>7</w:t>
      </w:r>
      <w:r w:rsidRPr="006B76F4">
        <w:rPr>
          <w:rFonts w:hint="eastAsia"/>
          <w:b/>
        </w:rPr>
        <w:t>月起汽车销售明确不得加价售车</w:t>
      </w:r>
    </w:p>
    <w:p w:rsidR="00A40E08" w:rsidRDefault="00A40E08" w:rsidP="00F027E6">
      <w:r>
        <w:rPr>
          <w:rFonts w:hint="eastAsia"/>
        </w:rPr>
        <w:t>6</w:t>
      </w:r>
      <w:r>
        <w:rPr>
          <w:rFonts w:hint="eastAsia"/>
        </w:rPr>
        <w:t>月</w:t>
      </w:r>
      <w:r>
        <w:rPr>
          <w:rFonts w:hint="eastAsia"/>
        </w:rPr>
        <w:t>29</w:t>
      </w:r>
      <w:r>
        <w:rPr>
          <w:rFonts w:hint="eastAsia"/>
        </w:rPr>
        <w:t>日悉，由商务部发布的《汽车销售管理办法》（以下简称新《办法》）将正式实施，《办法》将取代</w:t>
      </w:r>
      <w:r>
        <w:rPr>
          <w:rFonts w:hint="eastAsia"/>
        </w:rPr>
        <w:t>2005</w:t>
      </w:r>
      <w:r>
        <w:rPr>
          <w:rFonts w:hint="eastAsia"/>
        </w:rPr>
        <w:t>年发布的《汽车品牌销售管理实施办法》，对汽车销售服务行业中的各个环节进行规范。</w:t>
      </w:r>
    </w:p>
    <w:p w:rsidR="00A40E08" w:rsidRDefault="00A40E08" w:rsidP="00F027E6">
      <w:r>
        <w:rPr>
          <w:rFonts w:hint="eastAsia"/>
        </w:rPr>
        <w:t>其中，对于汽车销售加价、提供三包凭证、明示配件来源等作出了明确规定和要求。作为汽车消费者，这些新的变化也将保护自身权益，让汽车消费变得更加安心。</w:t>
      </w:r>
    </w:p>
    <w:p w:rsidR="00A40E08" w:rsidRDefault="00A40E08" w:rsidP="00F027E6">
      <w:pPr>
        <w:rPr>
          <w:rFonts w:cs="宋体"/>
          <w:b/>
          <w:bCs/>
          <w:i/>
          <w:iCs/>
        </w:rPr>
      </w:pPr>
      <w:r w:rsidRPr="002009FE">
        <w:rPr>
          <w:rFonts w:cs="宋体" w:hint="eastAsia"/>
          <w:b/>
          <w:bCs/>
          <w:i/>
          <w:iCs/>
        </w:rPr>
        <w:t>分析：。</w:t>
      </w:r>
    </w:p>
    <w:p w:rsidR="00A40E08" w:rsidRPr="002F64C5" w:rsidRDefault="00A40E08" w:rsidP="00F027E6">
      <w:pPr>
        <w:pStyle w:val="a6"/>
        <w:numPr>
          <w:ilvl w:val="0"/>
          <w:numId w:val="20"/>
        </w:numPr>
        <w:ind w:firstLineChars="0"/>
        <w:outlineLvl w:val="1"/>
        <w:rPr>
          <w:b/>
        </w:rPr>
      </w:pPr>
      <w:r w:rsidRPr="002F64C5">
        <w:rPr>
          <w:rFonts w:hint="eastAsia"/>
          <w:b/>
        </w:rPr>
        <w:t>商务部：关于组织开展全国汽车流通信息管理系统功能测试和应用的通知</w:t>
      </w:r>
    </w:p>
    <w:p w:rsidR="00A40E08" w:rsidRDefault="00A40E08" w:rsidP="00F027E6">
      <w:r>
        <w:rPr>
          <w:rFonts w:hint="eastAsia"/>
        </w:rPr>
        <w:t>6</w:t>
      </w:r>
      <w:r>
        <w:rPr>
          <w:rFonts w:hint="eastAsia"/>
        </w:rPr>
        <w:t>月</w:t>
      </w:r>
      <w:r>
        <w:rPr>
          <w:rFonts w:hint="eastAsia"/>
        </w:rPr>
        <w:t>30</w:t>
      </w:r>
      <w:r>
        <w:rPr>
          <w:rFonts w:hint="eastAsia"/>
        </w:rPr>
        <w:t>日悉，根据《汽车销售管理办法》，供应商、经销商应当自取得营业执照之日起</w:t>
      </w:r>
      <w:r>
        <w:rPr>
          <w:rFonts w:hint="eastAsia"/>
        </w:rPr>
        <w:t>90</w:t>
      </w:r>
      <w:r>
        <w:rPr>
          <w:rFonts w:hint="eastAsia"/>
        </w:rPr>
        <w:t>日内通过国务院商务主管部门全国汽车流通信息管理系统备案基本信息，并及时报送汽车销售信息。</w:t>
      </w:r>
    </w:p>
    <w:p w:rsidR="00A40E08" w:rsidRDefault="00A40E08" w:rsidP="00F027E6">
      <w:r>
        <w:rPr>
          <w:rFonts w:hint="eastAsia"/>
        </w:rPr>
        <w:t>我司组织中国国际电子商务中心开发了全国汽车流通信息管理系统，该系统是加强汽车流通行业事中事后监管的重要手段。目前，系统正在开展在线测试，并将于</w:t>
      </w:r>
      <w:r>
        <w:rPr>
          <w:rFonts w:hint="eastAsia"/>
        </w:rPr>
        <w:t>7</w:t>
      </w:r>
      <w:r>
        <w:rPr>
          <w:rFonts w:hint="eastAsia"/>
        </w:rPr>
        <w:t>月</w:t>
      </w:r>
      <w:r>
        <w:rPr>
          <w:rFonts w:hint="eastAsia"/>
        </w:rPr>
        <w:t>1</w:t>
      </w:r>
      <w:r>
        <w:rPr>
          <w:rFonts w:hint="eastAsia"/>
        </w:rPr>
        <w:t>日起正式上线。</w:t>
      </w:r>
    </w:p>
    <w:p w:rsidR="00A40E08" w:rsidRDefault="00A40E08" w:rsidP="00F027E6">
      <w:pPr>
        <w:rPr>
          <w:rFonts w:cs="宋体"/>
          <w:b/>
          <w:bCs/>
          <w:i/>
          <w:iCs/>
        </w:rPr>
      </w:pPr>
      <w:r w:rsidRPr="002009FE">
        <w:rPr>
          <w:rFonts w:cs="宋体" w:hint="eastAsia"/>
          <w:b/>
          <w:bCs/>
          <w:i/>
          <w:iCs/>
        </w:rPr>
        <w:t>分析：。</w:t>
      </w:r>
    </w:p>
    <w:p w:rsidR="00A40E08" w:rsidRPr="00B63230" w:rsidRDefault="00A40E08" w:rsidP="00F027E6">
      <w:pPr>
        <w:pStyle w:val="a6"/>
        <w:numPr>
          <w:ilvl w:val="0"/>
          <w:numId w:val="20"/>
        </w:numPr>
        <w:ind w:firstLineChars="0"/>
        <w:outlineLvl w:val="1"/>
        <w:rPr>
          <w:b/>
        </w:rPr>
      </w:pPr>
      <w:r w:rsidRPr="00B63230">
        <w:rPr>
          <w:rFonts w:hint="eastAsia"/>
          <w:b/>
        </w:rPr>
        <w:t>审计署：发布《</w:t>
      </w:r>
      <w:r w:rsidRPr="00B63230">
        <w:rPr>
          <w:rFonts w:hint="eastAsia"/>
          <w:b/>
        </w:rPr>
        <w:t>2017</w:t>
      </w:r>
      <w:r w:rsidRPr="00B63230">
        <w:rPr>
          <w:rFonts w:hint="eastAsia"/>
          <w:b/>
        </w:rPr>
        <w:t>年第</w:t>
      </w:r>
      <w:r w:rsidRPr="00B63230">
        <w:rPr>
          <w:rFonts w:hint="eastAsia"/>
          <w:b/>
        </w:rPr>
        <w:t>9</w:t>
      </w:r>
      <w:r w:rsidRPr="00B63230">
        <w:rPr>
          <w:rFonts w:hint="eastAsia"/>
          <w:b/>
        </w:rPr>
        <w:t>号公告，公布</w:t>
      </w:r>
      <w:r w:rsidRPr="00B63230">
        <w:rPr>
          <w:rFonts w:hint="eastAsia"/>
          <w:b/>
        </w:rPr>
        <w:t>18</w:t>
      </w:r>
      <w:r w:rsidRPr="00B63230">
        <w:rPr>
          <w:rFonts w:hint="eastAsia"/>
          <w:b/>
        </w:rPr>
        <w:t>个省节能环保重点专项资金审计结果》</w:t>
      </w:r>
    </w:p>
    <w:p w:rsidR="00A40E08" w:rsidRDefault="00A40E08" w:rsidP="00F027E6">
      <w:r>
        <w:rPr>
          <w:rFonts w:hint="eastAsia"/>
        </w:rPr>
        <w:t>6</w:t>
      </w:r>
      <w:r>
        <w:rPr>
          <w:rFonts w:hint="eastAsia"/>
        </w:rPr>
        <w:t>月</w:t>
      </w:r>
      <w:r>
        <w:rPr>
          <w:rFonts w:hint="eastAsia"/>
        </w:rPr>
        <w:t>27</w:t>
      </w:r>
      <w:r>
        <w:rPr>
          <w:rFonts w:hint="eastAsia"/>
        </w:rPr>
        <w:t>日悉，审计署发布了《</w:t>
      </w:r>
      <w:r>
        <w:rPr>
          <w:rFonts w:hint="eastAsia"/>
        </w:rPr>
        <w:t>2017</w:t>
      </w:r>
      <w:r>
        <w:rPr>
          <w:rFonts w:hint="eastAsia"/>
        </w:rPr>
        <w:t>年第</w:t>
      </w:r>
      <w:r>
        <w:rPr>
          <w:rFonts w:hint="eastAsia"/>
        </w:rPr>
        <w:t>9</w:t>
      </w:r>
      <w:r>
        <w:rPr>
          <w:rFonts w:hint="eastAsia"/>
        </w:rPr>
        <w:t>号公告，公布</w:t>
      </w:r>
      <w:r>
        <w:rPr>
          <w:rFonts w:hint="eastAsia"/>
        </w:rPr>
        <w:t>18</w:t>
      </w:r>
      <w:r>
        <w:rPr>
          <w:rFonts w:hint="eastAsia"/>
        </w:rPr>
        <w:t>个省节能环保重点专项资金审计结果》。</w:t>
      </w:r>
    </w:p>
    <w:p w:rsidR="00A40E08" w:rsidRDefault="00A40E08" w:rsidP="00F027E6">
      <w:r>
        <w:rPr>
          <w:rFonts w:hint="eastAsia"/>
        </w:rPr>
        <w:t>其中包括新能源汽车推广补贴标准偏高，企业通过关联交易或弄虚作假方式获取补贴</w:t>
      </w:r>
      <w:r>
        <w:rPr>
          <w:rFonts w:hint="eastAsia"/>
        </w:rPr>
        <w:t>16.72</w:t>
      </w:r>
      <w:r>
        <w:rPr>
          <w:rFonts w:hint="eastAsia"/>
        </w:rPr>
        <w:t>亿元，销售车辆闲置等问题，部分地方充电基础设施建设滞后、标准不统一。</w:t>
      </w:r>
    </w:p>
    <w:p w:rsidR="00A40E08" w:rsidRDefault="00A40E08" w:rsidP="00F027E6">
      <w:pPr>
        <w:rPr>
          <w:rFonts w:cs="宋体"/>
          <w:b/>
          <w:bCs/>
          <w:i/>
          <w:iCs/>
        </w:rPr>
      </w:pPr>
      <w:r w:rsidRPr="002009FE">
        <w:rPr>
          <w:rFonts w:cs="宋体" w:hint="eastAsia"/>
          <w:b/>
          <w:bCs/>
          <w:i/>
          <w:iCs/>
        </w:rPr>
        <w:t>分析：。</w:t>
      </w:r>
    </w:p>
    <w:p w:rsidR="00A40E08" w:rsidRPr="00B63230" w:rsidRDefault="00A40E08" w:rsidP="00F027E6">
      <w:pPr>
        <w:pStyle w:val="a6"/>
        <w:numPr>
          <w:ilvl w:val="0"/>
          <w:numId w:val="20"/>
        </w:numPr>
        <w:ind w:firstLineChars="0"/>
        <w:outlineLvl w:val="1"/>
        <w:rPr>
          <w:b/>
        </w:rPr>
      </w:pPr>
      <w:r w:rsidRPr="00B63230">
        <w:rPr>
          <w:rFonts w:hint="eastAsia"/>
          <w:b/>
        </w:rPr>
        <w:t>统计局：</w:t>
      </w:r>
      <w:r w:rsidRPr="00B63230">
        <w:rPr>
          <w:rFonts w:hint="eastAsia"/>
          <w:b/>
        </w:rPr>
        <w:t>5</w:t>
      </w:r>
      <w:r w:rsidRPr="00B63230">
        <w:rPr>
          <w:rFonts w:hint="eastAsia"/>
          <w:b/>
        </w:rPr>
        <w:t>月规模以上工业企业利润同比增长</w:t>
      </w:r>
      <w:r w:rsidRPr="00B63230">
        <w:rPr>
          <w:rFonts w:hint="eastAsia"/>
          <w:b/>
        </w:rPr>
        <w:t>16.7%</w:t>
      </w:r>
    </w:p>
    <w:p w:rsidR="00A40E08" w:rsidRDefault="00A40E08" w:rsidP="00F027E6">
      <w:r>
        <w:rPr>
          <w:rFonts w:hint="eastAsia"/>
        </w:rPr>
        <w:t>6</w:t>
      </w:r>
      <w:r>
        <w:rPr>
          <w:rFonts w:hint="eastAsia"/>
        </w:rPr>
        <w:t>月</w:t>
      </w:r>
      <w:r>
        <w:rPr>
          <w:rFonts w:hint="eastAsia"/>
        </w:rPr>
        <w:t>27</w:t>
      </w:r>
      <w:r>
        <w:rPr>
          <w:rFonts w:hint="eastAsia"/>
        </w:rPr>
        <w:t>日消息，统计局公布的数据显示，中国</w:t>
      </w:r>
      <w:r>
        <w:rPr>
          <w:rFonts w:hint="eastAsia"/>
        </w:rPr>
        <w:t>5</w:t>
      </w:r>
      <w:r>
        <w:rPr>
          <w:rFonts w:hint="eastAsia"/>
        </w:rPr>
        <w:t>月规模以上工业企业利润同比增长</w:t>
      </w:r>
      <w:r>
        <w:rPr>
          <w:rFonts w:hint="eastAsia"/>
        </w:rPr>
        <w:t>16.7%</w:t>
      </w:r>
      <w:r>
        <w:rPr>
          <w:rFonts w:hint="eastAsia"/>
        </w:rPr>
        <w:t>，前值</w:t>
      </w:r>
      <w:r>
        <w:rPr>
          <w:rFonts w:hint="eastAsia"/>
        </w:rPr>
        <w:t>14%</w:t>
      </w:r>
      <w:r>
        <w:rPr>
          <w:rFonts w:hint="eastAsia"/>
        </w:rPr>
        <w:t>。中国</w:t>
      </w:r>
      <w:r>
        <w:rPr>
          <w:rFonts w:hint="eastAsia"/>
        </w:rPr>
        <w:t>1-5</w:t>
      </w:r>
      <w:r>
        <w:rPr>
          <w:rFonts w:hint="eastAsia"/>
        </w:rPr>
        <w:t>月规模以上工业企业利润同比</w:t>
      </w:r>
      <w:r>
        <w:rPr>
          <w:rFonts w:hint="eastAsia"/>
        </w:rPr>
        <w:t>22.7%</w:t>
      </w:r>
      <w:r>
        <w:rPr>
          <w:rFonts w:hint="eastAsia"/>
        </w:rPr>
        <w:t>。</w:t>
      </w:r>
    </w:p>
    <w:p w:rsidR="00A40E08" w:rsidRDefault="00A40E08" w:rsidP="00F027E6">
      <w:pPr>
        <w:rPr>
          <w:rFonts w:cs="宋体"/>
          <w:b/>
          <w:bCs/>
          <w:i/>
          <w:iCs/>
        </w:rPr>
      </w:pPr>
      <w:r w:rsidRPr="002009FE">
        <w:rPr>
          <w:rFonts w:cs="宋体" w:hint="eastAsia"/>
          <w:b/>
          <w:bCs/>
          <w:i/>
          <w:iCs/>
        </w:rPr>
        <w:t>分析：。</w:t>
      </w:r>
    </w:p>
    <w:p w:rsidR="00A40E08" w:rsidRPr="002F64C5" w:rsidRDefault="00A40E08" w:rsidP="00F027E6">
      <w:pPr>
        <w:pStyle w:val="a6"/>
        <w:numPr>
          <w:ilvl w:val="0"/>
          <w:numId w:val="20"/>
        </w:numPr>
        <w:ind w:firstLineChars="0"/>
        <w:outlineLvl w:val="1"/>
        <w:rPr>
          <w:b/>
        </w:rPr>
      </w:pPr>
      <w:r w:rsidRPr="002F64C5">
        <w:rPr>
          <w:rFonts w:hint="eastAsia"/>
          <w:b/>
        </w:rPr>
        <w:t>统计局：</w:t>
      </w:r>
      <w:r w:rsidRPr="002F64C5">
        <w:rPr>
          <w:rFonts w:hint="eastAsia"/>
          <w:b/>
        </w:rPr>
        <w:t>6</w:t>
      </w:r>
      <w:r w:rsidRPr="002F64C5">
        <w:rPr>
          <w:rFonts w:hint="eastAsia"/>
          <w:b/>
        </w:rPr>
        <w:t>月制造业采购经理指数为</w:t>
      </w:r>
      <w:r w:rsidRPr="002F64C5">
        <w:rPr>
          <w:rFonts w:hint="eastAsia"/>
          <w:b/>
        </w:rPr>
        <w:t>51.7%</w:t>
      </w:r>
    </w:p>
    <w:p w:rsidR="00A40E08" w:rsidRDefault="00A40E08" w:rsidP="00F027E6">
      <w:r>
        <w:rPr>
          <w:rFonts w:hint="eastAsia"/>
        </w:rPr>
        <w:t>6</w:t>
      </w:r>
      <w:r>
        <w:rPr>
          <w:rFonts w:hint="eastAsia"/>
        </w:rPr>
        <w:t>月</w:t>
      </w:r>
      <w:r>
        <w:rPr>
          <w:rFonts w:hint="eastAsia"/>
        </w:rPr>
        <w:t>30</w:t>
      </w:r>
      <w:r>
        <w:rPr>
          <w:rFonts w:hint="eastAsia"/>
        </w:rPr>
        <w:t>日消息，统计局公布的数据显示，</w:t>
      </w:r>
      <w:r>
        <w:rPr>
          <w:rFonts w:hint="eastAsia"/>
        </w:rPr>
        <w:t>2017</w:t>
      </w:r>
      <w:r>
        <w:rPr>
          <w:rFonts w:hint="eastAsia"/>
        </w:rPr>
        <w:t>年</w:t>
      </w:r>
      <w:r>
        <w:rPr>
          <w:rFonts w:hint="eastAsia"/>
        </w:rPr>
        <w:t>6</w:t>
      </w:r>
      <w:r>
        <w:rPr>
          <w:rFonts w:hint="eastAsia"/>
        </w:rPr>
        <w:t>月份，中国制造业采购经理指数（</w:t>
      </w:r>
      <w:r>
        <w:rPr>
          <w:rFonts w:hint="eastAsia"/>
        </w:rPr>
        <w:t>PMI</w:t>
      </w:r>
      <w:r>
        <w:rPr>
          <w:rFonts w:hint="eastAsia"/>
        </w:rPr>
        <w:t>）为</w:t>
      </w:r>
      <w:r>
        <w:rPr>
          <w:rFonts w:hint="eastAsia"/>
        </w:rPr>
        <w:t>51.7%</w:t>
      </w:r>
      <w:r>
        <w:rPr>
          <w:rFonts w:hint="eastAsia"/>
        </w:rPr>
        <w:t>，比上月上升</w:t>
      </w:r>
      <w:r>
        <w:rPr>
          <w:rFonts w:hint="eastAsia"/>
        </w:rPr>
        <w:t>0.5</w:t>
      </w:r>
      <w:r>
        <w:rPr>
          <w:rFonts w:hint="eastAsia"/>
        </w:rPr>
        <w:t>个百分点。</w:t>
      </w:r>
    </w:p>
    <w:p w:rsidR="00A40E08" w:rsidRDefault="00A40E08" w:rsidP="00F027E6">
      <w:pPr>
        <w:rPr>
          <w:rFonts w:cs="宋体"/>
          <w:b/>
          <w:bCs/>
          <w:i/>
          <w:iCs/>
        </w:rPr>
      </w:pPr>
      <w:r w:rsidRPr="002009FE">
        <w:rPr>
          <w:rFonts w:cs="宋体" w:hint="eastAsia"/>
          <w:b/>
          <w:bCs/>
          <w:i/>
          <w:iCs/>
        </w:rPr>
        <w:t>分析：。</w:t>
      </w:r>
    </w:p>
    <w:p w:rsidR="00A40E08" w:rsidRPr="00F35C05" w:rsidRDefault="00A40E08" w:rsidP="00F027E6">
      <w:pPr>
        <w:pStyle w:val="a6"/>
        <w:numPr>
          <w:ilvl w:val="0"/>
          <w:numId w:val="20"/>
        </w:numPr>
        <w:ind w:firstLineChars="0"/>
        <w:outlineLvl w:val="1"/>
        <w:rPr>
          <w:b/>
        </w:rPr>
      </w:pPr>
      <w:r w:rsidRPr="00F35C05">
        <w:rPr>
          <w:rFonts w:hint="eastAsia"/>
          <w:b/>
        </w:rPr>
        <w:t>外汇局：</w:t>
      </w:r>
      <w:r w:rsidRPr="00F35C05">
        <w:rPr>
          <w:rFonts w:hint="eastAsia"/>
          <w:b/>
        </w:rPr>
        <w:t>3</w:t>
      </w:r>
      <w:r w:rsidRPr="00F35C05">
        <w:rPr>
          <w:rFonts w:hint="eastAsia"/>
          <w:b/>
        </w:rPr>
        <w:t>月末中国银行业对外金融资产净负债</w:t>
      </w:r>
      <w:r w:rsidRPr="00F35C05">
        <w:rPr>
          <w:rFonts w:hint="eastAsia"/>
          <w:b/>
        </w:rPr>
        <w:t>1,367</w:t>
      </w:r>
      <w:r w:rsidRPr="00F35C05">
        <w:rPr>
          <w:rFonts w:hint="eastAsia"/>
          <w:b/>
        </w:rPr>
        <w:t>亿美元</w:t>
      </w:r>
    </w:p>
    <w:p w:rsidR="00A40E08" w:rsidRDefault="00A40E08" w:rsidP="00F027E6">
      <w:r>
        <w:rPr>
          <w:rFonts w:hint="eastAsia"/>
        </w:rPr>
        <w:t>6</w:t>
      </w:r>
      <w:r>
        <w:rPr>
          <w:rFonts w:hint="eastAsia"/>
        </w:rPr>
        <w:t>月</w:t>
      </w:r>
      <w:r>
        <w:rPr>
          <w:rFonts w:hint="eastAsia"/>
        </w:rPr>
        <w:t>28</w:t>
      </w:r>
      <w:r>
        <w:rPr>
          <w:rFonts w:hint="eastAsia"/>
        </w:rPr>
        <w:t>日消息，外汇局发布最新消息显示，</w:t>
      </w:r>
      <w:r>
        <w:rPr>
          <w:rFonts w:hint="eastAsia"/>
        </w:rPr>
        <w:t>2017</w:t>
      </w:r>
      <w:r>
        <w:rPr>
          <w:rFonts w:hint="eastAsia"/>
        </w:rPr>
        <w:t>年</w:t>
      </w:r>
      <w:r>
        <w:rPr>
          <w:rFonts w:hint="eastAsia"/>
        </w:rPr>
        <w:t>3</w:t>
      </w:r>
      <w:r>
        <w:rPr>
          <w:rFonts w:hint="eastAsia"/>
        </w:rPr>
        <w:t>月末，我国银行业对外金融资产</w:t>
      </w:r>
      <w:r>
        <w:rPr>
          <w:rFonts w:hint="eastAsia"/>
        </w:rPr>
        <w:t>9,312</w:t>
      </w:r>
      <w:r>
        <w:rPr>
          <w:rFonts w:hint="eastAsia"/>
        </w:rPr>
        <w:t>亿美元，对外负债</w:t>
      </w:r>
      <w:r>
        <w:rPr>
          <w:rFonts w:hint="eastAsia"/>
        </w:rPr>
        <w:t>10,679</w:t>
      </w:r>
      <w:r>
        <w:rPr>
          <w:rFonts w:hint="eastAsia"/>
        </w:rPr>
        <w:t>亿美元，对外净负债</w:t>
      </w:r>
      <w:r>
        <w:rPr>
          <w:rFonts w:hint="eastAsia"/>
        </w:rPr>
        <w:t>1,367</w:t>
      </w:r>
      <w:r>
        <w:rPr>
          <w:rFonts w:hint="eastAsia"/>
        </w:rPr>
        <w:t>亿美元；其中，人民币净负债</w:t>
      </w:r>
      <w:r>
        <w:rPr>
          <w:rFonts w:hint="eastAsia"/>
        </w:rPr>
        <w:t>2,089</w:t>
      </w:r>
      <w:r>
        <w:rPr>
          <w:rFonts w:hint="eastAsia"/>
        </w:rPr>
        <w:t>亿美元，外币净资产</w:t>
      </w:r>
      <w:r>
        <w:rPr>
          <w:rFonts w:hint="eastAsia"/>
        </w:rPr>
        <w:t>721</w:t>
      </w:r>
      <w:r>
        <w:rPr>
          <w:rFonts w:hint="eastAsia"/>
        </w:rPr>
        <w:t>亿美元。</w:t>
      </w:r>
    </w:p>
    <w:p w:rsidR="00A40E08" w:rsidRDefault="00A40E08" w:rsidP="00F027E6">
      <w:pPr>
        <w:rPr>
          <w:rFonts w:cs="宋体"/>
          <w:b/>
          <w:bCs/>
          <w:i/>
          <w:iCs/>
        </w:rPr>
      </w:pPr>
      <w:r w:rsidRPr="002009FE">
        <w:rPr>
          <w:rFonts w:cs="宋体" w:hint="eastAsia"/>
          <w:b/>
          <w:bCs/>
          <w:i/>
          <w:iCs/>
        </w:rPr>
        <w:t>分析：。</w:t>
      </w:r>
    </w:p>
    <w:p w:rsidR="00A40E08" w:rsidRPr="00F35C05" w:rsidRDefault="00A40E08" w:rsidP="00F027E6">
      <w:pPr>
        <w:pStyle w:val="a6"/>
        <w:numPr>
          <w:ilvl w:val="0"/>
          <w:numId w:val="20"/>
        </w:numPr>
        <w:ind w:firstLineChars="0"/>
        <w:outlineLvl w:val="1"/>
        <w:rPr>
          <w:b/>
        </w:rPr>
      </w:pPr>
      <w:r w:rsidRPr="00F35C05">
        <w:rPr>
          <w:rFonts w:hint="eastAsia"/>
          <w:b/>
        </w:rPr>
        <w:t>外汇局：</w:t>
      </w:r>
      <w:r w:rsidRPr="00F35C05">
        <w:rPr>
          <w:rFonts w:hint="eastAsia"/>
          <w:b/>
        </w:rPr>
        <w:t>5</w:t>
      </w:r>
      <w:r w:rsidRPr="00F35C05">
        <w:rPr>
          <w:rFonts w:hint="eastAsia"/>
          <w:b/>
        </w:rPr>
        <w:t>月国际货物和服务贸易收入顺差</w:t>
      </w:r>
      <w:r w:rsidRPr="00F35C05">
        <w:rPr>
          <w:rFonts w:hint="eastAsia"/>
          <w:b/>
        </w:rPr>
        <w:t>1,582</w:t>
      </w:r>
      <w:r w:rsidRPr="00F35C05">
        <w:rPr>
          <w:rFonts w:hint="eastAsia"/>
          <w:b/>
        </w:rPr>
        <w:t>亿元</w:t>
      </w:r>
    </w:p>
    <w:p w:rsidR="00A40E08" w:rsidRDefault="00A40E08" w:rsidP="00F027E6">
      <w:r>
        <w:rPr>
          <w:rFonts w:hint="eastAsia"/>
        </w:rPr>
        <w:t>6</w:t>
      </w:r>
      <w:r>
        <w:rPr>
          <w:rFonts w:hint="eastAsia"/>
        </w:rPr>
        <w:t>月</w:t>
      </w:r>
      <w:r>
        <w:rPr>
          <w:rFonts w:hint="eastAsia"/>
        </w:rPr>
        <w:t>28</w:t>
      </w:r>
      <w:r>
        <w:rPr>
          <w:rFonts w:hint="eastAsia"/>
        </w:rPr>
        <w:t>日消息，外汇局发布最新消息显示，</w:t>
      </w:r>
      <w:r>
        <w:rPr>
          <w:rFonts w:hint="eastAsia"/>
        </w:rPr>
        <w:t>2017</w:t>
      </w:r>
      <w:r>
        <w:rPr>
          <w:rFonts w:hint="eastAsia"/>
        </w:rPr>
        <w:t>年</w:t>
      </w:r>
      <w:r>
        <w:rPr>
          <w:rFonts w:hint="eastAsia"/>
        </w:rPr>
        <w:t>5</w:t>
      </w:r>
      <w:r>
        <w:rPr>
          <w:rFonts w:hint="eastAsia"/>
        </w:rPr>
        <w:t>月，我国国际收支口径的国际货物和服务贸易收入</w:t>
      </w:r>
      <w:r>
        <w:rPr>
          <w:rFonts w:hint="eastAsia"/>
        </w:rPr>
        <w:t>13,976</w:t>
      </w:r>
      <w:r>
        <w:rPr>
          <w:rFonts w:hint="eastAsia"/>
        </w:rPr>
        <w:t>亿元人民币，支出</w:t>
      </w:r>
      <w:r>
        <w:rPr>
          <w:rFonts w:hint="eastAsia"/>
        </w:rPr>
        <w:t>12,394</w:t>
      </w:r>
      <w:r>
        <w:rPr>
          <w:rFonts w:hint="eastAsia"/>
        </w:rPr>
        <w:t>亿元人民币，顺差</w:t>
      </w:r>
      <w:r>
        <w:rPr>
          <w:rFonts w:hint="eastAsia"/>
        </w:rPr>
        <w:t>1,582</w:t>
      </w:r>
      <w:r>
        <w:rPr>
          <w:rFonts w:hint="eastAsia"/>
        </w:rPr>
        <w:t>亿元人民币。</w:t>
      </w:r>
    </w:p>
    <w:p w:rsidR="00A40E08" w:rsidRDefault="00A40E08" w:rsidP="00F027E6">
      <w:pPr>
        <w:rPr>
          <w:rFonts w:cs="宋体"/>
          <w:b/>
          <w:bCs/>
          <w:i/>
          <w:iCs/>
        </w:rPr>
      </w:pPr>
      <w:r w:rsidRPr="002009FE">
        <w:rPr>
          <w:rFonts w:cs="宋体" w:hint="eastAsia"/>
          <w:b/>
          <w:bCs/>
          <w:i/>
          <w:iCs/>
        </w:rPr>
        <w:t>分析：。</w:t>
      </w:r>
    </w:p>
    <w:p w:rsidR="00A40E08" w:rsidRPr="00C15761" w:rsidRDefault="00A40E08" w:rsidP="00F027E6">
      <w:pPr>
        <w:pStyle w:val="a6"/>
        <w:numPr>
          <w:ilvl w:val="0"/>
          <w:numId w:val="20"/>
        </w:numPr>
        <w:ind w:firstLineChars="0"/>
        <w:outlineLvl w:val="1"/>
        <w:rPr>
          <w:b/>
        </w:rPr>
      </w:pPr>
      <w:r w:rsidRPr="00C15761">
        <w:rPr>
          <w:rFonts w:hint="eastAsia"/>
          <w:b/>
        </w:rPr>
        <w:t>中机中心：发布关于暂停《公告》内部分车型的通知</w:t>
      </w:r>
    </w:p>
    <w:p w:rsidR="00A40E08" w:rsidRDefault="00A40E08" w:rsidP="00F027E6">
      <w:r>
        <w:rPr>
          <w:rFonts w:hint="eastAsia"/>
        </w:rPr>
        <w:t>6</w:t>
      </w:r>
      <w:r>
        <w:rPr>
          <w:rFonts w:hint="eastAsia"/>
        </w:rPr>
        <w:t>月</w:t>
      </w:r>
      <w:r>
        <w:rPr>
          <w:rFonts w:hint="eastAsia"/>
        </w:rPr>
        <w:t>26</w:t>
      </w:r>
      <w:r>
        <w:rPr>
          <w:rFonts w:hint="eastAsia"/>
        </w:rPr>
        <w:t>日悉，中机中心发布关于暂停《公告》内部分车型的通知，</w:t>
      </w:r>
      <w:r>
        <w:rPr>
          <w:rFonts w:hint="eastAsia"/>
        </w:rPr>
        <w:t>2,380</w:t>
      </w:r>
      <w:r>
        <w:rPr>
          <w:rFonts w:hint="eastAsia"/>
        </w:rPr>
        <w:t>款新能源客车因未提交《电动客车安全技术条件》检测报告，拟在</w:t>
      </w:r>
      <w:r>
        <w:rPr>
          <w:rFonts w:hint="eastAsia"/>
        </w:rPr>
        <w:t>297</w:t>
      </w:r>
      <w:r>
        <w:rPr>
          <w:rFonts w:hint="eastAsia"/>
        </w:rPr>
        <w:t>批《公告》中予以暂停。</w:t>
      </w:r>
    </w:p>
    <w:p w:rsidR="00A40E08" w:rsidRDefault="00A40E08" w:rsidP="00F027E6">
      <w:r>
        <w:rPr>
          <w:rFonts w:hint="eastAsia"/>
        </w:rPr>
        <w:t>其中纯电动城市客车占将近一半比例，多达</w:t>
      </w:r>
      <w:r>
        <w:rPr>
          <w:rFonts w:hint="eastAsia"/>
        </w:rPr>
        <w:t>1,135</w:t>
      </w:r>
      <w:r>
        <w:rPr>
          <w:rFonts w:hint="eastAsia"/>
        </w:rPr>
        <w:t>款；纯电动客车</w:t>
      </w:r>
      <w:r>
        <w:rPr>
          <w:rFonts w:hint="eastAsia"/>
        </w:rPr>
        <w:t>738</w:t>
      </w:r>
      <w:r>
        <w:rPr>
          <w:rFonts w:hint="eastAsia"/>
        </w:rPr>
        <w:t>款。从企业来看，南京金龙客车制造有限公司</w:t>
      </w:r>
      <w:r>
        <w:rPr>
          <w:rFonts w:hint="eastAsia"/>
        </w:rPr>
        <w:t>249</w:t>
      </w:r>
      <w:r>
        <w:rPr>
          <w:rFonts w:hint="eastAsia"/>
        </w:rPr>
        <w:t>款车型公告被暂停、金龙联合汽车工业有限公司</w:t>
      </w:r>
      <w:r>
        <w:rPr>
          <w:rFonts w:hint="eastAsia"/>
        </w:rPr>
        <w:t>173</w:t>
      </w:r>
      <w:r>
        <w:rPr>
          <w:rFonts w:hint="eastAsia"/>
        </w:rPr>
        <w:t>款车型公告被暂停、厦门金龙旅行车有限公司</w:t>
      </w:r>
      <w:r>
        <w:rPr>
          <w:rFonts w:hint="eastAsia"/>
        </w:rPr>
        <w:t>164</w:t>
      </w:r>
      <w:r>
        <w:rPr>
          <w:rFonts w:hint="eastAsia"/>
        </w:rPr>
        <w:t>款车型公告被暂停。</w:t>
      </w:r>
    </w:p>
    <w:p w:rsidR="00A40E08" w:rsidRDefault="00A40E08" w:rsidP="00F027E6">
      <w:pPr>
        <w:rPr>
          <w:rFonts w:cs="宋体"/>
          <w:b/>
          <w:bCs/>
          <w:i/>
          <w:iCs/>
        </w:rPr>
      </w:pPr>
      <w:r w:rsidRPr="002009FE">
        <w:rPr>
          <w:rFonts w:cs="宋体" w:hint="eastAsia"/>
          <w:b/>
          <w:bCs/>
          <w:i/>
          <w:iCs/>
        </w:rPr>
        <w:t>分析：。</w:t>
      </w:r>
    </w:p>
    <w:p w:rsidR="00A40E08" w:rsidRPr="002F64C5" w:rsidRDefault="00A40E08" w:rsidP="00F027E6">
      <w:pPr>
        <w:pStyle w:val="a6"/>
        <w:numPr>
          <w:ilvl w:val="0"/>
          <w:numId w:val="20"/>
        </w:numPr>
        <w:ind w:firstLineChars="0"/>
        <w:outlineLvl w:val="1"/>
        <w:rPr>
          <w:b/>
        </w:rPr>
      </w:pPr>
      <w:r w:rsidRPr="002F64C5">
        <w:rPr>
          <w:rFonts w:hint="eastAsia"/>
          <w:b/>
        </w:rPr>
        <w:t>重庆：到</w:t>
      </w:r>
      <w:r w:rsidRPr="002F64C5">
        <w:rPr>
          <w:rFonts w:hint="eastAsia"/>
          <w:b/>
        </w:rPr>
        <w:t>2020</w:t>
      </w:r>
      <w:r w:rsidRPr="002F64C5">
        <w:rPr>
          <w:rFonts w:hint="eastAsia"/>
          <w:b/>
        </w:rPr>
        <w:t>年底前新能源汽车可免路桥费</w:t>
      </w:r>
    </w:p>
    <w:p w:rsidR="00A40E08" w:rsidRDefault="00A40E08" w:rsidP="00F027E6">
      <w:r>
        <w:rPr>
          <w:rFonts w:hint="eastAsia"/>
        </w:rPr>
        <w:t>6</w:t>
      </w:r>
      <w:r>
        <w:rPr>
          <w:rFonts w:hint="eastAsia"/>
        </w:rPr>
        <w:t>月</w:t>
      </w:r>
      <w:r>
        <w:rPr>
          <w:rFonts w:hint="eastAsia"/>
        </w:rPr>
        <w:t>30</w:t>
      </w:r>
      <w:r>
        <w:rPr>
          <w:rFonts w:hint="eastAsia"/>
        </w:rPr>
        <w:t>日悉，按照《重庆市人民政府办公厅关于加快新能源汽车推广应用的实施意见》规定，在本市购买、上牌的新能源汽车，至</w:t>
      </w:r>
      <w:r>
        <w:rPr>
          <w:rFonts w:hint="eastAsia"/>
        </w:rPr>
        <w:t>2020</w:t>
      </w:r>
      <w:r>
        <w:rPr>
          <w:rFonts w:hint="eastAsia"/>
        </w:rPr>
        <w:t>年</w:t>
      </w:r>
      <w:r>
        <w:rPr>
          <w:rFonts w:hint="eastAsia"/>
        </w:rPr>
        <w:t>12</w:t>
      </w:r>
      <w:r>
        <w:rPr>
          <w:rFonts w:hint="eastAsia"/>
        </w:rPr>
        <w:t>月</w:t>
      </w:r>
      <w:r>
        <w:rPr>
          <w:rFonts w:hint="eastAsia"/>
        </w:rPr>
        <w:t>31</w:t>
      </w:r>
      <w:r>
        <w:rPr>
          <w:rFonts w:hint="eastAsia"/>
        </w:rPr>
        <w:t>日前可享免缴路桥通行年费的优惠政策。</w:t>
      </w:r>
    </w:p>
    <w:p w:rsidR="00A40E08" w:rsidRDefault="00A40E08" w:rsidP="00F027E6">
      <w:r>
        <w:rPr>
          <w:rFonts w:hint="eastAsia"/>
        </w:rPr>
        <w:t>按照《实施意见》精神，市经信委正会同市市政委、市公安交管局等部门，研究制定新能源汽车路桥费免缴实施细则，并将于近期对外颁布实施。据悉，具体免缴范围、免缴流程办理等都将以即将出台的实施细则为准。</w:t>
      </w:r>
    </w:p>
    <w:p w:rsidR="00A40E08" w:rsidRDefault="00A40E08" w:rsidP="00F027E6">
      <w:pPr>
        <w:rPr>
          <w:rFonts w:cs="宋体"/>
          <w:b/>
          <w:bCs/>
          <w:i/>
          <w:iCs/>
        </w:rPr>
      </w:pPr>
      <w:r w:rsidRPr="002009FE">
        <w:rPr>
          <w:rFonts w:cs="宋体" w:hint="eastAsia"/>
          <w:b/>
          <w:bCs/>
          <w:i/>
          <w:iCs/>
        </w:rPr>
        <w:t>分析：。</w:t>
      </w:r>
    </w:p>
    <w:p w:rsidR="00310254" w:rsidRDefault="00310254" w:rsidP="00F027E6">
      <w:pPr>
        <w:rPr>
          <w:rFonts w:cs="宋体"/>
          <w:b/>
          <w:bCs/>
          <w:i/>
          <w:iCs/>
        </w:rPr>
      </w:pPr>
    </w:p>
    <w:p w:rsidR="00F027E6" w:rsidRPr="00567A78" w:rsidRDefault="00F027E6" w:rsidP="00F027E6">
      <w:pPr>
        <w:pStyle w:val="a6"/>
        <w:numPr>
          <w:ilvl w:val="0"/>
          <w:numId w:val="22"/>
        </w:numPr>
        <w:ind w:firstLineChars="0"/>
        <w:outlineLvl w:val="0"/>
        <w:rPr>
          <w:b/>
        </w:rPr>
      </w:pPr>
      <w:r w:rsidRPr="002009FE">
        <w:rPr>
          <w:rFonts w:cs="宋体" w:hint="eastAsia"/>
          <w:b/>
          <w:bCs/>
        </w:rPr>
        <w:t>新品信息跟踪</w:t>
      </w:r>
    </w:p>
    <w:p w:rsidR="00A40E08" w:rsidRPr="0083573D" w:rsidRDefault="00A40E08" w:rsidP="00F027E6">
      <w:pPr>
        <w:pStyle w:val="a6"/>
        <w:numPr>
          <w:ilvl w:val="3"/>
          <w:numId w:val="23"/>
        </w:numPr>
        <w:ind w:left="426" w:firstLineChars="0"/>
        <w:outlineLvl w:val="1"/>
        <w:rPr>
          <w:b/>
        </w:rPr>
      </w:pPr>
      <w:r w:rsidRPr="0083573D">
        <w:rPr>
          <w:rFonts w:hint="eastAsia"/>
          <w:b/>
        </w:rPr>
        <w:t>1.5T</w:t>
      </w:r>
      <w:r w:rsidRPr="0083573D">
        <w:rPr>
          <w:rFonts w:hint="eastAsia"/>
          <w:b/>
        </w:rPr>
        <w:t>动力</w:t>
      </w:r>
      <w:r w:rsidRPr="0083573D">
        <w:rPr>
          <w:rFonts w:hint="eastAsia"/>
          <w:b/>
        </w:rPr>
        <w:t>/10</w:t>
      </w:r>
      <w:r w:rsidRPr="0083573D">
        <w:rPr>
          <w:rFonts w:hint="eastAsia"/>
          <w:b/>
        </w:rPr>
        <w:t>款车型曝新款众泰</w:t>
      </w:r>
      <w:r w:rsidRPr="0083573D">
        <w:rPr>
          <w:rFonts w:hint="eastAsia"/>
          <w:b/>
        </w:rPr>
        <w:t>SR7</w:t>
      </w:r>
      <w:r w:rsidRPr="0083573D">
        <w:rPr>
          <w:rFonts w:hint="eastAsia"/>
          <w:b/>
        </w:rPr>
        <w:t>配置</w:t>
      </w:r>
    </w:p>
    <w:p w:rsidR="00A40E08" w:rsidRDefault="00A40E08" w:rsidP="00F027E6">
      <w:r>
        <w:rPr>
          <w:noProof/>
        </w:rPr>
        <w:drawing>
          <wp:inline distT="0" distB="0" distL="0" distR="0" wp14:anchorId="243F2601" wp14:editId="25A1B6AD">
            <wp:extent cx="2857500" cy="2143125"/>
            <wp:effectExtent l="0" t="0" r="0" b="9525"/>
            <wp:docPr id="29" name="图片 29" descr="众泰汽车 众泰SR7 2017款 1.5T CVT魔方之颠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众泰汽车 众泰SR7 2017款 1.5T CVT魔方之颠版"/>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40E08" w:rsidRDefault="00A40E08" w:rsidP="00F027E6">
      <w:r>
        <w:rPr>
          <w:rFonts w:hint="eastAsia"/>
        </w:rPr>
        <w:t>发动机：</w:t>
      </w:r>
      <w:r>
        <w:rPr>
          <w:rFonts w:hint="eastAsia"/>
        </w:rPr>
        <w:t>1.5T</w:t>
      </w:r>
      <w:r>
        <w:rPr>
          <w:rFonts w:hint="eastAsia"/>
        </w:rPr>
        <w:t>变速器：</w:t>
      </w:r>
      <w:r>
        <w:rPr>
          <w:rFonts w:hint="eastAsia"/>
        </w:rPr>
        <w:t>CVT</w:t>
      </w:r>
      <w:r>
        <w:rPr>
          <w:rFonts w:hint="eastAsia"/>
        </w:rPr>
        <w:t>、</w:t>
      </w:r>
      <w:r>
        <w:rPr>
          <w:rFonts w:hint="eastAsia"/>
        </w:rPr>
        <w:t>5</w:t>
      </w:r>
      <w:r>
        <w:rPr>
          <w:rFonts w:hint="eastAsia"/>
        </w:rPr>
        <w:t>速手动</w:t>
      </w:r>
    </w:p>
    <w:p w:rsidR="00A40E08" w:rsidRDefault="00A40E08" w:rsidP="00F027E6">
      <w:r>
        <w:rPr>
          <w:rFonts w:hint="eastAsia"/>
        </w:rPr>
        <w:t>车身尺寸：</w:t>
      </w:r>
      <w:r>
        <w:rPr>
          <w:rFonts w:hint="eastAsia"/>
        </w:rPr>
        <w:t>4510/1835/1610mm</w:t>
      </w:r>
    </w:p>
    <w:p w:rsidR="00A40E08" w:rsidRDefault="00A40E08" w:rsidP="00F027E6">
      <w:pPr>
        <w:rPr>
          <w:rFonts w:cs="宋体"/>
          <w:b/>
          <w:bCs/>
          <w:i/>
          <w:iCs/>
        </w:rPr>
      </w:pPr>
      <w:r w:rsidRPr="002009FE">
        <w:rPr>
          <w:rFonts w:cs="宋体" w:hint="eastAsia"/>
          <w:b/>
          <w:bCs/>
          <w:i/>
          <w:iCs/>
        </w:rPr>
        <w:t>分析：。</w:t>
      </w:r>
    </w:p>
    <w:p w:rsidR="00A40E08" w:rsidRPr="0083573D" w:rsidRDefault="00A40E08" w:rsidP="00F027E6">
      <w:pPr>
        <w:pStyle w:val="a6"/>
        <w:numPr>
          <w:ilvl w:val="3"/>
          <w:numId w:val="23"/>
        </w:numPr>
        <w:ind w:left="426" w:firstLineChars="0"/>
        <w:outlineLvl w:val="1"/>
        <w:rPr>
          <w:b/>
        </w:rPr>
      </w:pPr>
      <w:r w:rsidRPr="0083573D">
        <w:rPr>
          <w:rFonts w:hint="eastAsia"/>
          <w:b/>
        </w:rPr>
        <w:t>18.58-23.88</w:t>
      </w:r>
      <w:r w:rsidRPr="0083573D">
        <w:rPr>
          <w:rFonts w:hint="eastAsia"/>
          <w:b/>
        </w:rPr>
        <w:t>万元</w:t>
      </w:r>
      <w:r w:rsidRPr="0083573D">
        <w:rPr>
          <w:rFonts w:hint="eastAsia"/>
          <w:b/>
        </w:rPr>
        <w:t>?</w:t>
      </w:r>
      <w:r w:rsidRPr="0083573D">
        <w:rPr>
          <w:rFonts w:hint="eastAsia"/>
          <w:b/>
        </w:rPr>
        <w:t>曝本田新</w:t>
      </w:r>
      <w:r w:rsidRPr="0083573D">
        <w:rPr>
          <w:rFonts w:hint="eastAsia"/>
          <w:b/>
        </w:rPr>
        <w:t>CR-V</w:t>
      </w:r>
      <w:r w:rsidRPr="0083573D">
        <w:rPr>
          <w:rFonts w:hint="eastAsia"/>
          <w:b/>
        </w:rPr>
        <w:t>疑似售价</w:t>
      </w:r>
    </w:p>
    <w:p w:rsidR="00A40E08" w:rsidRDefault="00A40E08" w:rsidP="00F027E6">
      <w:r>
        <w:rPr>
          <w:noProof/>
        </w:rPr>
        <w:drawing>
          <wp:inline distT="0" distB="0" distL="0" distR="0" wp14:anchorId="326BD97F" wp14:editId="6E83AD28">
            <wp:extent cx="2857500" cy="2143125"/>
            <wp:effectExtent l="0" t="0" r="0" b="9525"/>
            <wp:docPr id="28" name="图片 28" descr="东风本田 本田CR-V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东风本田 本田CR-V 2017款 基本型"/>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40E08" w:rsidRDefault="00A40E08" w:rsidP="00F027E6">
      <w:r>
        <w:rPr>
          <w:rFonts w:hint="eastAsia"/>
        </w:rPr>
        <w:t>上市时间：</w:t>
      </w:r>
      <w:r>
        <w:rPr>
          <w:rFonts w:hint="eastAsia"/>
        </w:rPr>
        <w:t>7</w:t>
      </w:r>
      <w:r>
        <w:rPr>
          <w:rFonts w:hint="eastAsia"/>
        </w:rPr>
        <w:t>月</w:t>
      </w:r>
      <w:r>
        <w:rPr>
          <w:rFonts w:hint="eastAsia"/>
        </w:rPr>
        <w:t>9</w:t>
      </w:r>
      <w:r>
        <w:rPr>
          <w:rFonts w:hint="eastAsia"/>
        </w:rPr>
        <w:t>日预售价：</w:t>
      </w:r>
      <w:r>
        <w:rPr>
          <w:rFonts w:hint="eastAsia"/>
        </w:rPr>
        <w:t>18.58-23.88</w:t>
      </w:r>
      <w:r>
        <w:rPr>
          <w:rFonts w:hint="eastAsia"/>
        </w:rPr>
        <w:t>万</w:t>
      </w:r>
    </w:p>
    <w:p w:rsidR="00A40E08" w:rsidRDefault="00A40E08" w:rsidP="00F027E6">
      <w:r>
        <w:rPr>
          <w:rFonts w:hint="eastAsia"/>
        </w:rPr>
        <w:t>发动机：</w:t>
      </w:r>
      <w:r>
        <w:rPr>
          <w:rFonts w:hint="eastAsia"/>
        </w:rPr>
        <w:t>1.5T</w:t>
      </w:r>
      <w:r>
        <w:rPr>
          <w:rFonts w:hint="eastAsia"/>
        </w:rPr>
        <w:t>、</w:t>
      </w:r>
      <w:r>
        <w:rPr>
          <w:rFonts w:hint="eastAsia"/>
        </w:rPr>
        <w:t>2.0L+</w:t>
      </w:r>
      <w:r>
        <w:rPr>
          <w:rFonts w:hint="eastAsia"/>
        </w:rPr>
        <w:t>电动机变速器：</w:t>
      </w:r>
      <w:r>
        <w:rPr>
          <w:rFonts w:hint="eastAsia"/>
        </w:rPr>
        <w:t>CVT</w:t>
      </w:r>
    </w:p>
    <w:p w:rsidR="00A40E08" w:rsidRDefault="00A40E08" w:rsidP="00F027E6">
      <w:pPr>
        <w:rPr>
          <w:rFonts w:cs="宋体"/>
          <w:b/>
          <w:bCs/>
          <w:i/>
          <w:iCs/>
        </w:rPr>
      </w:pPr>
      <w:r w:rsidRPr="002009FE">
        <w:rPr>
          <w:rFonts w:cs="宋体" w:hint="eastAsia"/>
          <w:b/>
          <w:bCs/>
          <w:i/>
          <w:iCs/>
        </w:rPr>
        <w:t>分析：。</w:t>
      </w:r>
    </w:p>
    <w:p w:rsidR="00A40E08" w:rsidRPr="0083573D" w:rsidRDefault="00A40E08" w:rsidP="00F027E6">
      <w:pPr>
        <w:pStyle w:val="a6"/>
        <w:numPr>
          <w:ilvl w:val="3"/>
          <w:numId w:val="23"/>
        </w:numPr>
        <w:ind w:left="426" w:firstLineChars="0"/>
        <w:outlineLvl w:val="1"/>
        <w:rPr>
          <w:b/>
        </w:rPr>
      </w:pPr>
      <w:r w:rsidRPr="0083573D">
        <w:rPr>
          <w:rFonts w:hint="eastAsia"/>
          <w:b/>
        </w:rPr>
        <w:t>2</w:t>
      </w:r>
      <w:r w:rsidRPr="0083573D">
        <w:rPr>
          <w:rFonts w:hint="eastAsia"/>
          <w:b/>
        </w:rPr>
        <w:t>种动力</w:t>
      </w:r>
      <w:r w:rsidRPr="0083573D">
        <w:rPr>
          <w:rFonts w:hint="eastAsia"/>
          <w:b/>
        </w:rPr>
        <w:t>/7</w:t>
      </w:r>
      <w:r w:rsidRPr="0083573D">
        <w:rPr>
          <w:rFonts w:hint="eastAsia"/>
          <w:b/>
        </w:rPr>
        <w:t>款车型长安铃木骁途详细配置</w:t>
      </w:r>
    </w:p>
    <w:p w:rsidR="00A40E08" w:rsidRDefault="00A40E08" w:rsidP="00F027E6">
      <w:r>
        <w:rPr>
          <w:noProof/>
        </w:rPr>
        <w:drawing>
          <wp:inline distT="0" distB="0" distL="0" distR="0" wp14:anchorId="320BE780" wp14:editId="0DBCEF99">
            <wp:extent cx="2857500" cy="2143125"/>
            <wp:effectExtent l="0" t="0" r="0" b="9525"/>
            <wp:docPr id="31" name="图片 31" descr="长安铃木 骁途 2017款 1.6L 手动两驱都市进取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长安铃木 骁途 2017款 1.6L 手动两驱都市进取型"/>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40E08" w:rsidRDefault="00A40E08" w:rsidP="00F027E6">
      <w:r>
        <w:rPr>
          <w:rFonts w:hint="eastAsia"/>
        </w:rPr>
        <w:t>上市时间：</w:t>
      </w:r>
      <w:r>
        <w:rPr>
          <w:rFonts w:hint="eastAsia"/>
        </w:rPr>
        <w:t>7</w:t>
      </w:r>
      <w:r>
        <w:rPr>
          <w:rFonts w:hint="eastAsia"/>
        </w:rPr>
        <w:t>月份正式上市</w:t>
      </w:r>
    </w:p>
    <w:p w:rsidR="00A40E08" w:rsidRDefault="00A40E08" w:rsidP="00F027E6">
      <w:r>
        <w:rPr>
          <w:rFonts w:hint="eastAsia"/>
        </w:rPr>
        <w:t>发动机：</w:t>
      </w:r>
      <w:r>
        <w:rPr>
          <w:rFonts w:hint="eastAsia"/>
        </w:rPr>
        <w:t>1.6L</w:t>
      </w:r>
      <w:r>
        <w:rPr>
          <w:rFonts w:hint="eastAsia"/>
        </w:rPr>
        <w:t>、</w:t>
      </w:r>
      <w:r>
        <w:rPr>
          <w:rFonts w:hint="eastAsia"/>
        </w:rPr>
        <w:t>1.4T</w:t>
      </w:r>
      <w:r>
        <w:rPr>
          <w:rFonts w:hint="eastAsia"/>
        </w:rPr>
        <w:t>变速器：</w:t>
      </w:r>
      <w:r>
        <w:rPr>
          <w:rFonts w:hint="eastAsia"/>
        </w:rPr>
        <w:t>5</w:t>
      </w:r>
      <w:r>
        <w:rPr>
          <w:rFonts w:hint="eastAsia"/>
        </w:rPr>
        <w:t>速手动、</w:t>
      </w:r>
      <w:r>
        <w:rPr>
          <w:rFonts w:hint="eastAsia"/>
        </w:rPr>
        <w:t>CVT</w:t>
      </w:r>
      <w:r>
        <w:rPr>
          <w:rFonts w:hint="eastAsia"/>
        </w:rPr>
        <w:t>、</w:t>
      </w:r>
      <w:r>
        <w:rPr>
          <w:rFonts w:hint="eastAsia"/>
        </w:rPr>
        <w:t>6</w:t>
      </w:r>
      <w:r>
        <w:rPr>
          <w:rFonts w:hint="eastAsia"/>
        </w:rPr>
        <w:t>速手自一体</w:t>
      </w:r>
    </w:p>
    <w:p w:rsidR="00A40E08" w:rsidRDefault="00A40E08" w:rsidP="00F027E6">
      <w:r>
        <w:rPr>
          <w:rFonts w:hint="eastAsia"/>
        </w:rPr>
        <w:t>车身尺寸：</w:t>
      </w:r>
      <w:r>
        <w:rPr>
          <w:rFonts w:hint="eastAsia"/>
        </w:rPr>
        <w:t>4300/1765/1585mm</w:t>
      </w:r>
    </w:p>
    <w:p w:rsidR="00A40E08" w:rsidRDefault="00A40E08" w:rsidP="00F027E6">
      <w:pPr>
        <w:rPr>
          <w:rFonts w:cs="宋体"/>
          <w:b/>
          <w:bCs/>
          <w:i/>
          <w:iCs/>
        </w:rPr>
      </w:pPr>
      <w:r w:rsidRPr="002009FE">
        <w:rPr>
          <w:rFonts w:cs="宋体" w:hint="eastAsia"/>
          <w:b/>
          <w:bCs/>
          <w:i/>
          <w:iCs/>
        </w:rPr>
        <w:t>分析：。</w:t>
      </w:r>
    </w:p>
    <w:p w:rsidR="00A40E08" w:rsidRPr="00EC2702" w:rsidRDefault="00A40E08" w:rsidP="00F027E6">
      <w:pPr>
        <w:pStyle w:val="a6"/>
        <w:numPr>
          <w:ilvl w:val="3"/>
          <w:numId w:val="23"/>
        </w:numPr>
        <w:ind w:left="426" w:firstLineChars="0"/>
        <w:outlineLvl w:val="1"/>
        <w:rPr>
          <w:b/>
        </w:rPr>
      </w:pPr>
      <w:r w:rsidRPr="00EC2702">
        <w:rPr>
          <w:rFonts w:hint="eastAsia"/>
          <w:b/>
        </w:rPr>
        <w:t>宝马全新一代</w:t>
      </w:r>
      <w:r w:rsidRPr="00EC2702">
        <w:rPr>
          <w:rFonts w:hint="eastAsia"/>
          <w:b/>
        </w:rPr>
        <w:t>X3</w:t>
      </w:r>
      <w:r w:rsidRPr="00EC2702">
        <w:rPr>
          <w:rFonts w:hint="eastAsia"/>
          <w:b/>
        </w:rPr>
        <w:t>正式亮相</w:t>
      </w:r>
      <w:r w:rsidRPr="00EC2702">
        <w:rPr>
          <w:rFonts w:hint="eastAsia"/>
          <w:b/>
        </w:rPr>
        <w:t>11</w:t>
      </w:r>
      <w:r w:rsidRPr="00EC2702">
        <w:rPr>
          <w:rFonts w:hint="eastAsia"/>
          <w:b/>
        </w:rPr>
        <w:t>月迎国内首秀</w:t>
      </w:r>
    </w:p>
    <w:p w:rsidR="00A40E08" w:rsidRDefault="00A40E08" w:rsidP="00F027E6">
      <w:r>
        <w:rPr>
          <w:noProof/>
        </w:rPr>
        <w:drawing>
          <wp:inline distT="0" distB="0" distL="0" distR="0" wp14:anchorId="16666E85" wp14:editId="72AAA294">
            <wp:extent cx="3228975" cy="2143125"/>
            <wp:effectExtent l="0" t="0" r="9525" b="9525"/>
            <wp:docPr id="43" name="图片 43" descr="http://img.12365auto.com/a/201706/27/201706270843347169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12365auto.com/a/201706/27/201706270843347169_sst.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28975" cy="2143125"/>
                    </a:xfrm>
                    <a:prstGeom prst="rect">
                      <a:avLst/>
                    </a:prstGeom>
                    <a:noFill/>
                    <a:ln>
                      <a:noFill/>
                    </a:ln>
                  </pic:spPr>
                </pic:pic>
              </a:graphicData>
            </a:graphic>
          </wp:inline>
        </w:drawing>
      </w:r>
    </w:p>
    <w:p w:rsidR="00A40E08" w:rsidRDefault="00A40E08" w:rsidP="00F027E6">
      <w:r>
        <w:rPr>
          <w:rFonts w:hint="eastAsia"/>
        </w:rPr>
        <w:t>上市时间：日前发布</w:t>
      </w:r>
    </w:p>
    <w:p w:rsidR="00A40E08" w:rsidRDefault="00A40E08" w:rsidP="00F027E6">
      <w:r>
        <w:rPr>
          <w:rFonts w:hint="eastAsia"/>
        </w:rPr>
        <w:t>发动机：</w:t>
      </w:r>
      <w:r>
        <w:rPr>
          <w:rFonts w:hint="eastAsia"/>
        </w:rPr>
        <w:t>2.0T</w:t>
      </w:r>
      <w:r>
        <w:rPr>
          <w:rFonts w:hint="eastAsia"/>
        </w:rPr>
        <w:t>、</w:t>
      </w:r>
      <w:r>
        <w:rPr>
          <w:rFonts w:hint="eastAsia"/>
        </w:rPr>
        <w:t>3.0T</w:t>
      </w:r>
      <w:r>
        <w:rPr>
          <w:rFonts w:hint="eastAsia"/>
        </w:rPr>
        <w:t>变速器：</w:t>
      </w:r>
      <w:r>
        <w:rPr>
          <w:rFonts w:hint="eastAsia"/>
        </w:rPr>
        <w:t>8</w:t>
      </w:r>
      <w:r>
        <w:rPr>
          <w:rFonts w:hint="eastAsia"/>
        </w:rPr>
        <w:t>速手自一体</w:t>
      </w:r>
    </w:p>
    <w:p w:rsidR="00A40E08" w:rsidRDefault="00A40E08" w:rsidP="00F027E6">
      <w:pPr>
        <w:rPr>
          <w:rFonts w:cs="宋体"/>
          <w:b/>
          <w:bCs/>
          <w:i/>
          <w:iCs/>
        </w:rPr>
      </w:pPr>
      <w:r w:rsidRPr="002009FE">
        <w:rPr>
          <w:rFonts w:cs="宋体" w:hint="eastAsia"/>
          <w:b/>
          <w:bCs/>
          <w:i/>
          <w:iCs/>
        </w:rPr>
        <w:t>分析：。</w:t>
      </w:r>
    </w:p>
    <w:p w:rsidR="00A40E08" w:rsidRPr="005024AE" w:rsidRDefault="00A40E08" w:rsidP="00F027E6">
      <w:pPr>
        <w:pStyle w:val="a6"/>
        <w:numPr>
          <w:ilvl w:val="3"/>
          <w:numId w:val="23"/>
        </w:numPr>
        <w:ind w:left="426" w:firstLineChars="0"/>
        <w:outlineLvl w:val="1"/>
        <w:rPr>
          <w:b/>
        </w:rPr>
      </w:pPr>
      <w:r w:rsidRPr="005024AE">
        <w:rPr>
          <w:rFonts w:hint="eastAsia"/>
          <w:b/>
        </w:rPr>
        <w:t>北汽幻速全新</w:t>
      </w:r>
      <w:r w:rsidRPr="005024AE">
        <w:rPr>
          <w:rFonts w:hint="eastAsia"/>
          <w:b/>
        </w:rPr>
        <w:t>SUV</w:t>
      </w:r>
      <w:r w:rsidRPr="005024AE">
        <w:rPr>
          <w:rFonts w:hint="eastAsia"/>
          <w:b/>
        </w:rPr>
        <w:t>车型曝光</w:t>
      </w:r>
    </w:p>
    <w:p w:rsidR="00A40E08" w:rsidRDefault="00A40E08" w:rsidP="00F027E6">
      <w:r>
        <w:rPr>
          <w:noProof/>
          <w:color w:val="FFFFFF"/>
        </w:rPr>
        <w:drawing>
          <wp:inline distT="0" distB="0" distL="0" distR="0" wp14:anchorId="3F57C982" wp14:editId="25DA5605">
            <wp:extent cx="3057525" cy="1876425"/>
            <wp:effectExtent l="0" t="0" r="9525" b="9525"/>
            <wp:docPr id="87" name="图片 87" descr="北汽幻速全新SUV车型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北汽幻速全新SUV车型曝光"/>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40E08" w:rsidRDefault="00A40E08" w:rsidP="00F027E6">
      <w:r>
        <w:rPr>
          <w:rFonts w:hint="eastAsia"/>
        </w:rPr>
        <w:t>近日，一组北汽幻速全新</w:t>
      </w:r>
      <w:r>
        <w:rPr>
          <w:rFonts w:hint="eastAsia"/>
        </w:rPr>
        <w:t>SUV</w:t>
      </w:r>
      <w:r>
        <w:rPr>
          <w:rFonts w:hint="eastAsia"/>
        </w:rPr>
        <w:t>车型测试车谍照曝光，从谍照来看新车车型尺寸较大，属于中型</w:t>
      </w:r>
      <w:r>
        <w:rPr>
          <w:rFonts w:hint="eastAsia"/>
        </w:rPr>
        <w:t>SUV</w:t>
      </w:r>
      <w:r>
        <w:rPr>
          <w:rFonts w:hint="eastAsia"/>
        </w:rPr>
        <w:t>，结合北汽幻速今年的新车规划，该车可能是北汽幻速最新的中型</w:t>
      </w:r>
      <w:r>
        <w:rPr>
          <w:rFonts w:hint="eastAsia"/>
        </w:rPr>
        <w:t>7</w:t>
      </w:r>
      <w:r>
        <w:rPr>
          <w:rFonts w:hint="eastAsia"/>
        </w:rPr>
        <w:t>座</w:t>
      </w:r>
      <w:r>
        <w:rPr>
          <w:rFonts w:hint="eastAsia"/>
        </w:rPr>
        <w:t>SUV</w:t>
      </w:r>
      <w:r>
        <w:rPr>
          <w:rFonts w:hint="eastAsia"/>
        </w:rPr>
        <w:t>。</w:t>
      </w:r>
    </w:p>
    <w:p w:rsidR="00A40E08" w:rsidRDefault="00A40E08" w:rsidP="00F027E6">
      <w:r>
        <w:rPr>
          <w:rFonts w:hint="eastAsia"/>
        </w:rPr>
        <w:t>从曝光谍照看，新车的前脸虽然进行了高度伪装处理，但家族式</w:t>
      </w:r>
      <w:r>
        <w:rPr>
          <w:rFonts w:hint="eastAsia"/>
        </w:rPr>
        <w:t>X</w:t>
      </w:r>
      <w:r>
        <w:rPr>
          <w:rFonts w:hint="eastAsia"/>
        </w:rPr>
        <w:t>前脸轮廓和纺锥式进气格栅隐隐若现。</w:t>
      </w:r>
    </w:p>
    <w:p w:rsidR="00A40E08" w:rsidRDefault="00A40E08" w:rsidP="00F027E6">
      <w:r>
        <w:rPr>
          <w:rFonts w:hint="eastAsia"/>
        </w:rPr>
        <w:t>从车身侧面来看，新车腰线微微上扬，后悬长度和车辆的离去角显著增大，通过性值得期待。另外，新车配备了一款个性十足的旋风式双色铝轮毂，前后保险杠下方都加入了银色下护板设计。虽然目前的测试车还处于前期测试阶段，但整体已颇具越野运动风范。</w:t>
      </w:r>
    </w:p>
    <w:p w:rsidR="00A40E08" w:rsidRDefault="00A40E08" w:rsidP="00F027E6">
      <w:r>
        <w:rPr>
          <w:rFonts w:hint="eastAsia"/>
        </w:rPr>
        <w:t>动力方面，目前仍未有相关消息。</w:t>
      </w:r>
    </w:p>
    <w:p w:rsidR="00A40E08" w:rsidRDefault="00A40E08" w:rsidP="00F027E6">
      <w:pPr>
        <w:rPr>
          <w:rFonts w:cs="宋体"/>
          <w:b/>
          <w:bCs/>
          <w:i/>
          <w:iCs/>
        </w:rPr>
      </w:pPr>
      <w:r w:rsidRPr="002009FE">
        <w:rPr>
          <w:rFonts w:cs="宋体" w:hint="eastAsia"/>
          <w:b/>
          <w:bCs/>
          <w:i/>
          <w:iCs/>
        </w:rPr>
        <w:t>分析：。</w:t>
      </w:r>
    </w:p>
    <w:p w:rsidR="00A40E08" w:rsidRPr="00F35C05" w:rsidRDefault="00A40E08" w:rsidP="00F027E6">
      <w:pPr>
        <w:pStyle w:val="a6"/>
        <w:numPr>
          <w:ilvl w:val="3"/>
          <w:numId w:val="23"/>
        </w:numPr>
        <w:ind w:left="426" w:firstLineChars="0"/>
        <w:outlineLvl w:val="1"/>
        <w:rPr>
          <w:b/>
        </w:rPr>
      </w:pPr>
      <w:r w:rsidRPr="00F35C05">
        <w:rPr>
          <w:rFonts w:hint="eastAsia"/>
          <w:b/>
        </w:rPr>
        <w:t>本田新款</w:t>
      </w:r>
      <w:r w:rsidRPr="00F35C05">
        <w:rPr>
          <w:rFonts w:hint="eastAsia"/>
          <w:b/>
        </w:rPr>
        <w:t>CR-V</w:t>
      </w:r>
      <w:r w:rsidRPr="00F35C05">
        <w:rPr>
          <w:rFonts w:hint="eastAsia"/>
          <w:b/>
        </w:rPr>
        <w:t>将于</w:t>
      </w:r>
      <w:r w:rsidRPr="00F35C05">
        <w:rPr>
          <w:rFonts w:hint="eastAsia"/>
          <w:b/>
        </w:rPr>
        <w:t>7</w:t>
      </w:r>
      <w:r w:rsidRPr="00F35C05">
        <w:rPr>
          <w:rFonts w:hint="eastAsia"/>
          <w:b/>
        </w:rPr>
        <w:t>月</w:t>
      </w:r>
      <w:r w:rsidRPr="00F35C05">
        <w:rPr>
          <w:rFonts w:hint="eastAsia"/>
          <w:b/>
        </w:rPr>
        <w:t>9</w:t>
      </w:r>
      <w:r w:rsidRPr="00F35C05">
        <w:rPr>
          <w:rFonts w:hint="eastAsia"/>
          <w:b/>
        </w:rPr>
        <w:t>日上市</w:t>
      </w:r>
    </w:p>
    <w:p w:rsidR="00A40E08" w:rsidRDefault="00A40E08" w:rsidP="00F027E6">
      <w:r>
        <w:rPr>
          <w:noProof/>
        </w:rPr>
        <w:drawing>
          <wp:inline distT="0" distB="0" distL="0" distR="0" wp14:anchorId="4422D6D5" wp14:editId="07987B21">
            <wp:extent cx="2952750" cy="1581150"/>
            <wp:effectExtent l="0" t="0" r="0" b="0"/>
            <wp:docPr id="95" name="图片 95" descr="http://58.246.65.10:8231/UploadFile/201706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628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52750" cy="1581150"/>
                    </a:xfrm>
                    <a:prstGeom prst="rect">
                      <a:avLst/>
                    </a:prstGeom>
                    <a:noFill/>
                    <a:ln>
                      <a:noFill/>
                    </a:ln>
                  </pic:spPr>
                </pic:pic>
              </a:graphicData>
            </a:graphic>
          </wp:inline>
        </w:drawing>
      </w:r>
    </w:p>
    <w:p w:rsidR="00A40E08" w:rsidRDefault="00A40E08" w:rsidP="00F027E6">
      <w:r>
        <w:rPr>
          <w:rFonts w:hint="eastAsia"/>
        </w:rPr>
        <w:t>外观方面，新车前脸采用最新家族设计风格，前进气格栅采用大量镀铬饰条装饰，与两侧前大灯组相连。</w:t>
      </w:r>
    </w:p>
    <w:p w:rsidR="00A40E08" w:rsidRDefault="00A40E08" w:rsidP="00F027E6">
      <w:r>
        <w:rPr>
          <w:rFonts w:hint="eastAsia"/>
        </w:rPr>
        <w:t>内饰方面，新车采用与全新思域相同的液晶仪表盘以及三辐式多功能方向盘，并采用本田与</w:t>
      </w:r>
      <w:r>
        <w:rPr>
          <w:rFonts w:hint="eastAsia"/>
        </w:rPr>
        <w:t>Garmin</w:t>
      </w:r>
      <w:r>
        <w:rPr>
          <w:rFonts w:hint="eastAsia"/>
        </w:rPr>
        <w:t>合作开发的导航系统。</w:t>
      </w:r>
    </w:p>
    <w:p w:rsidR="00A40E08" w:rsidRDefault="00A40E08" w:rsidP="00F027E6">
      <w:r>
        <w:rPr>
          <w:rFonts w:hint="eastAsia"/>
        </w:rPr>
        <w:t>动力方面，新车将搭载</w:t>
      </w:r>
      <w:r>
        <w:rPr>
          <w:rFonts w:hint="eastAsia"/>
        </w:rPr>
        <w:t>1.5T</w:t>
      </w:r>
      <w:r>
        <w:rPr>
          <w:rFonts w:hint="eastAsia"/>
        </w:rPr>
        <w:t>发动机及由</w:t>
      </w:r>
      <w:r>
        <w:rPr>
          <w:rFonts w:hint="eastAsia"/>
        </w:rPr>
        <w:t>2.0L</w:t>
      </w:r>
      <w:r>
        <w:rPr>
          <w:rFonts w:hint="eastAsia"/>
        </w:rPr>
        <w:t>发动机与电动机组成的混动系统。</w:t>
      </w:r>
    </w:p>
    <w:p w:rsidR="00A40E08" w:rsidRDefault="00A40E08" w:rsidP="00F027E6">
      <w:pPr>
        <w:rPr>
          <w:rFonts w:cs="宋体"/>
          <w:b/>
          <w:bCs/>
          <w:i/>
          <w:iCs/>
        </w:rPr>
      </w:pPr>
      <w:r w:rsidRPr="002009FE">
        <w:rPr>
          <w:rFonts w:cs="宋体" w:hint="eastAsia"/>
          <w:b/>
          <w:bCs/>
          <w:i/>
          <w:iCs/>
        </w:rPr>
        <w:t>分析：。</w:t>
      </w:r>
    </w:p>
    <w:p w:rsidR="00A40E08" w:rsidRPr="001400BE" w:rsidRDefault="00A40E08" w:rsidP="00F027E6">
      <w:pPr>
        <w:pStyle w:val="a6"/>
        <w:numPr>
          <w:ilvl w:val="3"/>
          <w:numId w:val="23"/>
        </w:numPr>
        <w:ind w:left="426" w:firstLineChars="0"/>
        <w:outlineLvl w:val="1"/>
        <w:rPr>
          <w:b/>
        </w:rPr>
      </w:pPr>
      <w:r w:rsidRPr="001400BE">
        <w:rPr>
          <w:rFonts w:hint="eastAsia"/>
          <w:b/>
        </w:rPr>
        <w:t>别克英朗旅行车谍照曝光</w:t>
      </w:r>
    </w:p>
    <w:p w:rsidR="00A40E08" w:rsidRDefault="00A40E08" w:rsidP="00F027E6">
      <w:r>
        <w:rPr>
          <w:noProof/>
          <w:color w:val="FFFFFF"/>
        </w:rPr>
        <w:drawing>
          <wp:inline distT="0" distB="0" distL="0" distR="0" wp14:anchorId="7FB85AFB" wp14:editId="5E873FA6">
            <wp:extent cx="3057525" cy="1876425"/>
            <wp:effectExtent l="0" t="0" r="9525" b="9525"/>
            <wp:docPr id="83" name="图片 83" descr="别克英朗旅行车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别克英朗旅行车谍照曝光"/>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40E08" w:rsidRDefault="00A40E08" w:rsidP="00F027E6">
      <w:r>
        <w:rPr>
          <w:rFonts w:hint="eastAsia"/>
        </w:rPr>
        <w:t>日前，一组别克英朗旅行车的路试谍照曝光，其将成为别克英朗的衍生版车型。据悉，新车有望于今年</w:t>
      </w:r>
      <w:r>
        <w:rPr>
          <w:rFonts w:hint="eastAsia"/>
        </w:rPr>
        <w:t>11</w:t>
      </w:r>
      <w:r>
        <w:rPr>
          <w:rFonts w:hint="eastAsia"/>
        </w:rPr>
        <w:t>月正式上市，未来竞争对手将直指大众朗行等紧凑型旅行车。</w:t>
      </w:r>
    </w:p>
    <w:p w:rsidR="00A40E08" w:rsidRDefault="00A40E08" w:rsidP="00F027E6">
      <w:r>
        <w:rPr>
          <w:rFonts w:hint="eastAsia"/>
        </w:rPr>
        <w:t>从曝光的谍照可以看出，别克英朗旅行车采用了厚厚的伪装，只是尾部看上去明显比英朗普通版更加修长。同时根据之前的海外效果图，英朗旅行车的前脸将与目前在售英朗基本保持相同。</w:t>
      </w:r>
    </w:p>
    <w:p w:rsidR="00A40E08" w:rsidRDefault="00A40E08" w:rsidP="00F027E6">
      <w:r>
        <w:rPr>
          <w:rFonts w:hint="eastAsia"/>
        </w:rPr>
        <w:t>动力方面，别克英朗旅行版预计将搭载一台</w:t>
      </w:r>
      <w:r>
        <w:rPr>
          <w:rFonts w:hint="eastAsia"/>
        </w:rPr>
        <w:t>1.3T</w:t>
      </w:r>
      <w:r>
        <w:rPr>
          <w:rFonts w:hint="eastAsia"/>
        </w:rPr>
        <w:t>涡轮增压发动机，传动系统与之匹配的或是</w:t>
      </w:r>
      <w:r>
        <w:rPr>
          <w:rFonts w:hint="eastAsia"/>
        </w:rPr>
        <w:t>6</w:t>
      </w:r>
      <w:r>
        <w:rPr>
          <w:rFonts w:hint="eastAsia"/>
        </w:rPr>
        <w:t>速手自一体变速箱。作为比较，现款英朗</w:t>
      </w:r>
      <w:r>
        <w:rPr>
          <w:rFonts w:hint="eastAsia"/>
        </w:rPr>
        <w:t>1.4T</w:t>
      </w:r>
      <w:r>
        <w:rPr>
          <w:rFonts w:hint="eastAsia"/>
        </w:rPr>
        <w:t>车型的最大功率</w:t>
      </w:r>
      <w:r>
        <w:rPr>
          <w:rFonts w:hint="eastAsia"/>
        </w:rPr>
        <w:t>106kW</w:t>
      </w:r>
      <w:r>
        <w:rPr>
          <w:rFonts w:hint="eastAsia"/>
        </w:rPr>
        <w:t>，峰值扭矩</w:t>
      </w:r>
      <w:r>
        <w:rPr>
          <w:rFonts w:hint="eastAsia"/>
        </w:rPr>
        <w:t>200Nm</w:t>
      </w:r>
      <w:r>
        <w:rPr>
          <w:rFonts w:hint="eastAsia"/>
        </w:rPr>
        <w:t>。</w:t>
      </w:r>
    </w:p>
    <w:p w:rsidR="00A40E08" w:rsidRDefault="00A40E08" w:rsidP="00F027E6">
      <w:pPr>
        <w:rPr>
          <w:rFonts w:cs="宋体"/>
          <w:b/>
          <w:bCs/>
          <w:i/>
          <w:iCs/>
        </w:rPr>
      </w:pPr>
      <w:r w:rsidRPr="002009FE">
        <w:rPr>
          <w:rFonts w:cs="宋体" w:hint="eastAsia"/>
          <w:b/>
          <w:bCs/>
          <w:i/>
          <w:iCs/>
        </w:rPr>
        <w:t>分析：。</w:t>
      </w:r>
    </w:p>
    <w:p w:rsidR="00A40E08" w:rsidRPr="00911B3F" w:rsidRDefault="00A40E08" w:rsidP="00F027E6">
      <w:pPr>
        <w:pStyle w:val="a6"/>
        <w:numPr>
          <w:ilvl w:val="3"/>
          <w:numId w:val="23"/>
        </w:numPr>
        <w:ind w:left="426" w:firstLineChars="0"/>
        <w:outlineLvl w:val="1"/>
        <w:rPr>
          <w:b/>
        </w:rPr>
      </w:pPr>
      <w:r w:rsidRPr="00911B3F">
        <w:rPr>
          <w:rFonts w:hint="eastAsia"/>
          <w:b/>
        </w:rPr>
        <w:t>搭</w:t>
      </w:r>
      <w:r w:rsidRPr="00911B3F">
        <w:rPr>
          <w:rFonts w:hint="eastAsia"/>
          <w:b/>
        </w:rPr>
        <w:t>1.2T/1.4T</w:t>
      </w:r>
      <w:r w:rsidRPr="00911B3F">
        <w:rPr>
          <w:rFonts w:hint="eastAsia"/>
          <w:b/>
        </w:rPr>
        <w:t>明锐旅行车</w:t>
      </w:r>
      <w:r w:rsidRPr="00911B3F">
        <w:rPr>
          <w:rFonts w:hint="eastAsia"/>
          <w:b/>
        </w:rPr>
        <w:t>8</w:t>
      </w:r>
      <w:r w:rsidRPr="00911B3F">
        <w:rPr>
          <w:rFonts w:hint="eastAsia"/>
          <w:b/>
        </w:rPr>
        <w:t>月中旬上市</w:t>
      </w:r>
    </w:p>
    <w:p w:rsidR="00A40E08" w:rsidRDefault="00A40E08" w:rsidP="00F027E6">
      <w:r>
        <w:rPr>
          <w:noProof/>
        </w:rPr>
        <w:drawing>
          <wp:inline distT="0" distB="0" distL="0" distR="0" wp14:anchorId="79F51CAC" wp14:editId="4B59DB62">
            <wp:extent cx="2857500" cy="2143125"/>
            <wp:effectExtent l="0" t="0" r="0" b="9525"/>
            <wp:docPr id="17" name="图片 17" descr="上汽斯柯达 明锐 2017款 旅行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上汽斯柯达 明锐 2017款 旅行版"/>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40E08" w:rsidRDefault="00A40E08" w:rsidP="00F027E6">
      <w:r>
        <w:rPr>
          <w:rFonts w:hint="eastAsia"/>
        </w:rPr>
        <w:t>上市时间：</w:t>
      </w:r>
      <w:r>
        <w:rPr>
          <w:rFonts w:hint="eastAsia"/>
        </w:rPr>
        <w:t>8</w:t>
      </w:r>
      <w:r>
        <w:rPr>
          <w:rFonts w:hint="eastAsia"/>
        </w:rPr>
        <w:t>月中旬</w:t>
      </w:r>
    </w:p>
    <w:p w:rsidR="00A40E08" w:rsidRDefault="00A40E08" w:rsidP="00F027E6">
      <w:r>
        <w:rPr>
          <w:rFonts w:hint="eastAsia"/>
        </w:rPr>
        <w:t>发动机：</w:t>
      </w:r>
      <w:r>
        <w:rPr>
          <w:rFonts w:hint="eastAsia"/>
        </w:rPr>
        <w:t>1.2T</w:t>
      </w:r>
      <w:r>
        <w:rPr>
          <w:rFonts w:hint="eastAsia"/>
        </w:rPr>
        <w:t>、</w:t>
      </w:r>
      <w:r>
        <w:rPr>
          <w:rFonts w:hint="eastAsia"/>
        </w:rPr>
        <w:t>1.4T</w:t>
      </w:r>
      <w:r>
        <w:rPr>
          <w:rFonts w:hint="eastAsia"/>
        </w:rPr>
        <w:t>变速器：</w:t>
      </w:r>
      <w:r>
        <w:rPr>
          <w:rFonts w:hint="eastAsia"/>
        </w:rPr>
        <w:t>5</w:t>
      </w:r>
      <w:r>
        <w:rPr>
          <w:rFonts w:hint="eastAsia"/>
        </w:rPr>
        <w:t>速手动、</w:t>
      </w:r>
      <w:r>
        <w:rPr>
          <w:rFonts w:hint="eastAsia"/>
        </w:rPr>
        <w:t>7</w:t>
      </w:r>
      <w:r>
        <w:rPr>
          <w:rFonts w:hint="eastAsia"/>
        </w:rPr>
        <w:t>速双离合</w:t>
      </w:r>
    </w:p>
    <w:p w:rsidR="00A40E08" w:rsidRDefault="00A40E08" w:rsidP="00F027E6">
      <w:r>
        <w:rPr>
          <w:rFonts w:hint="eastAsia"/>
        </w:rPr>
        <w:t>车身尺寸：</w:t>
      </w:r>
      <w:r>
        <w:rPr>
          <w:rFonts w:hint="eastAsia"/>
        </w:rPr>
        <w:t>4687/1814/</w:t>
      </w:r>
      <w:r>
        <w:rPr>
          <w:rFonts w:hint="eastAsia"/>
        </w:rPr>
        <w:t>高</w:t>
      </w:r>
      <w:r>
        <w:rPr>
          <w:rFonts w:hint="eastAsia"/>
        </w:rPr>
        <w:t>1509mm</w:t>
      </w:r>
    </w:p>
    <w:p w:rsidR="00A40E08" w:rsidRDefault="00A40E08" w:rsidP="00F027E6">
      <w:pPr>
        <w:rPr>
          <w:rFonts w:cs="宋体"/>
          <w:b/>
          <w:bCs/>
          <w:i/>
          <w:iCs/>
        </w:rPr>
      </w:pPr>
      <w:r w:rsidRPr="002009FE">
        <w:rPr>
          <w:rFonts w:cs="宋体" w:hint="eastAsia"/>
          <w:b/>
          <w:bCs/>
          <w:i/>
          <w:iCs/>
        </w:rPr>
        <w:t>分析：。</w:t>
      </w:r>
    </w:p>
    <w:p w:rsidR="00A40E08" w:rsidRPr="00493A48" w:rsidRDefault="00A40E08" w:rsidP="00F027E6">
      <w:pPr>
        <w:pStyle w:val="a6"/>
        <w:numPr>
          <w:ilvl w:val="3"/>
          <w:numId w:val="23"/>
        </w:numPr>
        <w:ind w:left="426" w:firstLineChars="0"/>
        <w:outlineLvl w:val="1"/>
        <w:rPr>
          <w:b/>
        </w:rPr>
      </w:pPr>
      <w:r w:rsidRPr="00493A48">
        <w:rPr>
          <w:rFonts w:hint="eastAsia"/>
          <w:b/>
        </w:rPr>
        <w:t>搭</w:t>
      </w:r>
      <w:r w:rsidRPr="00493A48">
        <w:rPr>
          <w:rFonts w:hint="eastAsia"/>
          <w:b/>
        </w:rPr>
        <w:t>1.8T/2.0T</w:t>
      </w:r>
      <w:r w:rsidRPr="00493A48">
        <w:rPr>
          <w:rFonts w:hint="eastAsia"/>
          <w:b/>
        </w:rPr>
        <w:t>动力传祺</w:t>
      </w:r>
      <w:r w:rsidRPr="00493A48">
        <w:rPr>
          <w:rFonts w:hint="eastAsia"/>
          <w:b/>
        </w:rPr>
        <w:t>GS7</w:t>
      </w:r>
      <w:r w:rsidRPr="00493A48">
        <w:rPr>
          <w:rFonts w:hint="eastAsia"/>
          <w:b/>
        </w:rPr>
        <w:t>将于</w:t>
      </w:r>
      <w:r w:rsidRPr="00493A48">
        <w:rPr>
          <w:rFonts w:hint="eastAsia"/>
          <w:b/>
        </w:rPr>
        <w:t>8</w:t>
      </w:r>
      <w:r w:rsidRPr="00493A48">
        <w:rPr>
          <w:rFonts w:hint="eastAsia"/>
          <w:b/>
        </w:rPr>
        <w:t>月上市</w:t>
      </w:r>
    </w:p>
    <w:p w:rsidR="00A40E08" w:rsidRDefault="00A40E08" w:rsidP="00F027E6">
      <w:r>
        <w:rPr>
          <w:noProof/>
        </w:rPr>
        <w:drawing>
          <wp:inline distT="0" distB="0" distL="0" distR="0" wp14:anchorId="4EF5D4E2" wp14:editId="47F4C6BB">
            <wp:extent cx="2857500" cy="2143125"/>
            <wp:effectExtent l="0" t="0" r="0" b="9525"/>
            <wp:docPr id="32" name="图片 32" descr="广汽乘用车 传祺GS7 2017款 高配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广汽乘用车 传祺GS7 2017款 高配版"/>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40E08" w:rsidRDefault="00A40E08" w:rsidP="00F027E6">
      <w:r>
        <w:rPr>
          <w:rFonts w:hint="eastAsia"/>
        </w:rPr>
        <w:t>上市时间：</w:t>
      </w:r>
      <w:r>
        <w:rPr>
          <w:rFonts w:hint="eastAsia"/>
        </w:rPr>
        <w:t>8</w:t>
      </w:r>
      <w:r>
        <w:rPr>
          <w:rFonts w:hint="eastAsia"/>
        </w:rPr>
        <w:t>月上市预售价：</w:t>
      </w:r>
      <w:r>
        <w:rPr>
          <w:rFonts w:hint="eastAsia"/>
        </w:rPr>
        <w:t>15.58-22.98</w:t>
      </w:r>
      <w:r>
        <w:rPr>
          <w:rFonts w:hint="eastAsia"/>
        </w:rPr>
        <w:t>万元</w:t>
      </w:r>
    </w:p>
    <w:p w:rsidR="00A40E08" w:rsidRDefault="00A40E08" w:rsidP="00F027E6">
      <w:r>
        <w:rPr>
          <w:rFonts w:hint="eastAsia"/>
        </w:rPr>
        <w:t>发动机：</w:t>
      </w:r>
      <w:r>
        <w:rPr>
          <w:rFonts w:hint="eastAsia"/>
        </w:rPr>
        <w:t>1.8T</w:t>
      </w:r>
      <w:r>
        <w:rPr>
          <w:rFonts w:hint="eastAsia"/>
        </w:rPr>
        <w:t>、</w:t>
      </w:r>
      <w:r>
        <w:rPr>
          <w:rFonts w:hint="eastAsia"/>
        </w:rPr>
        <w:t>2.0T</w:t>
      </w:r>
      <w:r>
        <w:rPr>
          <w:rFonts w:hint="eastAsia"/>
        </w:rPr>
        <w:t>变速器：</w:t>
      </w:r>
      <w:r>
        <w:rPr>
          <w:rFonts w:hint="eastAsia"/>
        </w:rPr>
        <w:t>6</w:t>
      </w:r>
      <w:r>
        <w:rPr>
          <w:rFonts w:hint="eastAsia"/>
        </w:rPr>
        <w:t>速手动、</w:t>
      </w:r>
      <w:r>
        <w:rPr>
          <w:rFonts w:hint="eastAsia"/>
        </w:rPr>
        <w:t>6</w:t>
      </w:r>
      <w:r>
        <w:rPr>
          <w:rFonts w:hint="eastAsia"/>
        </w:rPr>
        <w:t>速手自一体</w:t>
      </w:r>
    </w:p>
    <w:p w:rsidR="00A40E08" w:rsidRDefault="00A40E08" w:rsidP="00F027E6">
      <w:r>
        <w:rPr>
          <w:rFonts w:hint="eastAsia"/>
        </w:rPr>
        <w:t>车身尺寸：</w:t>
      </w:r>
      <w:r>
        <w:rPr>
          <w:rFonts w:hint="eastAsia"/>
        </w:rPr>
        <w:t>4730mm/1910mm/1770mm</w:t>
      </w:r>
    </w:p>
    <w:p w:rsidR="00A40E08" w:rsidRPr="00493A48" w:rsidRDefault="00A40E08" w:rsidP="00F027E6">
      <w:pPr>
        <w:rPr>
          <w:rFonts w:cs="宋体"/>
          <w:b/>
          <w:bCs/>
          <w:i/>
          <w:iCs/>
        </w:rPr>
      </w:pPr>
      <w:r w:rsidRPr="002009FE">
        <w:rPr>
          <w:rFonts w:cs="宋体" w:hint="eastAsia"/>
          <w:b/>
          <w:bCs/>
          <w:i/>
          <w:iCs/>
        </w:rPr>
        <w:t>分析：。</w:t>
      </w:r>
    </w:p>
    <w:p w:rsidR="00A40E08" w:rsidRPr="00493A48" w:rsidRDefault="00A40E08" w:rsidP="00F027E6">
      <w:pPr>
        <w:pStyle w:val="a6"/>
        <w:numPr>
          <w:ilvl w:val="3"/>
          <w:numId w:val="23"/>
        </w:numPr>
        <w:ind w:left="426" w:firstLineChars="0"/>
        <w:outlineLvl w:val="1"/>
        <w:rPr>
          <w:b/>
        </w:rPr>
      </w:pPr>
      <w:r w:rsidRPr="00493A48">
        <w:rPr>
          <w:rFonts w:hint="eastAsia"/>
          <w:b/>
        </w:rPr>
        <w:t>搭载</w:t>
      </w:r>
      <w:r w:rsidRPr="00493A48">
        <w:rPr>
          <w:rFonts w:hint="eastAsia"/>
          <w:b/>
        </w:rPr>
        <w:t>1.5L</w:t>
      </w:r>
      <w:r w:rsidRPr="00493A48">
        <w:rPr>
          <w:rFonts w:hint="eastAsia"/>
          <w:b/>
        </w:rPr>
        <w:t>发动机吉利远景</w:t>
      </w:r>
      <w:r w:rsidRPr="00493A48">
        <w:rPr>
          <w:rFonts w:hint="eastAsia"/>
          <w:b/>
        </w:rPr>
        <w:t>X3</w:t>
      </w:r>
      <w:r w:rsidRPr="00493A48">
        <w:rPr>
          <w:rFonts w:hint="eastAsia"/>
          <w:b/>
        </w:rPr>
        <w:t>预告图发布</w:t>
      </w:r>
    </w:p>
    <w:p w:rsidR="00A40E08" w:rsidRDefault="00A40E08" w:rsidP="00F027E6">
      <w:r>
        <w:rPr>
          <w:noProof/>
        </w:rPr>
        <w:drawing>
          <wp:inline distT="0" distB="0" distL="0" distR="0" wp14:anchorId="31531195" wp14:editId="5AD656EC">
            <wp:extent cx="3810000" cy="1952625"/>
            <wp:effectExtent l="0" t="0" r="0" b="9525"/>
            <wp:docPr id="35" name="图片 35"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汽车之家"/>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0000" cy="1952625"/>
                    </a:xfrm>
                    <a:prstGeom prst="rect">
                      <a:avLst/>
                    </a:prstGeom>
                    <a:noFill/>
                    <a:ln>
                      <a:noFill/>
                    </a:ln>
                  </pic:spPr>
                </pic:pic>
              </a:graphicData>
            </a:graphic>
          </wp:inline>
        </w:drawing>
      </w:r>
    </w:p>
    <w:p w:rsidR="00A40E08" w:rsidRDefault="00A40E08" w:rsidP="00F027E6">
      <w:r>
        <w:rPr>
          <w:rFonts w:hint="eastAsia"/>
        </w:rPr>
        <w:t>上市时间：今年下半年</w:t>
      </w:r>
    </w:p>
    <w:p w:rsidR="00A40E08" w:rsidRDefault="00A40E08" w:rsidP="00F027E6">
      <w:r>
        <w:rPr>
          <w:rFonts w:hint="eastAsia"/>
        </w:rPr>
        <w:t>发动机：</w:t>
      </w:r>
      <w:r>
        <w:rPr>
          <w:rFonts w:hint="eastAsia"/>
        </w:rPr>
        <w:t>1.5L</w:t>
      </w:r>
    </w:p>
    <w:p w:rsidR="00A40E08" w:rsidRDefault="00A40E08" w:rsidP="00F027E6">
      <w:r>
        <w:rPr>
          <w:rFonts w:hint="eastAsia"/>
        </w:rPr>
        <w:t>车身尺寸：</w:t>
      </w:r>
      <w:r>
        <w:rPr>
          <w:rFonts w:hint="eastAsia"/>
        </w:rPr>
        <w:t>4005/1760/1589mm</w:t>
      </w:r>
    </w:p>
    <w:p w:rsidR="00A40E08" w:rsidRDefault="00A40E08" w:rsidP="00F027E6">
      <w:pPr>
        <w:rPr>
          <w:rFonts w:cs="宋体"/>
          <w:b/>
          <w:bCs/>
          <w:i/>
          <w:iCs/>
        </w:rPr>
      </w:pPr>
      <w:r w:rsidRPr="002009FE">
        <w:rPr>
          <w:rFonts w:cs="宋体" w:hint="eastAsia"/>
          <w:b/>
          <w:bCs/>
          <w:i/>
          <w:iCs/>
        </w:rPr>
        <w:t>分析：。</w:t>
      </w:r>
    </w:p>
    <w:p w:rsidR="00A40E08" w:rsidRPr="00173F48" w:rsidRDefault="00A40E08" w:rsidP="00F027E6">
      <w:pPr>
        <w:pStyle w:val="a6"/>
        <w:numPr>
          <w:ilvl w:val="3"/>
          <w:numId w:val="23"/>
        </w:numPr>
        <w:ind w:left="426" w:firstLineChars="0"/>
        <w:outlineLvl w:val="1"/>
        <w:rPr>
          <w:b/>
        </w:rPr>
      </w:pPr>
      <w:r w:rsidRPr="00173F48">
        <w:rPr>
          <w:rFonts w:hint="eastAsia"/>
          <w:b/>
        </w:rPr>
        <w:t>大众辉昂纯电动版车型路试谍照曝光</w:t>
      </w:r>
    </w:p>
    <w:p w:rsidR="00A40E08" w:rsidRDefault="00A40E08" w:rsidP="00F027E6">
      <w:bookmarkStart w:id="2" w:name="8"/>
      <w:r>
        <w:rPr>
          <w:noProof/>
          <w:color w:val="FFFFFF"/>
        </w:rPr>
        <w:drawing>
          <wp:inline distT="0" distB="0" distL="0" distR="0" wp14:anchorId="01AE1896" wp14:editId="0EF1E7EB">
            <wp:extent cx="3057525" cy="1876425"/>
            <wp:effectExtent l="0" t="0" r="9525" b="9525"/>
            <wp:docPr id="70" name="图片 70" descr="大众辉昂纯电动版车型路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大众辉昂纯电动版车型路试谍照曝光"/>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2"/>
    </w:p>
    <w:p w:rsidR="00A40E08" w:rsidRDefault="00A40E08" w:rsidP="00F027E6">
      <w:r>
        <w:rPr>
          <w:rFonts w:hint="eastAsia"/>
        </w:rPr>
        <w:t>外观方面，新车在车身周围张贴了“电动车</w:t>
      </w:r>
      <w:r>
        <w:rPr>
          <w:rFonts w:hint="eastAsia"/>
        </w:rPr>
        <w:t>220</w:t>
      </w:r>
      <w:r>
        <w:rPr>
          <w:rFonts w:hint="eastAsia"/>
        </w:rPr>
        <w:t>”等标志以示其为纯电动车的身份。新车外观与辉昂</w:t>
      </w:r>
      <w:r>
        <w:rPr>
          <w:rFonts w:hint="eastAsia"/>
        </w:rPr>
        <w:t>GTE</w:t>
      </w:r>
      <w:r>
        <w:rPr>
          <w:rFonts w:hint="eastAsia"/>
        </w:rPr>
        <w:t>版本基本保持一致，采用了全新的前下格栅造型，并且在格栅铭牌处也有变化，整体的造型吸取了</w:t>
      </w:r>
      <w:r>
        <w:rPr>
          <w:rFonts w:hint="eastAsia"/>
        </w:rPr>
        <w:t>e-Golf</w:t>
      </w:r>
      <w:r>
        <w:rPr>
          <w:rFonts w:hint="eastAsia"/>
        </w:rPr>
        <w:t>等电动车的设计元素。车尾部分，新车采用了夸张的双边共四出的排气装饰，预计新车量产后会取消这样的装饰。</w:t>
      </w:r>
    </w:p>
    <w:p w:rsidR="00A40E08" w:rsidRDefault="00A40E08" w:rsidP="00F027E6">
      <w:r>
        <w:rPr>
          <w:rFonts w:hint="eastAsia"/>
        </w:rPr>
        <w:t>动力方面，还没有获得更多的信息。</w:t>
      </w:r>
    </w:p>
    <w:p w:rsidR="00A40E08" w:rsidRDefault="00A40E08" w:rsidP="00F027E6">
      <w:pPr>
        <w:rPr>
          <w:rFonts w:cs="宋体"/>
          <w:b/>
          <w:bCs/>
          <w:i/>
          <w:iCs/>
        </w:rPr>
      </w:pPr>
      <w:r w:rsidRPr="002009FE">
        <w:rPr>
          <w:rFonts w:cs="宋体" w:hint="eastAsia"/>
          <w:b/>
          <w:bCs/>
          <w:i/>
          <w:iCs/>
        </w:rPr>
        <w:t>分析：。</w:t>
      </w:r>
    </w:p>
    <w:p w:rsidR="00A40E08" w:rsidRPr="00BC4F5F" w:rsidRDefault="00A40E08" w:rsidP="00F027E6">
      <w:pPr>
        <w:pStyle w:val="a6"/>
        <w:numPr>
          <w:ilvl w:val="3"/>
          <w:numId w:val="23"/>
        </w:numPr>
        <w:ind w:left="426" w:firstLineChars="0"/>
        <w:outlineLvl w:val="1"/>
        <w:rPr>
          <w:b/>
        </w:rPr>
      </w:pPr>
      <w:r w:rsidRPr="00BC4F5F">
        <w:rPr>
          <w:rFonts w:hint="eastAsia"/>
          <w:b/>
        </w:rPr>
        <w:t>丰田全新大型轿车谍照曝光有望引入国产</w:t>
      </w:r>
    </w:p>
    <w:p w:rsidR="00A40E08" w:rsidRDefault="00A40E08" w:rsidP="00F027E6">
      <w:r>
        <w:rPr>
          <w:noProof/>
          <w:color w:val="FFFFFF"/>
        </w:rPr>
        <w:drawing>
          <wp:inline distT="0" distB="0" distL="0" distR="0" wp14:anchorId="37BE954C" wp14:editId="25726139">
            <wp:extent cx="3057525" cy="1876425"/>
            <wp:effectExtent l="0" t="0" r="9525" b="9525"/>
            <wp:docPr id="78" name="图片 78" descr="丰田全新大型轿车谍照曝光 有望引入国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丰田全新大型轿车谍照曝光 有望引入国产"/>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40E08" w:rsidRDefault="00A40E08" w:rsidP="00F027E6">
      <w:r>
        <w:rPr>
          <w:rFonts w:hint="eastAsia"/>
        </w:rPr>
        <w:t>亚洲龙（</w:t>
      </w:r>
      <w:r>
        <w:rPr>
          <w:rFonts w:hint="eastAsia"/>
        </w:rPr>
        <w:t>AVALON</w:t>
      </w:r>
      <w:r>
        <w:rPr>
          <w:rFonts w:hint="eastAsia"/>
        </w:rPr>
        <w:t>）是丰田旗下的一款中大型豪华轿车，迄今已推出四代车型。据悉，丰田即将推出全新一代亚洲龙，新车首次曝光了路试谍照。新一代亚洲龙将基于丰田</w:t>
      </w:r>
      <w:r>
        <w:rPr>
          <w:rFonts w:hint="eastAsia"/>
        </w:rPr>
        <w:t>TNGA</w:t>
      </w:r>
      <w:r>
        <w:rPr>
          <w:rFonts w:hint="eastAsia"/>
        </w:rPr>
        <w:t>架构打造，相较现款车型外观有明显的变化。此外，新车有望由广汽丰田引入国产，并预计于</w:t>
      </w:r>
      <w:r>
        <w:rPr>
          <w:rFonts w:hint="eastAsia"/>
        </w:rPr>
        <w:t>2019</w:t>
      </w:r>
      <w:r>
        <w:rPr>
          <w:rFonts w:hint="eastAsia"/>
        </w:rPr>
        <w:t>年</w:t>
      </w:r>
      <w:r>
        <w:rPr>
          <w:rFonts w:hint="eastAsia"/>
        </w:rPr>
        <w:t>2</w:t>
      </w:r>
      <w:r>
        <w:rPr>
          <w:rFonts w:hint="eastAsia"/>
        </w:rPr>
        <w:t>月在华上市。</w:t>
      </w:r>
    </w:p>
    <w:p w:rsidR="00A40E08" w:rsidRDefault="00A40E08" w:rsidP="00F027E6">
      <w:r>
        <w:rPr>
          <w:rFonts w:hint="eastAsia"/>
        </w:rPr>
        <w:t>外观方面，新车采用全新家族化设计，配备尺寸更大的进气格栅和造型更加圆滑的</w:t>
      </w:r>
      <w:r>
        <w:rPr>
          <w:rFonts w:hint="eastAsia"/>
        </w:rPr>
        <w:t>LED</w:t>
      </w:r>
      <w:r>
        <w:rPr>
          <w:rFonts w:hint="eastAsia"/>
        </w:rPr>
        <w:t>光源头灯，前脸造型更加犀利。同时，新车的外部后视镜位置下调，侧面线条更为流畅。尾部方面，丰田新一代亚洲龙采用了全新设计的扰流器和尾灯，并且配备有双边共四出式排气。</w:t>
      </w:r>
    </w:p>
    <w:p w:rsidR="00A40E08" w:rsidRDefault="00A40E08" w:rsidP="00F027E6">
      <w:r>
        <w:rPr>
          <w:rFonts w:hint="eastAsia"/>
        </w:rPr>
        <w:t>动力方面，新车将提供包括全新四缸发动机、</w:t>
      </w:r>
      <w:r>
        <w:rPr>
          <w:rFonts w:hint="eastAsia"/>
        </w:rPr>
        <w:t>3.5</w:t>
      </w:r>
      <w:r>
        <w:rPr>
          <w:rFonts w:hint="eastAsia"/>
        </w:rPr>
        <w:t>升</w:t>
      </w:r>
      <w:r>
        <w:rPr>
          <w:rFonts w:hint="eastAsia"/>
        </w:rPr>
        <w:t>V6</w:t>
      </w:r>
      <w:r>
        <w:rPr>
          <w:rFonts w:hint="eastAsia"/>
        </w:rPr>
        <w:t>发动机以及</w:t>
      </w:r>
      <w:r>
        <w:rPr>
          <w:rFonts w:hint="eastAsia"/>
        </w:rPr>
        <w:t>2.5</w:t>
      </w:r>
      <w:r>
        <w:rPr>
          <w:rFonts w:hint="eastAsia"/>
        </w:rPr>
        <w:t>升混动系统在内的多种动力选择。其中</w:t>
      </w:r>
      <w:r>
        <w:rPr>
          <w:rFonts w:hint="eastAsia"/>
        </w:rPr>
        <w:t>3.5</w:t>
      </w:r>
      <w:r>
        <w:rPr>
          <w:rFonts w:hint="eastAsia"/>
        </w:rPr>
        <w:t>升</w:t>
      </w:r>
      <w:r>
        <w:rPr>
          <w:rFonts w:hint="eastAsia"/>
        </w:rPr>
        <w:t>V6</w:t>
      </w:r>
      <w:r>
        <w:rPr>
          <w:rFonts w:hint="eastAsia"/>
        </w:rPr>
        <w:t>发动机的最大功率为</w:t>
      </w:r>
      <w:r>
        <w:rPr>
          <w:rFonts w:hint="eastAsia"/>
        </w:rPr>
        <w:t>224kW</w:t>
      </w:r>
      <w:r>
        <w:rPr>
          <w:rFonts w:hint="eastAsia"/>
        </w:rPr>
        <w:t>，峰值扭矩为</w:t>
      </w:r>
      <w:r>
        <w:rPr>
          <w:rFonts w:hint="eastAsia"/>
        </w:rPr>
        <w:t>362Nm</w:t>
      </w:r>
      <w:r>
        <w:rPr>
          <w:rFonts w:hint="eastAsia"/>
        </w:rPr>
        <w:t>。全新丰田亚洲龙引入国产后预计将在动力方面进行调整，保留</w:t>
      </w:r>
      <w:r>
        <w:rPr>
          <w:rFonts w:hint="eastAsia"/>
        </w:rPr>
        <w:t>2.5</w:t>
      </w:r>
      <w:r>
        <w:rPr>
          <w:rFonts w:hint="eastAsia"/>
        </w:rPr>
        <w:t>升混动车型，并有望提供</w:t>
      </w:r>
      <w:r>
        <w:rPr>
          <w:rFonts w:hint="eastAsia"/>
        </w:rPr>
        <w:t>2.0</w:t>
      </w:r>
      <w:r>
        <w:rPr>
          <w:rFonts w:hint="eastAsia"/>
        </w:rPr>
        <w:t>升自然吸气和</w:t>
      </w:r>
      <w:r>
        <w:rPr>
          <w:rFonts w:hint="eastAsia"/>
        </w:rPr>
        <w:t>2.0T</w:t>
      </w:r>
      <w:r>
        <w:rPr>
          <w:rFonts w:hint="eastAsia"/>
        </w:rPr>
        <w:t>涡轮增压发动机。</w:t>
      </w:r>
    </w:p>
    <w:p w:rsidR="00A40E08" w:rsidRDefault="00A40E08" w:rsidP="00F027E6">
      <w:pPr>
        <w:rPr>
          <w:rFonts w:cs="宋体"/>
          <w:b/>
          <w:bCs/>
          <w:i/>
          <w:iCs/>
        </w:rPr>
      </w:pPr>
      <w:r w:rsidRPr="002009FE">
        <w:rPr>
          <w:rFonts w:cs="宋体" w:hint="eastAsia"/>
          <w:b/>
          <w:bCs/>
          <w:i/>
          <w:iCs/>
        </w:rPr>
        <w:t>分析：。</w:t>
      </w:r>
    </w:p>
    <w:p w:rsidR="00A40E08" w:rsidRPr="00173F48" w:rsidRDefault="00A40E08" w:rsidP="00F027E6">
      <w:pPr>
        <w:pStyle w:val="a6"/>
        <w:numPr>
          <w:ilvl w:val="3"/>
          <w:numId w:val="23"/>
        </w:numPr>
        <w:ind w:left="426" w:firstLineChars="0"/>
        <w:outlineLvl w:val="1"/>
        <w:rPr>
          <w:b/>
        </w:rPr>
      </w:pPr>
      <w:r w:rsidRPr="00173F48">
        <w:rPr>
          <w:rFonts w:hint="eastAsia"/>
          <w:b/>
        </w:rPr>
        <w:t>改款福特锐界谍照曝光</w:t>
      </w:r>
    </w:p>
    <w:p w:rsidR="00A40E08" w:rsidRDefault="00A40E08" w:rsidP="00F027E6">
      <w:r>
        <w:rPr>
          <w:noProof/>
          <w:color w:val="FFFFFF"/>
        </w:rPr>
        <w:drawing>
          <wp:inline distT="0" distB="0" distL="0" distR="0" wp14:anchorId="30088EAA" wp14:editId="5355EA1F">
            <wp:extent cx="3057525" cy="1876425"/>
            <wp:effectExtent l="0" t="0" r="9525" b="9525"/>
            <wp:docPr id="73" name="图片 73" descr="改款福特锐界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改款福特锐界谍照曝光"/>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40E08" w:rsidRDefault="00A40E08" w:rsidP="00F027E6">
      <w:r>
        <w:rPr>
          <w:rFonts w:hint="eastAsia"/>
        </w:rPr>
        <w:t>日前，一组改款福特锐界车型的海外路试谍照曝光，新车最快有望在</w:t>
      </w:r>
      <w:r>
        <w:rPr>
          <w:rFonts w:hint="eastAsia"/>
        </w:rPr>
        <w:t>2019</w:t>
      </w:r>
      <w:r>
        <w:rPr>
          <w:rFonts w:hint="eastAsia"/>
        </w:rPr>
        <w:t>年正式发布。</w:t>
      </w:r>
    </w:p>
    <w:p w:rsidR="00A40E08" w:rsidRDefault="00A40E08" w:rsidP="00F027E6">
      <w:r>
        <w:rPr>
          <w:rFonts w:hint="eastAsia"/>
        </w:rPr>
        <w:t>通过谍照可以看到，由于是改款车型，整车造型方面不会有太大变化，依旧采用福特</w:t>
      </w:r>
      <w:r>
        <w:rPr>
          <w:rFonts w:hint="eastAsia"/>
        </w:rPr>
        <w:t>CD4</w:t>
      </w:r>
      <w:r>
        <w:rPr>
          <w:rFonts w:hint="eastAsia"/>
        </w:rPr>
        <w:t>平台打造。由于车辆的头灯尾灯位置进行了严重的伪装覆盖，预计在大灯造型方面会有一些调整。</w:t>
      </w:r>
    </w:p>
    <w:p w:rsidR="00A40E08" w:rsidRDefault="00A40E08" w:rsidP="00F027E6">
      <w:r>
        <w:rPr>
          <w:rFonts w:hint="eastAsia"/>
        </w:rPr>
        <w:t>此外，更多的变化来自动力系统，除现款提供的</w:t>
      </w:r>
      <w:r>
        <w:rPr>
          <w:rFonts w:hint="eastAsia"/>
        </w:rPr>
        <w:t>2.0T/2.7T</w:t>
      </w:r>
      <w:r>
        <w:rPr>
          <w:rFonts w:hint="eastAsia"/>
        </w:rPr>
        <w:t>涡轮增压发动机外，改款锐界还将提供</w:t>
      </w:r>
      <w:r>
        <w:rPr>
          <w:rFonts w:hint="eastAsia"/>
        </w:rPr>
        <w:t>3.5LV6</w:t>
      </w:r>
      <w:r>
        <w:rPr>
          <w:rFonts w:hint="eastAsia"/>
        </w:rPr>
        <w:t>发动机作为新的选择。变速箱方面，预计新款锐界将全面换装</w:t>
      </w:r>
      <w:r>
        <w:rPr>
          <w:rFonts w:hint="eastAsia"/>
        </w:rPr>
        <w:t>9</w:t>
      </w:r>
      <w:r>
        <w:rPr>
          <w:rFonts w:hint="eastAsia"/>
        </w:rPr>
        <w:t>速自动变速箱以替代现款的</w:t>
      </w:r>
      <w:r>
        <w:rPr>
          <w:rFonts w:hint="eastAsia"/>
        </w:rPr>
        <w:t>6</w:t>
      </w:r>
      <w:r>
        <w:rPr>
          <w:rFonts w:hint="eastAsia"/>
        </w:rPr>
        <w:t>速自动变速箱，这将会改善新车的油耗表现，以及对整体动力系统的传递效率将有不小提升。</w:t>
      </w:r>
    </w:p>
    <w:p w:rsidR="00A40E08" w:rsidRDefault="00A40E08" w:rsidP="00F027E6">
      <w:pPr>
        <w:rPr>
          <w:rFonts w:cs="宋体"/>
          <w:b/>
          <w:bCs/>
          <w:i/>
          <w:iCs/>
        </w:rPr>
      </w:pPr>
      <w:r w:rsidRPr="002009FE">
        <w:rPr>
          <w:rFonts w:cs="宋体" w:hint="eastAsia"/>
          <w:b/>
          <w:bCs/>
          <w:i/>
          <w:iCs/>
        </w:rPr>
        <w:t>分析：。</w:t>
      </w:r>
    </w:p>
    <w:p w:rsidR="00A40E08" w:rsidRPr="00BD1AE6" w:rsidRDefault="00A40E08" w:rsidP="00F027E6">
      <w:pPr>
        <w:pStyle w:val="a6"/>
        <w:numPr>
          <w:ilvl w:val="3"/>
          <w:numId w:val="23"/>
        </w:numPr>
        <w:ind w:left="426" w:firstLineChars="0"/>
        <w:outlineLvl w:val="1"/>
        <w:rPr>
          <w:b/>
        </w:rPr>
      </w:pPr>
      <w:r w:rsidRPr="00BD1AE6">
        <w:rPr>
          <w:rFonts w:hint="eastAsia"/>
          <w:b/>
        </w:rPr>
        <w:t>国产</w:t>
      </w:r>
      <w:r w:rsidRPr="00BD1AE6">
        <w:rPr>
          <w:rFonts w:hint="eastAsia"/>
          <w:b/>
        </w:rPr>
        <w:t>DS7CROSSBACK</w:t>
      </w:r>
      <w:r w:rsidRPr="00BD1AE6">
        <w:rPr>
          <w:rFonts w:hint="eastAsia"/>
          <w:b/>
        </w:rPr>
        <w:t>将于</w:t>
      </w:r>
      <w:r w:rsidRPr="00BD1AE6">
        <w:rPr>
          <w:rFonts w:hint="eastAsia"/>
          <w:b/>
        </w:rPr>
        <w:t>2018</w:t>
      </w:r>
      <w:r w:rsidRPr="00BD1AE6">
        <w:rPr>
          <w:rFonts w:hint="eastAsia"/>
          <w:b/>
        </w:rPr>
        <w:t>年上市</w:t>
      </w:r>
    </w:p>
    <w:p w:rsidR="00A40E08" w:rsidRDefault="00A40E08" w:rsidP="00F027E6">
      <w:r>
        <w:rPr>
          <w:noProof/>
        </w:rPr>
        <w:drawing>
          <wp:inline distT="0" distB="0" distL="0" distR="0" wp14:anchorId="460C78E7" wp14:editId="67870F3B">
            <wp:extent cx="2952750" cy="1657350"/>
            <wp:effectExtent l="0" t="0" r="0" b="0"/>
            <wp:docPr id="94" name="图片 94" descr="http://58.246.65.10:8231/UploadFile/2017062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58.246.65.10:8231/UploadFile/201706280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52750" cy="1657350"/>
                    </a:xfrm>
                    <a:prstGeom prst="rect">
                      <a:avLst/>
                    </a:prstGeom>
                    <a:noFill/>
                    <a:ln>
                      <a:noFill/>
                    </a:ln>
                  </pic:spPr>
                </pic:pic>
              </a:graphicData>
            </a:graphic>
          </wp:inline>
        </w:drawing>
      </w:r>
    </w:p>
    <w:p w:rsidR="00A40E08" w:rsidRDefault="00A40E08" w:rsidP="00F027E6">
      <w:r>
        <w:rPr>
          <w:rFonts w:hint="eastAsia"/>
        </w:rPr>
        <w:t>外观方面，新车前脸大面积黑色六边形格栅中央处镶嵌加大的“</w:t>
      </w:r>
      <w:r>
        <w:rPr>
          <w:rFonts w:hint="eastAsia"/>
        </w:rPr>
        <w:t>DS</w:t>
      </w:r>
      <w:r>
        <w:rPr>
          <w:rFonts w:hint="eastAsia"/>
        </w:rPr>
        <w:t>”</w:t>
      </w:r>
      <w:r>
        <w:rPr>
          <w:rFonts w:hint="eastAsia"/>
        </w:rPr>
        <w:t>LOGO</w:t>
      </w:r>
      <w:r>
        <w:rPr>
          <w:rFonts w:hint="eastAsia"/>
        </w:rPr>
        <w:t>，尾灯造型复杂。</w:t>
      </w:r>
    </w:p>
    <w:p w:rsidR="00A40E08" w:rsidRDefault="00A40E08" w:rsidP="00F027E6">
      <w:r>
        <w:rPr>
          <w:rFonts w:hint="eastAsia"/>
        </w:rPr>
        <w:t>内饰方面，新车中控台上方采用翻折式石英表，下方放置大尺寸液晶屏幕。</w:t>
      </w:r>
    </w:p>
    <w:p w:rsidR="00A40E08" w:rsidRDefault="00A40E08" w:rsidP="00F027E6">
      <w:r>
        <w:rPr>
          <w:rFonts w:hint="eastAsia"/>
        </w:rPr>
        <w:t>配置方面，新车配备</w:t>
      </w:r>
      <w:r>
        <w:rPr>
          <w:rFonts w:hint="eastAsia"/>
        </w:rPr>
        <w:t>12</w:t>
      </w:r>
      <w:r>
        <w:rPr>
          <w:rFonts w:hint="eastAsia"/>
        </w:rPr>
        <w:t>英寸液晶仪表盘、</w:t>
      </w:r>
      <w:r>
        <w:rPr>
          <w:rFonts w:hint="eastAsia"/>
        </w:rPr>
        <w:t>Nappa</w:t>
      </w:r>
      <w:r>
        <w:rPr>
          <w:rFonts w:hint="eastAsia"/>
        </w:rPr>
        <w:t>真皮座椅、真皮方向盘、</w:t>
      </w:r>
      <w:r>
        <w:rPr>
          <w:rFonts w:hint="eastAsia"/>
        </w:rPr>
        <w:t>14</w:t>
      </w:r>
      <w:r>
        <w:rPr>
          <w:rFonts w:hint="eastAsia"/>
        </w:rPr>
        <w:t>扬声器</w:t>
      </w:r>
      <w:r>
        <w:rPr>
          <w:rFonts w:hint="eastAsia"/>
        </w:rPr>
        <w:t>FOCAL</w:t>
      </w:r>
      <w:r>
        <w:rPr>
          <w:rFonts w:hint="eastAsia"/>
        </w:rPr>
        <w:t>音响系统、自动驾驶辅助系统以及夜视系统等。</w:t>
      </w:r>
    </w:p>
    <w:p w:rsidR="00A40E08" w:rsidRDefault="00A40E08" w:rsidP="00F027E6">
      <w:r>
        <w:rPr>
          <w:rFonts w:hint="eastAsia"/>
        </w:rPr>
        <w:t>动力方面，新车或将搭载</w:t>
      </w:r>
      <w:r>
        <w:rPr>
          <w:rFonts w:hint="eastAsia"/>
        </w:rPr>
        <w:t>1.8T</w:t>
      </w:r>
      <w:r>
        <w:rPr>
          <w:rFonts w:hint="eastAsia"/>
        </w:rPr>
        <w:t>发动机。</w:t>
      </w:r>
    </w:p>
    <w:p w:rsidR="00A40E08" w:rsidRDefault="00A40E08" w:rsidP="00F027E6">
      <w:pPr>
        <w:rPr>
          <w:rFonts w:cs="宋体"/>
          <w:b/>
          <w:bCs/>
          <w:i/>
          <w:iCs/>
        </w:rPr>
      </w:pPr>
      <w:r w:rsidRPr="002009FE">
        <w:rPr>
          <w:rFonts w:cs="宋体" w:hint="eastAsia"/>
          <w:b/>
          <w:bCs/>
          <w:i/>
          <w:iCs/>
        </w:rPr>
        <w:t>分析：。</w:t>
      </w:r>
    </w:p>
    <w:p w:rsidR="00A40E08" w:rsidRPr="001400BE" w:rsidRDefault="00A40E08" w:rsidP="00F027E6">
      <w:pPr>
        <w:pStyle w:val="a6"/>
        <w:numPr>
          <w:ilvl w:val="3"/>
          <w:numId w:val="23"/>
        </w:numPr>
        <w:ind w:left="426" w:firstLineChars="0"/>
        <w:outlineLvl w:val="1"/>
        <w:rPr>
          <w:b/>
        </w:rPr>
      </w:pPr>
      <w:r w:rsidRPr="001400BE">
        <w:rPr>
          <w:rFonts w:hint="eastAsia"/>
          <w:b/>
        </w:rPr>
        <w:t>国产奥迪</w:t>
      </w:r>
      <w:r w:rsidRPr="001400BE">
        <w:rPr>
          <w:rFonts w:hint="eastAsia"/>
          <w:b/>
        </w:rPr>
        <w:t>Q2L</w:t>
      </w:r>
      <w:r w:rsidRPr="001400BE">
        <w:rPr>
          <w:rFonts w:hint="eastAsia"/>
          <w:b/>
        </w:rPr>
        <w:t>将明年上市</w:t>
      </w:r>
    </w:p>
    <w:p w:rsidR="00A40E08" w:rsidRDefault="00A40E08" w:rsidP="00F027E6">
      <w:r>
        <w:rPr>
          <w:noProof/>
          <w:color w:val="FFFFFF"/>
        </w:rPr>
        <w:drawing>
          <wp:inline distT="0" distB="0" distL="0" distR="0" wp14:anchorId="4360380E" wp14:editId="5D5340F5">
            <wp:extent cx="3057525" cy="1876425"/>
            <wp:effectExtent l="0" t="0" r="9525" b="9525"/>
            <wp:docPr id="81" name="图片 81" descr="国产奥迪Q2L将明年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国产奥迪Q2L将明年上市"/>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40E08" w:rsidRDefault="00A40E08" w:rsidP="00F027E6">
      <w:r>
        <w:rPr>
          <w:rFonts w:hint="eastAsia"/>
        </w:rPr>
        <w:t>外观方面，奥迪</w:t>
      </w:r>
      <w:r>
        <w:rPr>
          <w:rFonts w:hint="eastAsia"/>
        </w:rPr>
        <w:t>Q2</w:t>
      </w:r>
      <w:r>
        <w:rPr>
          <w:rFonts w:hint="eastAsia"/>
        </w:rPr>
        <w:t>采用了家族化的六边形进气格栅，且配备了内含</w:t>
      </w:r>
      <w:r>
        <w:rPr>
          <w:rFonts w:hint="eastAsia"/>
        </w:rPr>
        <w:t>T</w:t>
      </w:r>
      <w:r>
        <w:rPr>
          <w:rFonts w:hint="eastAsia"/>
        </w:rPr>
        <w:t>型</w:t>
      </w:r>
      <w:r>
        <w:rPr>
          <w:rFonts w:hint="eastAsia"/>
        </w:rPr>
        <w:t>LED</w:t>
      </w:r>
      <w:r>
        <w:rPr>
          <w:rFonts w:hint="eastAsia"/>
        </w:rPr>
        <w:t>日行灯的前大灯，前保险杠再通过一个银色饰条加以修饰，整体显得极为动感时尚。尺寸方面，奥迪</w:t>
      </w:r>
      <w:r>
        <w:rPr>
          <w:rFonts w:hint="eastAsia"/>
        </w:rPr>
        <w:t>Q2</w:t>
      </w:r>
      <w:r>
        <w:rPr>
          <w:rFonts w:hint="eastAsia"/>
        </w:rPr>
        <w:t>长宽高分别为</w:t>
      </w:r>
      <w:r>
        <w:rPr>
          <w:rFonts w:hint="eastAsia"/>
        </w:rPr>
        <w:t>4,190/1,790/1,510mm</w:t>
      </w:r>
      <w:r>
        <w:rPr>
          <w:rFonts w:hint="eastAsia"/>
        </w:rPr>
        <w:t>，轴距为</w:t>
      </w:r>
      <w:r>
        <w:rPr>
          <w:rFonts w:hint="eastAsia"/>
        </w:rPr>
        <w:t>2,600mm</w:t>
      </w:r>
      <w:r>
        <w:rPr>
          <w:rFonts w:hint="eastAsia"/>
        </w:rPr>
        <w:t>，其定位为一款小型</w:t>
      </w:r>
      <w:r>
        <w:rPr>
          <w:rFonts w:hint="eastAsia"/>
        </w:rPr>
        <w:t>SUV</w:t>
      </w:r>
      <w:r>
        <w:rPr>
          <w:rFonts w:hint="eastAsia"/>
        </w:rPr>
        <w:t>，但是国产</w:t>
      </w:r>
      <w:r>
        <w:rPr>
          <w:rFonts w:hint="eastAsia"/>
        </w:rPr>
        <w:t>Q2L</w:t>
      </w:r>
      <w:r>
        <w:rPr>
          <w:rFonts w:hint="eastAsia"/>
        </w:rPr>
        <w:t>将会进行进一步加长。尾部方面，奥迪</w:t>
      </w:r>
      <w:r>
        <w:rPr>
          <w:rFonts w:hint="eastAsia"/>
        </w:rPr>
        <w:t>Q2</w:t>
      </w:r>
      <w:r>
        <w:rPr>
          <w:rFonts w:hint="eastAsia"/>
        </w:rPr>
        <w:t>同样配备了</w:t>
      </w:r>
      <w:r>
        <w:rPr>
          <w:rFonts w:hint="eastAsia"/>
        </w:rPr>
        <w:t>T</w:t>
      </w:r>
      <w:r>
        <w:rPr>
          <w:rFonts w:hint="eastAsia"/>
        </w:rPr>
        <w:t>型</w:t>
      </w:r>
      <w:r>
        <w:rPr>
          <w:rFonts w:hint="eastAsia"/>
        </w:rPr>
        <w:t>LED</w:t>
      </w:r>
      <w:r>
        <w:rPr>
          <w:rFonts w:hint="eastAsia"/>
        </w:rPr>
        <w:t>光源尾灯，时尚又硬朗。</w:t>
      </w:r>
    </w:p>
    <w:p w:rsidR="00A40E08" w:rsidRDefault="00A40E08" w:rsidP="00F027E6">
      <w:r>
        <w:rPr>
          <w:rFonts w:hint="eastAsia"/>
        </w:rPr>
        <w:t>动力方面，国产</w:t>
      </w:r>
      <w:r>
        <w:rPr>
          <w:rFonts w:hint="eastAsia"/>
        </w:rPr>
        <w:t>Q2L</w:t>
      </w:r>
      <w:r>
        <w:rPr>
          <w:rFonts w:hint="eastAsia"/>
        </w:rPr>
        <w:t>预计将提供</w:t>
      </w:r>
      <w:r>
        <w:rPr>
          <w:rFonts w:hint="eastAsia"/>
        </w:rPr>
        <w:t>1.0T</w:t>
      </w:r>
      <w:r>
        <w:rPr>
          <w:rFonts w:hint="eastAsia"/>
        </w:rPr>
        <w:t>、</w:t>
      </w:r>
      <w:r>
        <w:rPr>
          <w:rFonts w:hint="eastAsia"/>
        </w:rPr>
        <w:t>1.4T</w:t>
      </w:r>
      <w:r>
        <w:rPr>
          <w:rFonts w:hint="eastAsia"/>
        </w:rPr>
        <w:t>、</w:t>
      </w:r>
      <w:r>
        <w:rPr>
          <w:rFonts w:hint="eastAsia"/>
        </w:rPr>
        <w:t>2.0T</w:t>
      </w:r>
      <w:r>
        <w:rPr>
          <w:rFonts w:hint="eastAsia"/>
        </w:rPr>
        <w:t>三款涡轮增压发动机可选，其中</w:t>
      </w:r>
      <w:r>
        <w:rPr>
          <w:rFonts w:hint="eastAsia"/>
        </w:rPr>
        <w:t>1.0T</w:t>
      </w:r>
      <w:r>
        <w:rPr>
          <w:rFonts w:hint="eastAsia"/>
        </w:rPr>
        <w:t>三缸发动机最大功率</w:t>
      </w:r>
      <w:r>
        <w:rPr>
          <w:rFonts w:hint="eastAsia"/>
        </w:rPr>
        <w:t>85kW</w:t>
      </w:r>
      <w:r>
        <w:rPr>
          <w:rFonts w:hint="eastAsia"/>
        </w:rPr>
        <w:t>、</w:t>
      </w:r>
      <w:r>
        <w:rPr>
          <w:rFonts w:hint="eastAsia"/>
        </w:rPr>
        <w:t>1.4T</w:t>
      </w:r>
      <w:r>
        <w:rPr>
          <w:rFonts w:hint="eastAsia"/>
        </w:rPr>
        <w:t>发动机最大功率</w:t>
      </w:r>
      <w:r>
        <w:rPr>
          <w:rFonts w:hint="eastAsia"/>
        </w:rPr>
        <w:t>110kW</w:t>
      </w:r>
      <w:r>
        <w:rPr>
          <w:rFonts w:hint="eastAsia"/>
        </w:rPr>
        <w:t>、</w:t>
      </w:r>
      <w:r>
        <w:rPr>
          <w:rFonts w:hint="eastAsia"/>
        </w:rPr>
        <w:t>2.0T</w:t>
      </w:r>
      <w:r>
        <w:rPr>
          <w:rFonts w:hint="eastAsia"/>
        </w:rPr>
        <w:t>发动机最大功率</w:t>
      </w:r>
      <w:r>
        <w:rPr>
          <w:rFonts w:hint="eastAsia"/>
        </w:rPr>
        <w:t>140kW</w:t>
      </w:r>
      <w:r>
        <w:rPr>
          <w:rFonts w:hint="eastAsia"/>
        </w:rPr>
        <w:t>。传动系统，与之匹配的是</w:t>
      </w:r>
      <w:r>
        <w:rPr>
          <w:rFonts w:hint="eastAsia"/>
        </w:rPr>
        <w:t>6</w:t>
      </w:r>
      <w:r>
        <w:rPr>
          <w:rFonts w:hint="eastAsia"/>
        </w:rPr>
        <w:t>速手动或</w:t>
      </w:r>
      <w:r>
        <w:rPr>
          <w:rFonts w:hint="eastAsia"/>
        </w:rPr>
        <w:t>7</w:t>
      </w:r>
      <w:r>
        <w:rPr>
          <w:rFonts w:hint="eastAsia"/>
        </w:rPr>
        <w:t>速双离合变速箱。此外，未来部分车型还将配备四驱系统。</w:t>
      </w:r>
    </w:p>
    <w:p w:rsidR="00A40E08" w:rsidRDefault="00A40E08" w:rsidP="00F027E6">
      <w:pPr>
        <w:rPr>
          <w:rFonts w:cs="宋体"/>
          <w:b/>
          <w:bCs/>
          <w:i/>
          <w:iCs/>
        </w:rPr>
      </w:pPr>
      <w:r w:rsidRPr="002009FE">
        <w:rPr>
          <w:rFonts w:cs="宋体" w:hint="eastAsia"/>
          <w:b/>
          <w:bCs/>
          <w:i/>
          <w:iCs/>
        </w:rPr>
        <w:t>分析：。</w:t>
      </w:r>
    </w:p>
    <w:p w:rsidR="00A40E08" w:rsidRPr="00173F48" w:rsidRDefault="00A40E08" w:rsidP="00F027E6">
      <w:pPr>
        <w:pStyle w:val="a6"/>
        <w:numPr>
          <w:ilvl w:val="3"/>
          <w:numId w:val="23"/>
        </w:numPr>
        <w:ind w:left="426" w:firstLineChars="0"/>
        <w:outlineLvl w:val="1"/>
        <w:rPr>
          <w:b/>
        </w:rPr>
      </w:pPr>
      <w:r w:rsidRPr="00173F48">
        <w:rPr>
          <w:rFonts w:hint="eastAsia"/>
          <w:b/>
        </w:rPr>
        <w:t>国产斯柯达</w:t>
      </w:r>
      <w:r w:rsidRPr="00173F48">
        <w:rPr>
          <w:rFonts w:hint="eastAsia"/>
          <w:b/>
        </w:rPr>
        <w:t>KAROQ</w:t>
      </w:r>
      <w:r w:rsidRPr="00173F48">
        <w:rPr>
          <w:rFonts w:hint="eastAsia"/>
          <w:b/>
        </w:rPr>
        <w:t>谍照首曝</w:t>
      </w:r>
    </w:p>
    <w:p w:rsidR="00A40E08" w:rsidRDefault="00A40E08" w:rsidP="00F027E6">
      <w:r>
        <w:rPr>
          <w:noProof/>
          <w:color w:val="FFFFFF"/>
        </w:rPr>
        <w:drawing>
          <wp:inline distT="0" distB="0" distL="0" distR="0" wp14:anchorId="5DEFE8F8" wp14:editId="57C9567F">
            <wp:extent cx="3057525" cy="1876425"/>
            <wp:effectExtent l="0" t="0" r="9525" b="9525"/>
            <wp:docPr id="74" name="图片 74" descr="国产斯柯达KAROQ谍照首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国产斯柯达KAROQ谍照首曝"/>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40E08" w:rsidRDefault="00A40E08" w:rsidP="00F027E6">
      <w:r>
        <w:rPr>
          <w:rFonts w:hint="eastAsia"/>
        </w:rPr>
        <w:t>谍照中曝光的</w:t>
      </w:r>
      <w:r>
        <w:rPr>
          <w:rFonts w:hint="eastAsia"/>
        </w:rPr>
        <w:t>KAROQ</w:t>
      </w:r>
      <w:r>
        <w:rPr>
          <w:rFonts w:hint="eastAsia"/>
        </w:rPr>
        <w:t>基于大众</w:t>
      </w:r>
      <w:r>
        <w:rPr>
          <w:rFonts w:hint="eastAsia"/>
        </w:rPr>
        <w:t>MQB</w:t>
      </w:r>
      <w:r>
        <w:rPr>
          <w:rFonts w:hint="eastAsia"/>
        </w:rPr>
        <w:t>平台打造，外观设计遵循了斯柯达</w:t>
      </w:r>
      <w:r>
        <w:rPr>
          <w:rFonts w:hint="eastAsia"/>
        </w:rPr>
        <w:t>SUV</w:t>
      </w:r>
      <w:r>
        <w:rPr>
          <w:rFonts w:hint="eastAsia"/>
        </w:rPr>
        <w:t>车型的家族风格，外观设计与柯迪亚克颇为相似，车辆定位为紧凑型</w:t>
      </w:r>
      <w:r>
        <w:rPr>
          <w:rFonts w:hint="eastAsia"/>
        </w:rPr>
        <w:t>SUV</w:t>
      </w:r>
      <w:r>
        <w:rPr>
          <w:rFonts w:hint="eastAsia"/>
        </w:rPr>
        <w:t>，介于柯迪亚克和</w:t>
      </w:r>
      <w:r>
        <w:rPr>
          <w:rFonts w:hint="eastAsia"/>
        </w:rPr>
        <w:t>Yeti</w:t>
      </w:r>
      <w:r>
        <w:rPr>
          <w:rFonts w:hint="eastAsia"/>
        </w:rPr>
        <w:t>之间。</w:t>
      </w:r>
    </w:p>
    <w:p w:rsidR="00A40E08" w:rsidRDefault="00A40E08" w:rsidP="00F027E6">
      <w:r>
        <w:rPr>
          <w:rFonts w:hint="eastAsia"/>
        </w:rPr>
        <w:t>相比之前在海外亮相的车型，此次谍照车型</w:t>
      </w:r>
      <w:r>
        <w:rPr>
          <w:rFonts w:hint="eastAsia"/>
        </w:rPr>
        <w:t>C</w:t>
      </w:r>
      <w:r>
        <w:rPr>
          <w:rFonts w:hint="eastAsia"/>
        </w:rPr>
        <w:t>柱位置发生了一定的变化，可以判断测试车辆已经经过加长，海外版车型的轴距为</w:t>
      </w:r>
      <w:r>
        <w:rPr>
          <w:rFonts w:hint="eastAsia"/>
        </w:rPr>
        <w:t>2,638mm</w:t>
      </w:r>
      <w:r>
        <w:rPr>
          <w:rFonts w:hint="eastAsia"/>
        </w:rPr>
        <w:t>，而根据之前的消息，国产后的</w:t>
      </w:r>
      <w:r>
        <w:rPr>
          <w:rFonts w:hint="eastAsia"/>
        </w:rPr>
        <w:t>KAROQ</w:t>
      </w:r>
      <w:r>
        <w:rPr>
          <w:rFonts w:hint="eastAsia"/>
        </w:rPr>
        <w:t>轴距预计加长</w:t>
      </w:r>
      <w:r>
        <w:rPr>
          <w:rFonts w:hint="eastAsia"/>
        </w:rPr>
        <w:t>50mm</w:t>
      </w:r>
      <w:r>
        <w:rPr>
          <w:rFonts w:hint="eastAsia"/>
        </w:rPr>
        <w:t>，达到</w:t>
      </w:r>
      <w:r>
        <w:rPr>
          <w:rFonts w:hint="eastAsia"/>
        </w:rPr>
        <w:t>2,688mm</w:t>
      </w:r>
      <w:r>
        <w:rPr>
          <w:rFonts w:hint="eastAsia"/>
        </w:rPr>
        <w:t>。</w:t>
      </w:r>
    </w:p>
    <w:p w:rsidR="00A40E08" w:rsidRDefault="00A40E08" w:rsidP="00F027E6">
      <w:r>
        <w:rPr>
          <w:rFonts w:hint="eastAsia"/>
        </w:rPr>
        <w:t>动力方面，新车将会搭载</w:t>
      </w:r>
      <w:r>
        <w:rPr>
          <w:rFonts w:hint="eastAsia"/>
        </w:rPr>
        <w:t>EA211</w:t>
      </w:r>
      <w:r>
        <w:rPr>
          <w:rFonts w:hint="eastAsia"/>
        </w:rPr>
        <w:t>系列发动机，提供</w:t>
      </w:r>
      <w:r>
        <w:rPr>
          <w:rFonts w:hint="eastAsia"/>
        </w:rPr>
        <w:t>1.2T/1.4T</w:t>
      </w:r>
      <w:r>
        <w:rPr>
          <w:rFonts w:hint="eastAsia"/>
        </w:rPr>
        <w:t>两个排量，并搭配</w:t>
      </w:r>
      <w:r>
        <w:rPr>
          <w:rFonts w:hint="eastAsia"/>
        </w:rPr>
        <w:t>7</w:t>
      </w:r>
      <w:r>
        <w:rPr>
          <w:rFonts w:hint="eastAsia"/>
        </w:rPr>
        <w:t>挡双离合变速箱。</w:t>
      </w:r>
    </w:p>
    <w:p w:rsidR="00A40E08" w:rsidRDefault="00A40E08" w:rsidP="00F027E6">
      <w:pPr>
        <w:rPr>
          <w:rFonts w:cs="宋体"/>
          <w:b/>
          <w:bCs/>
          <w:i/>
          <w:iCs/>
        </w:rPr>
      </w:pPr>
      <w:r w:rsidRPr="002009FE">
        <w:rPr>
          <w:rFonts w:cs="宋体" w:hint="eastAsia"/>
          <w:b/>
          <w:bCs/>
          <w:i/>
          <w:iCs/>
        </w:rPr>
        <w:t>分析：。</w:t>
      </w:r>
    </w:p>
    <w:p w:rsidR="00A40E08" w:rsidRPr="003F50DC" w:rsidRDefault="00A40E08" w:rsidP="00F027E6">
      <w:pPr>
        <w:pStyle w:val="a6"/>
        <w:numPr>
          <w:ilvl w:val="3"/>
          <w:numId w:val="23"/>
        </w:numPr>
        <w:ind w:left="426" w:firstLineChars="0"/>
        <w:outlineLvl w:val="1"/>
        <w:rPr>
          <w:b/>
        </w:rPr>
      </w:pPr>
      <w:r w:rsidRPr="003F50DC">
        <w:rPr>
          <w:rFonts w:hint="eastAsia"/>
          <w:b/>
        </w:rPr>
        <w:t>或</w:t>
      </w:r>
      <w:r w:rsidRPr="003F50DC">
        <w:rPr>
          <w:rFonts w:hint="eastAsia"/>
          <w:b/>
        </w:rPr>
        <w:t>7</w:t>
      </w:r>
      <w:r w:rsidRPr="003F50DC">
        <w:rPr>
          <w:rFonts w:hint="eastAsia"/>
          <w:b/>
        </w:rPr>
        <w:t>月</w:t>
      </w:r>
      <w:r w:rsidRPr="003F50DC">
        <w:rPr>
          <w:rFonts w:hint="eastAsia"/>
          <w:b/>
        </w:rPr>
        <w:t>26</w:t>
      </w:r>
      <w:r w:rsidRPr="003F50DC">
        <w:rPr>
          <w:rFonts w:hint="eastAsia"/>
          <w:b/>
        </w:rPr>
        <w:t>日上市长安</w:t>
      </w:r>
      <w:r w:rsidRPr="003F50DC">
        <w:rPr>
          <w:rFonts w:hint="eastAsia"/>
          <w:b/>
        </w:rPr>
        <w:t>CS55</w:t>
      </w:r>
      <w:r w:rsidRPr="003F50DC">
        <w:rPr>
          <w:rFonts w:hint="eastAsia"/>
          <w:b/>
        </w:rPr>
        <w:t>预售</w:t>
      </w:r>
      <w:r w:rsidRPr="003F50DC">
        <w:rPr>
          <w:rFonts w:hint="eastAsia"/>
          <w:b/>
        </w:rPr>
        <w:t>9.8-14.0</w:t>
      </w:r>
      <w:r w:rsidRPr="003F50DC">
        <w:rPr>
          <w:rFonts w:hint="eastAsia"/>
          <w:b/>
        </w:rPr>
        <w:t>万</w:t>
      </w:r>
    </w:p>
    <w:p w:rsidR="00A40E08" w:rsidRDefault="00A40E08" w:rsidP="00F027E6">
      <w:r>
        <w:rPr>
          <w:noProof/>
        </w:rPr>
        <w:drawing>
          <wp:inline distT="0" distB="0" distL="0" distR="0" wp14:anchorId="4D2F14EC" wp14:editId="22427F06">
            <wp:extent cx="2857500" cy="2143125"/>
            <wp:effectExtent l="0" t="0" r="0" b="9525"/>
            <wp:docPr id="93" name="图片 93" descr="长安汽车 长安CS55 2017款 1.5T 自动顶配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长安汽车 长安CS55 2017款 1.5T 自动顶配型"/>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40E08" w:rsidRDefault="00A40E08" w:rsidP="00F027E6">
      <w:r>
        <w:rPr>
          <w:rFonts w:hint="eastAsia"/>
        </w:rPr>
        <w:t>上市时间：</w:t>
      </w:r>
      <w:r>
        <w:rPr>
          <w:rFonts w:hint="eastAsia"/>
        </w:rPr>
        <w:t>7</w:t>
      </w:r>
      <w:r>
        <w:rPr>
          <w:rFonts w:hint="eastAsia"/>
        </w:rPr>
        <w:t>月</w:t>
      </w:r>
      <w:r>
        <w:rPr>
          <w:rFonts w:hint="eastAsia"/>
        </w:rPr>
        <w:t>26</w:t>
      </w:r>
      <w:r>
        <w:rPr>
          <w:rFonts w:hint="eastAsia"/>
        </w:rPr>
        <w:t>日正式上市销售价：</w:t>
      </w:r>
      <w:r>
        <w:rPr>
          <w:rFonts w:hint="eastAsia"/>
        </w:rPr>
        <w:t>9.8-14.0</w:t>
      </w:r>
      <w:r>
        <w:rPr>
          <w:rFonts w:hint="eastAsia"/>
        </w:rPr>
        <w:t>万元</w:t>
      </w:r>
    </w:p>
    <w:p w:rsidR="00A40E08" w:rsidRDefault="00A40E08" w:rsidP="00F027E6">
      <w:r>
        <w:rPr>
          <w:rFonts w:hint="eastAsia"/>
        </w:rPr>
        <w:t>发动机：</w:t>
      </w:r>
      <w:r>
        <w:rPr>
          <w:rFonts w:hint="eastAsia"/>
        </w:rPr>
        <w:t>1.5T</w:t>
      </w:r>
      <w:r>
        <w:rPr>
          <w:rFonts w:hint="eastAsia"/>
        </w:rPr>
        <w:t>变速器：</w:t>
      </w:r>
      <w:r>
        <w:rPr>
          <w:rFonts w:hint="eastAsia"/>
        </w:rPr>
        <w:t>6</w:t>
      </w:r>
      <w:r>
        <w:rPr>
          <w:rFonts w:hint="eastAsia"/>
        </w:rPr>
        <w:t>速手动、</w:t>
      </w:r>
      <w:r>
        <w:rPr>
          <w:rFonts w:hint="eastAsia"/>
        </w:rPr>
        <w:t>6</w:t>
      </w:r>
      <w:r>
        <w:rPr>
          <w:rFonts w:hint="eastAsia"/>
        </w:rPr>
        <w:t>速手自一体</w:t>
      </w:r>
    </w:p>
    <w:p w:rsidR="00A40E08" w:rsidRDefault="00A40E08" w:rsidP="00F027E6">
      <w:r>
        <w:rPr>
          <w:rFonts w:hint="eastAsia"/>
        </w:rPr>
        <w:t>车身尺寸：</w:t>
      </w:r>
      <w:r>
        <w:rPr>
          <w:rFonts w:hint="eastAsia"/>
        </w:rPr>
        <w:t>4500/1855/1690mm</w:t>
      </w:r>
    </w:p>
    <w:p w:rsidR="00A40E08" w:rsidRPr="003F50DC" w:rsidRDefault="00A40E08" w:rsidP="00F027E6">
      <w:pPr>
        <w:rPr>
          <w:rFonts w:cs="宋体"/>
          <w:b/>
          <w:bCs/>
          <w:i/>
          <w:iCs/>
        </w:rPr>
      </w:pPr>
      <w:r w:rsidRPr="002009FE">
        <w:rPr>
          <w:rFonts w:cs="宋体" w:hint="eastAsia"/>
          <w:b/>
          <w:bCs/>
          <w:i/>
          <w:iCs/>
        </w:rPr>
        <w:t>分析：。</w:t>
      </w:r>
    </w:p>
    <w:p w:rsidR="00A40E08" w:rsidRPr="003F50DC" w:rsidRDefault="00A40E08" w:rsidP="00F027E6">
      <w:pPr>
        <w:pStyle w:val="a6"/>
        <w:numPr>
          <w:ilvl w:val="3"/>
          <w:numId w:val="23"/>
        </w:numPr>
        <w:ind w:left="426" w:firstLineChars="0"/>
        <w:outlineLvl w:val="1"/>
        <w:rPr>
          <w:b/>
        </w:rPr>
      </w:pPr>
      <w:r w:rsidRPr="003F50DC">
        <w:rPr>
          <w:rFonts w:hint="eastAsia"/>
          <w:b/>
        </w:rPr>
        <w:t>或将于</w:t>
      </w:r>
      <w:r w:rsidRPr="003F50DC">
        <w:rPr>
          <w:rFonts w:hint="eastAsia"/>
          <w:b/>
        </w:rPr>
        <w:t>8</w:t>
      </w:r>
      <w:r w:rsidRPr="003F50DC">
        <w:rPr>
          <w:rFonts w:hint="eastAsia"/>
          <w:b/>
        </w:rPr>
        <w:t>月上市国产全新</w:t>
      </w:r>
      <w:r w:rsidRPr="003F50DC">
        <w:rPr>
          <w:rFonts w:hint="eastAsia"/>
          <w:b/>
        </w:rPr>
        <w:t>CX-5</w:t>
      </w:r>
      <w:r w:rsidRPr="003F50DC">
        <w:rPr>
          <w:rFonts w:hint="eastAsia"/>
          <w:b/>
        </w:rPr>
        <w:t>内饰谍照</w:t>
      </w:r>
    </w:p>
    <w:p w:rsidR="00A40E08" w:rsidRDefault="00A40E08" w:rsidP="00F027E6">
      <w:r>
        <w:rPr>
          <w:noProof/>
        </w:rPr>
        <w:drawing>
          <wp:inline distT="0" distB="0" distL="0" distR="0" wp14:anchorId="55D8CD82" wp14:editId="7950E2AB">
            <wp:extent cx="2867025" cy="2143125"/>
            <wp:effectExtent l="0" t="0" r="9525" b="9525"/>
            <wp:docPr id="91" name="图片 91"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汽车之家"/>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67025" cy="2143125"/>
                    </a:xfrm>
                    <a:prstGeom prst="rect">
                      <a:avLst/>
                    </a:prstGeom>
                    <a:noFill/>
                    <a:ln>
                      <a:noFill/>
                    </a:ln>
                  </pic:spPr>
                </pic:pic>
              </a:graphicData>
            </a:graphic>
          </wp:inline>
        </w:drawing>
      </w:r>
    </w:p>
    <w:p w:rsidR="00A40E08" w:rsidRDefault="00A40E08" w:rsidP="00F027E6">
      <w:r>
        <w:rPr>
          <w:rFonts w:hint="eastAsia"/>
        </w:rPr>
        <w:t>上市时间：下半年（或为</w:t>
      </w:r>
      <w:r>
        <w:rPr>
          <w:rFonts w:hint="eastAsia"/>
        </w:rPr>
        <w:t>8</w:t>
      </w:r>
      <w:r>
        <w:rPr>
          <w:rFonts w:hint="eastAsia"/>
        </w:rPr>
        <w:t>月）正式上市</w:t>
      </w:r>
    </w:p>
    <w:p w:rsidR="00A40E08" w:rsidRDefault="00A40E08" w:rsidP="00F027E6">
      <w:r>
        <w:rPr>
          <w:rFonts w:hint="eastAsia"/>
        </w:rPr>
        <w:t>发动机：</w:t>
      </w:r>
      <w:r>
        <w:rPr>
          <w:rFonts w:hint="eastAsia"/>
        </w:rPr>
        <w:t>2.0L</w:t>
      </w:r>
      <w:r>
        <w:rPr>
          <w:rFonts w:hint="eastAsia"/>
        </w:rPr>
        <w:t>、</w:t>
      </w:r>
      <w:r>
        <w:rPr>
          <w:rFonts w:hint="eastAsia"/>
        </w:rPr>
        <w:t>2.5L</w:t>
      </w:r>
      <w:r>
        <w:rPr>
          <w:rFonts w:hint="eastAsia"/>
        </w:rPr>
        <w:t>变速器：</w:t>
      </w:r>
      <w:r>
        <w:rPr>
          <w:rFonts w:hint="eastAsia"/>
        </w:rPr>
        <w:t>6</w:t>
      </w:r>
      <w:r>
        <w:rPr>
          <w:rFonts w:hint="eastAsia"/>
        </w:rPr>
        <w:t>速手动、</w:t>
      </w:r>
      <w:r>
        <w:rPr>
          <w:rFonts w:hint="eastAsia"/>
        </w:rPr>
        <w:t>6</w:t>
      </w:r>
      <w:r>
        <w:rPr>
          <w:rFonts w:hint="eastAsia"/>
        </w:rPr>
        <w:t>速手自一体</w:t>
      </w:r>
    </w:p>
    <w:p w:rsidR="00A40E08" w:rsidRDefault="00A40E08" w:rsidP="00F027E6">
      <w:pPr>
        <w:rPr>
          <w:rFonts w:cs="宋体"/>
          <w:b/>
          <w:bCs/>
          <w:i/>
          <w:iCs/>
        </w:rPr>
      </w:pPr>
      <w:r w:rsidRPr="002009FE">
        <w:rPr>
          <w:rFonts w:cs="宋体" w:hint="eastAsia"/>
          <w:b/>
          <w:bCs/>
          <w:i/>
          <w:iCs/>
        </w:rPr>
        <w:t>分析：。</w:t>
      </w:r>
    </w:p>
    <w:p w:rsidR="00A40E08" w:rsidRPr="00BC4F5F" w:rsidRDefault="00A40E08" w:rsidP="00F027E6">
      <w:pPr>
        <w:pStyle w:val="a6"/>
        <w:numPr>
          <w:ilvl w:val="3"/>
          <w:numId w:val="23"/>
        </w:numPr>
        <w:ind w:left="426" w:firstLineChars="0"/>
        <w:outlineLvl w:val="1"/>
        <w:rPr>
          <w:b/>
        </w:rPr>
      </w:pPr>
      <w:r w:rsidRPr="00BC4F5F">
        <w:rPr>
          <w:rFonts w:hint="eastAsia"/>
          <w:b/>
        </w:rPr>
        <w:t>吉利新款博瑞官图曝光新车或于三季度上市</w:t>
      </w:r>
    </w:p>
    <w:p w:rsidR="00A40E08" w:rsidRDefault="00A40E08" w:rsidP="00F027E6">
      <w:r>
        <w:rPr>
          <w:noProof/>
          <w:color w:val="FFFFFF"/>
        </w:rPr>
        <w:drawing>
          <wp:inline distT="0" distB="0" distL="0" distR="0" wp14:anchorId="1ED9A460" wp14:editId="1E83B4B1">
            <wp:extent cx="3057525" cy="1876425"/>
            <wp:effectExtent l="0" t="0" r="9525" b="9525"/>
            <wp:docPr id="80" name="图片 80" descr="吉利新款博瑞官图曝光 新车或于三季度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吉利新款博瑞官图曝光 新车或于三季度上市"/>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40E08" w:rsidRDefault="00A40E08" w:rsidP="00F027E6">
      <w:r>
        <w:rPr>
          <w:rFonts w:hint="eastAsia"/>
        </w:rPr>
        <w:t>外观方面，新车的前脸采用了时下较为流行的上下分层结构，其相比现款车型前保险杠变为贯穿式而下进气格栅变为贯通式，同时原雾灯区域的面积也有所增大。此外，新车在上</w:t>
      </w:r>
      <w:r>
        <w:rPr>
          <w:rFonts w:hint="eastAsia"/>
        </w:rPr>
        <w:t>/</w:t>
      </w:r>
      <w:r>
        <w:rPr>
          <w:rFonts w:hint="eastAsia"/>
        </w:rPr>
        <w:t>下进气格栅均配有亮色的镀铬装饰加以点缀，为整车营造出了较强的层次感。</w:t>
      </w:r>
    </w:p>
    <w:p w:rsidR="00A40E08" w:rsidRDefault="00A40E08" w:rsidP="00F027E6">
      <w:r>
        <w:rPr>
          <w:rFonts w:hint="eastAsia"/>
        </w:rPr>
        <w:t>车身尺寸方面，新车参考现款在售车型的长宽高分别为</w:t>
      </w:r>
      <w:r>
        <w:rPr>
          <w:rFonts w:hint="eastAsia"/>
        </w:rPr>
        <w:t>4,956/1,861/1,513mm</w:t>
      </w:r>
      <w:r>
        <w:rPr>
          <w:rFonts w:hint="eastAsia"/>
        </w:rPr>
        <w:t>，轴距为</w:t>
      </w:r>
      <w:r>
        <w:rPr>
          <w:rFonts w:hint="eastAsia"/>
        </w:rPr>
        <w:t>2,850mm</w:t>
      </w:r>
      <w:r>
        <w:rPr>
          <w:rFonts w:hint="eastAsia"/>
        </w:rPr>
        <w:t>。车尾方面，该车在后保险杠处增加了贯穿式的镀铬饰条，同时搭配双边双出的排气布局，整车极具辨识度。</w:t>
      </w:r>
    </w:p>
    <w:p w:rsidR="00A40E08" w:rsidRDefault="00A40E08" w:rsidP="00F027E6">
      <w:r>
        <w:rPr>
          <w:rFonts w:hint="eastAsia"/>
        </w:rPr>
        <w:t>动力方面，新车有望提供</w:t>
      </w:r>
      <w:r>
        <w:rPr>
          <w:rFonts w:hint="eastAsia"/>
        </w:rPr>
        <w:t>1.8T/2.4L</w:t>
      </w:r>
      <w:r>
        <w:rPr>
          <w:rFonts w:hint="eastAsia"/>
        </w:rPr>
        <w:t>这两种动力版本，其中</w:t>
      </w:r>
      <w:r>
        <w:rPr>
          <w:rFonts w:hint="eastAsia"/>
        </w:rPr>
        <w:t>1.8T</w:t>
      </w:r>
      <w:r>
        <w:rPr>
          <w:rFonts w:hint="eastAsia"/>
        </w:rPr>
        <w:t>发动机经过重新调校后的最大输出功率为</w:t>
      </w:r>
      <w:r>
        <w:rPr>
          <w:rFonts w:hint="eastAsia"/>
        </w:rPr>
        <w:t>135kW</w:t>
      </w:r>
      <w:r>
        <w:rPr>
          <w:rFonts w:hint="eastAsia"/>
        </w:rPr>
        <w:t>，峰值扭矩为</w:t>
      </w:r>
      <w:r>
        <w:rPr>
          <w:rFonts w:hint="eastAsia"/>
        </w:rPr>
        <w:t>300Nm</w:t>
      </w:r>
      <w:r>
        <w:rPr>
          <w:rFonts w:hint="eastAsia"/>
        </w:rPr>
        <w:t>，传动系统匹配</w:t>
      </w:r>
      <w:r>
        <w:rPr>
          <w:rFonts w:hint="eastAsia"/>
        </w:rPr>
        <w:t>6</w:t>
      </w:r>
      <w:r>
        <w:rPr>
          <w:rFonts w:hint="eastAsia"/>
        </w:rPr>
        <w:t>速手自一体变速箱。据悉，</w:t>
      </w:r>
      <w:r>
        <w:rPr>
          <w:rFonts w:hint="eastAsia"/>
        </w:rPr>
        <w:t>1.8T</w:t>
      </w:r>
      <w:r>
        <w:rPr>
          <w:rFonts w:hint="eastAsia"/>
        </w:rPr>
        <w:t>车型</w:t>
      </w:r>
      <w:r>
        <w:rPr>
          <w:rFonts w:hint="eastAsia"/>
        </w:rPr>
        <w:t>0-100km/h</w:t>
      </w:r>
      <w:r>
        <w:rPr>
          <w:rFonts w:hint="eastAsia"/>
        </w:rPr>
        <w:t>的加速时间为</w:t>
      </w:r>
      <w:r>
        <w:rPr>
          <w:rFonts w:hint="eastAsia"/>
        </w:rPr>
        <w:t>9.5s</w:t>
      </w:r>
      <w:r>
        <w:rPr>
          <w:rFonts w:hint="eastAsia"/>
        </w:rPr>
        <w:t>。</w:t>
      </w:r>
    </w:p>
    <w:p w:rsidR="00A40E08" w:rsidRPr="00BC4F5F" w:rsidRDefault="00A40E08" w:rsidP="00F027E6">
      <w:pPr>
        <w:rPr>
          <w:rFonts w:cs="宋体"/>
          <w:b/>
          <w:bCs/>
          <w:i/>
          <w:iCs/>
        </w:rPr>
      </w:pPr>
      <w:r w:rsidRPr="002009FE">
        <w:rPr>
          <w:rFonts w:cs="宋体" w:hint="eastAsia"/>
          <w:b/>
          <w:bCs/>
          <w:i/>
          <w:iCs/>
        </w:rPr>
        <w:t>分析：。</w:t>
      </w:r>
    </w:p>
    <w:p w:rsidR="00A40E08" w:rsidRPr="00AE3A37" w:rsidRDefault="00A40E08" w:rsidP="00F027E6">
      <w:pPr>
        <w:pStyle w:val="a6"/>
        <w:numPr>
          <w:ilvl w:val="3"/>
          <w:numId w:val="23"/>
        </w:numPr>
        <w:ind w:left="426" w:firstLineChars="0"/>
        <w:outlineLvl w:val="1"/>
        <w:rPr>
          <w:b/>
        </w:rPr>
      </w:pPr>
      <w:r w:rsidRPr="00AE3A37">
        <w:rPr>
          <w:rFonts w:hint="eastAsia"/>
          <w:b/>
        </w:rPr>
        <w:t>君马首款</w:t>
      </w:r>
      <w:r w:rsidRPr="00AE3A37">
        <w:rPr>
          <w:rFonts w:hint="eastAsia"/>
          <w:b/>
        </w:rPr>
        <w:t>SUV</w:t>
      </w:r>
      <w:r w:rsidRPr="00AE3A37">
        <w:rPr>
          <w:rFonts w:hint="eastAsia"/>
          <w:b/>
        </w:rPr>
        <w:t>车型谍照曝光</w:t>
      </w:r>
    </w:p>
    <w:p w:rsidR="00A40E08" w:rsidRDefault="00A40E08" w:rsidP="00F027E6">
      <w:r>
        <w:rPr>
          <w:noProof/>
        </w:rPr>
        <w:drawing>
          <wp:inline distT="0" distB="0" distL="0" distR="0" wp14:anchorId="3DB7BE85" wp14:editId="4D14D473">
            <wp:extent cx="2952750" cy="1524000"/>
            <wp:effectExtent l="0" t="0" r="0" b="0"/>
            <wp:docPr id="96" name="图片 96" descr="http://58.246.65.10:8231/UploadFile/2017062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58.246.65.10:8231/UploadFile/201706290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0" cy="1524000"/>
                    </a:xfrm>
                    <a:prstGeom prst="rect">
                      <a:avLst/>
                    </a:prstGeom>
                    <a:noFill/>
                    <a:ln>
                      <a:noFill/>
                    </a:ln>
                  </pic:spPr>
                </pic:pic>
              </a:graphicData>
            </a:graphic>
          </wp:inline>
        </w:drawing>
      </w:r>
    </w:p>
    <w:p w:rsidR="00A40E08" w:rsidRDefault="00A40E08" w:rsidP="00F027E6">
      <w:r>
        <w:rPr>
          <w:rFonts w:hint="eastAsia"/>
        </w:rPr>
        <w:t>外观方面，新车采用六边形的前进气格栅，侧面两条锋利的线条贯穿车身，配合悬浮式车顶设计，尾部采用造型锋利的尾灯组、双边两出的排气布局和排气口两侧通风口装饰。</w:t>
      </w:r>
    </w:p>
    <w:p w:rsidR="00A40E08" w:rsidRDefault="00A40E08" w:rsidP="00F027E6">
      <w:r>
        <w:rPr>
          <w:rFonts w:hint="eastAsia"/>
        </w:rPr>
        <w:t>动力方面，新车将搭载</w:t>
      </w:r>
      <w:r>
        <w:rPr>
          <w:rFonts w:hint="eastAsia"/>
        </w:rPr>
        <w:t>1.2T</w:t>
      </w:r>
      <w:r>
        <w:rPr>
          <w:rFonts w:hint="eastAsia"/>
        </w:rPr>
        <w:t>，</w:t>
      </w:r>
      <w:r>
        <w:rPr>
          <w:rFonts w:hint="eastAsia"/>
        </w:rPr>
        <w:t>1.5T</w:t>
      </w:r>
      <w:r>
        <w:rPr>
          <w:rFonts w:hint="eastAsia"/>
        </w:rPr>
        <w:t>和</w:t>
      </w:r>
      <w:r>
        <w:rPr>
          <w:rFonts w:hint="eastAsia"/>
        </w:rPr>
        <w:t>2.0T</w:t>
      </w:r>
      <w:r>
        <w:rPr>
          <w:rFonts w:hint="eastAsia"/>
        </w:rPr>
        <w:t>发动机。</w:t>
      </w:r>
    </w:p>
    <w:p w:rsidR="00A40E08" w:rsidRPr="00AE3A37" w:rsidRDefault="00A40E08" w:rsidP="00F027E6">
      <w:pPr>
        <w:rPr>
          <w:rFonts w:cs="宋体"/>
          <w:b/>
          <w:bCs/>
          <w:i/>
          <w:iCs/>
        </w:rPr>
      </w:pPr>
      <w:r w:rsidRPr="002009FE">
        <w:rPr>
          <w:rFonts w:cs="宋体" w:hint="eastAsia"/>
          <w:b/>
          <w:bCs/>
          <w:i/>
          <w:iCs/>
        </w:rPr>
        <w:t>分析：。</w:t>
      </w:r>
    </w:p>
    <w:p w:rsidR="00A40E08" w:rsidRPr="001400BE" w:rsidRDefault="00A40E08" w:rsidP="00F027E6">
      <w:pPr>
        <w:pStyle w:val="a6"/>
        <w:numPr>
          <w:ilvl w:val="3"/>
          <w:numId w:val="23"/>
        </w:numPr>
        <w:ind w:left="426" w:firstLineChars="0"/>
        <w:outlineLvl w:val="1"/>
        <w:rPr>
          <w:b/>
        </w:rPr>
      </w:pPr>
      <w:r w:rsidRPr="001400BE">
        <w:rPr>
          <w:rFonts w:hint="eastAsia"/>
          <w:b/>
        </w:rPr>
        <w:t>领克</w:t>
      </w:r>
      <w:r w:rsidRPr="001400BE">
        <w:rPr>
          <w:rFonts w:hint="eastAsia"/>
          <w:b/>
        </w:rPr>
        <w:t>01</w:t>
      </w:r>
      <w:r w:rsidRPr="001400BE">
        <w:rPr>
          <w:rFonts w:hint="eastAsia"/>
          <w:b/>
        </w:rPr>
        <w:t>有望于</w:t>
      </w:r>
      <w:r w:rsidRPr="001400BE">
        <w:rPr>
          <w:rFonts w:hint="eastAsia"/>
          <w:b/>
        </w:rPr>
        <w:t>11</w:t>
      </w:r>
      <w:r w:rsidRPr="001400BE">
        <w:rPr>
          <w:rFonts w:hint="eastAsia"/>
          <w:b/>
        </w:rPr>
        <w:t>月上市</w:t>
      </w:r>
    </w:p>
    <w:p w:rsidR="00A40E08" w:rsidRDefault="00A40E08" w:rsidP="00F027E6">
      <w:r>
        <w:rPr>
          <w:noProof/>
          <w:color w:val="FFFFFF"/>
        </w:rPr>
        <w:drawing>
          <wp:inline distT="0" distB="0" distL="0" distR="0" wp14:anchorId="33271B57" wp14:editId="7E50B118">
            <wp:extent cx="3057525" cy="1876425"/>
            <wp:effectExtent l="0" t="0" r="9525" b="9525"/>
            <wp:docPr id="82" name="图片 82" descr="领克01有望于11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领克01有望于11月上市"/>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40E08" w:rsidRDefault="00A40E08" w:rsidP="00F027E6">
      <w:r>
        <w:rPr>
          <w:rFonts w:hint="eastAsia"/>
        </w:rPr>
        <w:t>从领克内部人士获悉，领克</w:t>
      </w:r>
      <w:r>
        <w:rPr>
          <w:rFonts w:hint="eastAsia"/>
        </w:rPr>
        <w:t>01</w:t>
      </w:r>
      <w:r>
        <w:rPr>
          <w:rFonts w:hint="eastAsia"/>
        </w:rPr>
        <w:t>有望</w:t>
      </w:r>
      <w:r>
        <w:rPr>
          <w:rFonts w:hint="eastAsia"/>
        </w:rPr>
        <w:t>11</w:t>
      </w:r>
      <w:r>
        <w:rPr>
          <w:rFonts w:hint="eastAsia"/>
        </w:rPr>
        <w:t>月正式上市，预售价或为</w:t>
      </w:r>
      <w:r>
        <w:rPr>
          <w:rFonts w:hint="eastAsia"/>
        </w:rPr>
        <w:t>13-19</w:t>
      </w:r>
      <w:r>
        <w:rPr>
          <w:rFonts w:hint="eastAsia"/>
        </w:rPr>
        <w:t>万元。</w:t>
      </w:r>
    </w:p>
    <w:p w:rsidR="00A40E08" w:rsidRDefault="00A40E08" w:rsidP="00F027E6">
      <w:r>
        <w:rPr>
          <w:rFonts w:hint="eastAsia"/>
        </w:rPr>
        <w:t>外观方面，新车整体设计分风格比较简洁，采用了分体式大灯设计，灵感源自北极光的全</w:t>
      </w:r>
      <w:r>
        <w:rPr>
          <w:rFonts w:hint="eastAsia"/>
        </w:rPr>
        <w:t>LED</w:t>
      </w:r>
      <w:r>
        <w:rPr>
          <w:rFonts w:hint="eastAsia"/>
        </w:rPr>
        <w:t>日间行车灯位于机舱盖边缘，是整个前脸的焦点。下方为内置大灯的全包围立体式格栅，运动感十足同时彰显时尚气质。尾灯采用</w:t>
      </w:r>
      <w:r>
        <w:rPr>
          <w:rFonts w:hint="eastAsia"/>
        </w:rPr>
        <w:t>LED</w:t>
      </w:r>
      <w:r>
        <w:rPr>
          <w:rFonts w:hint="eastAsia"/>
        </w:rPr>
        <w:t>光源的</w:t>
      </w:r>
      <w:r>
        <w:rPr>
          <w:rFonts w:hint="eastAsia"/>
        </w:rPr>
        <w:t>L</w:t>
      </w:r>
      <w:r>
        <w:rPr>
          <w:rFonts w:hint="eastAsia"/>
        </w:rPr>
        <w:t>形设计，呈现出立体式视觉效果，突出个性，点亮效果十分醒目。</w:t>
      </w:r>
    </w:p>
    <w:p w:rsidR="00A40E08" w:rsidRDefault="00A40E08" w:rsidP="00F027E6">
      <w:r>
        <w:rPr>
          <w:rFonts w:hint="eastAsia"/>
        </w:rPr>
        <w:t>动力方面，领克</w:t>
      </w:r>
      <w:r>
        <w:rPr>
          <w:rFonts w:hint="eastAsia"/>
        </w:rPr>
        <w:t>01</w:t>
      </w:r>
      <w:r>
        <w:rPr>
          <w:rFonts w:hint="eastAsia"/>
        </w:rPr>
        <w:t>有望提供</w:t>
      </w:r>
      <w:r>
        <w:rPr>
          <w:rFonts w:hint="eastAsia"/>
        </w:rPr>
        <w:t>1.5T</w:t>
      </w:r>
      <w:r>
        <w:rPr>
          <w:rFonts w:hint="eastAsia"/>
        </w:rPr>
        <w:t>、</w:t>
      </w:r>
      <w:r>
        <w:rPr>
          <w:rFonts w:hint="eastAsia"/>
        </w:rPr>
        <w:t>2.0T</w:t>
      </w:r>
      <w:r>
        <w:rPr>
          <w:rFonts w:hint="eastAsia"/>
        </w:rPr>
        <w:t>以及</w:t>
      </w:r>
      <w:r>
        <w:rPr>
          <w:rFonts w:hint="eastAsia"/>
        </w:rPr>
        <w:t>1.5T+</w:t>
      </w:r>
      <w:r>
        <w:rPr>
          <w:rFonts w:hint="eastAsia"/>
        </w:rPr>
        <w:t>电动机组成的混动系统三种动力组合。传动方面，与之匹配</w:t>
      </w:r>
      <w:r>
        <w:rPr>
          <w:rFonts w:hint="eastAsia"/>
        </w:rPr>
        <w:t>6</w:t>
      </w:r>
      <w:r>
        <w:rPr>
          <w:rFonts w:hint="eastAsia"/>
        </w:rPr>
        <w:t>速手动、</w:t>
      </w:r>
      <w:r>
        <w:rPr>
          <w:rFonts w:hint="eastAsia"/>
        </w:rPr>
        <w:t>6</w:t>
      </w:r>
      <w:r>
        <w:rPr>
          <w:rFonts w:hint="eastAsia"/>
        </w:rPr>
        <w:t>速自动和</w:t>
      </w:r>
      <w:r>
        <w:rPr>
          <w:rFonts w:hint="eastAsia"/>
        </w:rPr>
        <w:t>7</w:t>
      </w:r>
      <w:r>
        <w:rPr>
          <w:rFonts w:hint="eastAsia"/>
        </w:rPr>
        <w:t>速双离合三种变速箱。</w:t>
      </w:r>
    </w:p>
    <w:p w:rsidR="00A40E08" w:rsidRDefault="00A40E08" w:rsidP="00F027E6">
      <w:pPr>
        <w:rPr>
          <w:rFonts w:cs="宋体"/>
          <w:b/>
          <w:bCs/>
          <w:i/>
          <w:iCs/>
        </w:rPr>
      </w:pPr>
      <w:r w:rsidRPr="002009FE">
        <w:rPr>
          <w:rFonts w:cs="宋体" w:hint="eastAsia"/>
          <w:b/>
          <w:bCs/>
          <w:i/>
          <w:iCs/>
        </w:rPr>
        <w:t>分析：。</w:t>
      </w:r>
    </w:p>
    <w:p w:rsidR="00A40E08" w:rsidRPr="00252325" w:rsidRDefault="00A40E08" w:rsidP="00F027E6">
      <w:pPr>
        <w:pStyle w:val="a6"/>
        <w:numPr>
          <w:ilvl w:val="3"/>
          <w:numId w:val="23"/>
        </w:numPr>
        <w:ind w:left="426" w:firstLineChars="0"/>
        <w:outlineLvl w:val="1"/>
        <w:rPr>
          <w:b/>
        </w:rPr>
      </w:pPr>
      <w:r w:rsidRPr="00252325">
        <w:rPr>
          <w:rFonts w:hint="eastAsia"/>
          <w:b/>
        </w:rPr>
        <w:t>面向欧洲市场菲亚特新朋多</w:t>
      </w:r>
      <w:r w:rsidRPr="00252325">
        <w:rPr>
          <w:rFonts w:hint="eastAsia"/>
          <w:b/>
        </w:rPr>
        <w:t>2018</w:t>
      </w:r>
      <w:r w:rsidRPr="00252325">
        <w:rPr>
          <w:rFonts w:hint="eastAsia"/>
          <w:b/>
        </w:rPr>
        <w:t>年发布</w:t>
      </w:r>
    </w:p>
    <w:p w:rsidR="00A40E08" w:rsidRDefault="00A40E08" w:rsidP="00F027E6">
      <w:r>
        <w:rPr>
          <w:noProof/>
        </w:rPr>
        <w:drawing>
          <wp:inline distT="0" distB="0" distL="0" distR="0" wp14:anchorId="23AE961F" wp14:editId="7BC1E2DF">
            <wp:extent cx="2857500" cy="2143125"/>
            <wp:effectExtent l="0" t="0" r="0" b="9525"/>
            <wp:docPr id="97" name="图片 97"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汽车之家"/>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40E08" w:rsidRDefault="00A40E08" w:rsidP="00F027E6">
      <w:r>
        <w:rPr>
          <w:rFonts w:hint="eastAsia"/>
        </w:rPr>
        <w:t>上市时间：</w:t>
      </w:r>
      <w:r>
        <w:rPr>
          <w:rFonts w:hint="eastAsia"/>
        </w:rPr>
        <w:t>2018</w:t>
      </w:r>
      <w:r>
        <w:rPr>
          <w:rFonts w:hint="eastAsia"/>
        </w:rPr>
        <w:t>年初</w:t>
      </w:r>
    </w:p>
    <w:p w:rsidR="00A40E08" w:rsidRDefault="00A40E08" w:rsidP="00F027E6">
      <w:r>
        <w:rPr>
          <w:rFonts w:hint="eastAsia"/>
        </w:rPr>
        <w:t>发动机：</w:t>
      </w:r>
      <w:r>
        <w:rPr>
          <w:rFonts w:hint="eastAsia"/>
        </w:rPr>
        <w:t>1.0L</w:t>
      </w:r>
      <w:r>
        <w:rPr>
          <w:rFonts w:hint="eastAsia"/>
        </w:rPr>
        <w:t>、</w:t>
      </w:r>
      <w:r>
        <w:rPr>
          <w:rFonts w:hint="eastAsia"/>
        </w:rPr>
        <w:t>1.3L</w:t>
      </w:r>
      <w:r>
        <w:rPr>
          <w:rFonts w:hint="eastAsia"/>
        </w:rPr>
        <w:t>、</w:t>
      </w:r>
      <w:r>
        <w:rPr>
          <w:rFonts w:hint="eastAsia"/>
        </w:rPr>
        <w:t>1.8L</w:t>
      </w:r>
      <w:r>
        <w:rPr>
          <w:rFonts w:hint="eastAsia"/>
        </w:rPr>
        <w:t>变速器：自动</w:t>
      </w:r>
    </w:p>
    <w:p w:rsidR="00A40E08" w:rsidRDefault="00A40E08" w:rsidP="00F027E6">
      <w:pPr>
        <w:rPr>
          <w:rFonts w:cs="宋体"/>
          <w:b/>
          <w:bCs/>
          <w:i/>
          <w:iCs/>
        </w:rPr>
      </w:pPr>
      <w:r w:rsidRPr="002009FE">
        <w:rPr>
          <w:rFonts w:cs="宋体" w:hint="eastAsia"/>
          <w:b/>
          <w:bCs/>
          <w:i/>
          <w:iCs/>
        </w:rPr>
        <w:t>分析：。</w:t>
      </w:r>
    </w:p>
    <w:p w:rsidR="00A40E08" w:rsidRPr="00911B3F" w:rsidRDefault="00A40E08" w:rsidP="00F027E6">
      <w:pPr>
        <w:pStyle w:val="a6"/>
        <w:numPr>
          <w:ilvl w:val="3"/>
          <w:numId w:val="23"/>
        </w:numPr>
        <w:ind w:left="426" w:firstLineChars="0"/>
        <w:outlineLvl w:val="1"/>
        <w:rPr>
          <w:b/>
        </w:rPr>
      </w:pPr>
      <w:r w:rsidRPr="00911B3F">
        <w:rPr>
          <w:rFonts w:hint="eastAsia"/>
          <w:b/>
        </w:rPr>
        <w:t>配定速巡航</w:t>
      </w:r>
      <w:r w:rsidRPr="00911B3F">
        <w:rPr>
          <w:rFonts w:hint="eastAsia"/>
          <w:b/>
        </w:rPr>
        <w:t>/ESC</w:t>
      </w:r>
      <w:r w:rsidRPr="00911B3F">
        <w:rPr>
          <w:rFonts w:hint="eastAsia"/>
          <w:b/>
        </w:rPr>
        <w:t>等五菱宏光</w:t>
      </w:r>
      <w:r w:rsidRPr="00911B3F">
        <w:rPr>
          <w:rFonts w:hint="eastAsia"/>
          <w:b/>
        </w:rPr>
        <w:t>S3</w:t>
      </w:r>
      <w:r w:rsidRPr="00911B3F">
        <w:rPr>
          <w:rFonts w:hint="eastAsia"/>
          <w:b/>
        </w:rPr>
        <w:t>配置曝光</w:t>
      </w:r>
    </w:p>
    <w:p w:rsidR="00A40E08" w:rsidRDefault="00A40E08" w:rsidP="00F027E6">
      <w:r>
        <w:rPr>
          <w:noProof/>
        </w:rPr>
        <w:drawing>
          <wp:inline distT="0" distB="0" distL="0" distR="0" wp14:anchorId="51EBE916" wp14:editId="6259C0CA">
            <wp:extent cx="2857500" cy="2143125"/>
            <wp:effectExtent l="0" t="0" r="0" b="9525"/>
            <wp:docPr id="98" name="图片 98" descr="上汽通用五菱 五菱宏光S3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上汽通用五菱 五菱宏光S3 2017款 基本型"/>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40E08" w:rsidRDefault="00A40E08" w:rsidP="00F027E6">
      <w:r>
        <w:rPr>
          <w:rFonts w:hint="eastAsia"/>
        </w:rPr>
        <w:t>上市时间：今年下半年预售价：</w:t>
      </w:r>
      <w:r>
        <w:rPr>
          <w:rFonts w:hint="eastAsia"/>
        </w:rPr>
        <w:t>7</w:t>
      </w:r>
      <w:r>
        <w:rPr>
          <w:rFonts w:hint="eastAsia"/>
        </w:rPr>
        <w:t>至</w:t>
      </w:r>
      <w:r>
        <w:rPr>
          <w:rFonts w:hint="eastAsia"/>
        </w:rPr>
        <w:t>8</w:t>
      </w:r>
      <w:r>
        <w:rPr>
          <w:rFonts w:hint="eastAsia"/>
        </w:rPr>
        <w:t>万元之间</w:t>
      </w:r>
    </w:p>
    <w:p w:rsidR="00A40E08" w:rsidRDefault="00A40E08" w:rsidP="00F027E6">
      <w:r>
        <w:rPr>
          <w:rFonts w:hint="eastAsia"/>
        </w:rPr>
        <w:t>发动机：</w:t>
      </w:r>
      <w:r>
        <w:rPr>
          <w:rFonts w:hint="eastAsia"/>
        </w:rPr>
        <w:t>1.5L</w:t>
      </w:r>
      <w:r>
        <w:rPr>
          <w:rFonts w:hint="eastAsia"/>
        </w:rPr>
        <w:t>变速器：</w:t>
      </w:r>
      <w:r>
        <w:rPr>
          <w:rFonts w:hint="eastAsia"/>
        </w:rPr>
        <w:t>6</w:t>
      </w:r>
      <w:r>
        <w:rPr>
          <w:rFonts w:hint="eastAsia"/>
        </w:rPr>
        <w:t>速手动</w:t>
      </w:r>
    </w:p>
    <w:p w:rsidR="00A40E08" w:rsidRDefault="00A40E08" w:rsidP="00F027E6">
      <w:r>
        <w:rPr>
          <w:rFonts w:hint="eastAsia"/>
        </w:rPr>
        <w:t>车身尺寸：</w:t>
      </w:r>
      <w:r>
        <w:rPr>
          <w:rFonts w:hint="eastAsia"/>
        </w:rPr>
        <w:t>4655/1735/1780mm</w:t>
      </w:r>
    </w:p>
    <w:p w:rsidR="00A40E08" w:rsidRDefault="00A40E08" w:rsidP="00F027E6">
      <w:pPr>
        <w:rPr>
          <w:rFonts w:cs="宋体"/>
          <w:b/>
          <w:bCs/>
          <w:i/>
          <w:iCs/>
        </w:rPr>
      </w:pPr>
      <w:r w:rsidRPr="002009FE">
        <w:rPr>
          <w:rFonts w:cs="宋体" w:hint="eastAsia"/>
          <w:b/>
          <w:bCs/>
          <w:i/>
          <w:iCs/>
        </w:rPr>
        <w:t>分析：。</w:t>
      </w:r>
    </w:p>
    <w:p w:rsidR="00A40E08" w:rsidRPr="00EC2702" w:rsidRDefault="00A40E08" w:rsidP="00F027E6">
      <w:pPr>
        <w:pStyle w:val="a6"/>
        <w:numPr>
          <w:ilvl w:val="3"/>
          <w:numId w:val="23"/>
        </w:numPr>
        <w:ind w:left="426" w:firstLineChars="0"/>
        <w:outlineLvl w:val="1"/>
        <w:rPr>
          <w:b/>
        </w:rPr>
      </w:pPr>
      <w:r w:rsidRPr="00EC2702">
        <w:rPr>
          <w:rFonts w:hint="eastAsia"/>
          <w:b/>
        </w:rPr>
        <w:t>起亚</w:t>
      </w:r>
      <w:r w:rsidRPr="00EC2702">
        <w:rPr>
          <w:rFonts w:hint="eastAsia"/>
          <w:b/>
        </w:rPr>
        <w:t>StingerGT</w:t>
      </w:r>
      <w:r w:rsidRPr="00EC2702">
        <w:rPr>
          <w:rFonts w:hint="eastAsia"/>
          <w:b/>
        </w:rPr>
        <w:t>预计年底上市零百进</w:t>
      </w:r>
      <w:r w:rsidRPr="00EC2702">
        <w:rPr>
          <w:rFonts w:hint="eastAsia"/>
          <w:b/>
        </w:rPr>
        <w:t>5</w:t>
      </w:r>
      <w:r w:rsidRPr="00EC2702">
        <w:rPr>
          <w:rFonts w:hint="eastAsia"/>
          <w:b/>
        </w:rPr>
        <w:t>秒内</w:t>
      </w:r>
    </w:p>
    <w:p w:rsidR="00A40E08" w:rsidRDefault="00A40E08" w:rsidP="00F027E6">
      <w:r>
        <w:rPr>
          <w:noProof/>
        </w:rPr>
        <w:drawing>
          <wp:inline distT="0" distB="0" distL="0" distR="0" wp14:anchorId="05310898" wp14:editId="45234F96">
            <wp:extent cx="3819525" cy="2143125"/>
            <wp:effectExtent l="0" t="0" r="9525" b="9525"/>
            <wp:docPr id="44" name="图片 44" descr="http://img.12365auto.com/a/201706/27/201706270949581527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2365auto.com/a/201706/27/201706270949581527_sst.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19525" cy="2143125"/>
                    </a:xfrm>
                    <a:prstGeom prst="rect">
                      <a:avLst/>
                    </a:prstGeom>
                    <a:noFill/>
                    <a:ln>
                      <a:noFill/>
                    </a:ln>
                  </pic:spPr>
                </pic:pic>
              </a:graphicData>
            </a:graphic>
          </wp:inline>
        </w:drawing>
      </w:r>
    </w:p>
    <w:p w:rsidR="00A40E08" w:rsidRDefault="00A40E08" w:rsidP="00F027E6">
      <w:r>
        <w:rPr>
          <w:rFonts w:hint="eastAsia"/>
        </w:rPr>
        <w:t>上市时间：预计年底上市</w:t>
      </w:r>
    </w:p>
    <w:p w:rsidR="00A40E08" w:rsidRDefault="00A40E08" w:rsidP="00F027E6">
      <w:r>
        <w:rPr>
          <w:rFonts w:hint="eastAsia"/>
        </w:rPr>
        <w:t>发动机：</w:t>
      </w:r>
      <w:r>
        <w:rPr>
          <w:rFonts w:hint="eastAsia"/>
        </w:rPr>
        <w:t>2.0T</w:t>
      </w:r>
      <w:r>
        <w:rPr>
          <w:rFonts w:hint="eastAsia"/>
        </w:rPr>
        <w:t>、</w:t>
      </w:r>
      <w:r>
        <w:rPr>
          <w:rFonts w:hint="eastAsia"/>
        </w:rPr>
        <w:t>3.3T</w:t>
      </w:r>
      <w:r>
        <w:rPr>
          <w:rFonts w:hint="eastAsia"/>
        </w:rPr>
        <w:t>变速器：</w:t>
      </w:r>
      <w:r>
        <w:rPr>
          <w:rFonts w:hint="eastAsia"/>
        </w:rPr>
        <w:t>8</w:t>
      </w:r>
      <w:r>
        <w:rPr>
          <w:rFonts w:hint="eastAsia"/>
        </w:rPr>
        <w:t>速自动</w:t>
      </w:r>
    </w:p>
    <w:p w:rsidR="00A40E08" w:rsidRDefault="00A40E08" w:rsidP="00F027E6">
      <w:pPr>
        <w:rPr>
          <w:rFonts w:cs="宋体"/>
          <w:b/>
          <w:bCs/>
          <w:i/>
          <w:iCs/>
        </w:rPr>
      </w:pPr>
      <w:r w:rsidRPr="002009FE">
        <w:rPr>
          <w:rFonts w:cs="宋体" w:hint="eastAsia"/>
          <w:b/>
          <w:bCs/>
          <w:i/>
          <w:iCs/>
        </w:rPr>
        <w:t>分析：。</w:t>
      </w:r>
    </w:p>
    <w:p w:rsidR="00A40E08" w:rsidRPr="00173F48" w:rsidRDefault="00A40E08" w:rsidP="00F027E6">
      <w:pPr>
        <w:pStyle w:val="a6"/>
        <w:numPr>
          <w:ilvl w:val="3"/>
          <w:numId w:val="23"/>
        </w:numPr>
        <w:ind w:left="426" w:firstLineChars="0"/>
        <w:outlineLvl w:val="1"/>
        <w:rPr>
          <w:b/>
        </w:rPr>
      </w:pPr>
      <w:r w:rsidRPr="00173F48">
        <w:rPr>
          <w:rFonts w:hint="eastAsia"/>
          <w:b/>
        </w:rPr>
        <w:t>荣威</w:t>
      </w:r>
      <w:r w:rsidRPr="00173F48">
        <w:rPr>
          <w:rFonts w:hint="eastAsia"/>
          <w:b/>
        </w:rPr>
        <w:t>550L</w:t>
      </w:r>
      <w:r w:rsidRPr="00173F48">
        <w:rPr>
          <w:rFonts w:hint="eastAsia"/>
          <w:b/>
        </w:rPr>
        <w:t>年底上市轴距将加长</w:t>
      </w:r>
    </w:p>
    <w:p w:rsidR="00A40E08" w:rsidRDefault="00A40E08" w:rsidP="00F027E6">
      <w:r>
        <w:rPr>
          <w:noProof/>
          <w:color w:val="FFFFFF"/>
        </w:rPr>
        <w:drawing>
          <wp:inline distT="0" distB="0" distL="0" distR="0" wp14:anchorId="28601938" wp14:editId="09B439A3">
            <wp:extent cx="3057525" cy="1876425"/>
            <wp:effectExtent l="0" t="0" r="9525" b="9525"/>
            <wp:docPr id="75" name="图片 75" descr="荣威550L年底上市 轴距将加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荣威550L年底上市 轴距将加长"/>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40E08" w:rsidRDefault="00A40E08" w:rsidP="00F027E6">
      <w:r>
        <w:rPr>
          <w:rFonts w:hint="eastAsia"/>
        </w:rPr>
        <w:t>日前，一组荣威全新</w:t>
      </w:r>
      <w:r>
        <w:rPr>
          <w:rFonts w:hint="eastAsia"/>
        </w:rPr>
        <w:t>550L</w:t>
      </w:r>
      <w:r>
        <w:rPr>
          <w:rFonts w:hint="eastAsia"/>
        </w:rPr>
        <w:t>的照片曝光。新车将会推出普通版和互联版两款车型，预计将在年底推出。</w:t>
      </w:r>
    </w:p>
    <w:p w:rsidR="00A40E08" w:rsidRDefault="00A40E08" w:rsidP="00F027E6">
      <w:r>
        <w:rPr>
          <w:rFonts w:hint="eastAsia"/>
        </w:rPr>
        <w:t>外观方面，新车采用了荣威最新的“律动式”家族格栅设计，倒梯形的格栅样式和</w:t>
      </w:r>
      <w:r>
        <w:rPr>
          <w:rFonts w:hint="eastAsia"/>
        </w:rPr>
        <w:t>RX5</w:t>
      </w:r>
      <w:r>
        <w:rPr>
          <w:rFonts w:hint="eastAsia"/>
        </w:rPr>
        <w:t>非常相似，前大灯造型较为修长并且和前格栅相连，下方拥有</w:t>
      </w:r>
      <w:r>
        <w:rPr>
          <w:rFonts w:hint="eastAsia"/>
        </w:rPr>
        <w:t>LED</w:t>
      </w:r>
      <w:r>
        <w:rPr>
          <w:rFonts w:hint="eastAsia"/>
        </w:rPr>
        <w:t>日间行车灯；尾部来看，新车的尾部造型比较饱满，排气采用了双边共两出造型设计。</w:t>
      </w:r>
    </w:p>
    <w:p w:rsidR="00A40E08" w:rsidRDefault="00A40E08" w:rsidP="00F027E6">
      <w:r>
        <w:rPr>
          <w:rFonts w:hint="eastAsia"/>
        </w:rPr>
        <w:t>据悉，荣威</w:t>
      </w:r>
      <w:r>
        <w:rPr>
          <w:rFonts w:hint="eastAsia"/>
        </w:rPr>
        <w:t>550L</w:t>
      </w:r>
      <w:r>
        <w:rPr>
          <w:rFonts w:hint="eastAsia"/>
        </w:rPr>
        <w:t>的轴距</w:t>
      </w:r>
      <w:r>
        <w:rPr>
          <w:rFonts w:hint="eastAsia"/>
        </w:rPr>
        <w:t>2,715mm</w:t>
      </w:r>
      <w:r>
        <w:rPr>
          <w:rFonts w:hint="eastAsia"/>
        </w:rPr>
        <w:t>，比起现款荣威</w:t>
      </w:r>
      <w:r>
        <w:rPr>
          <w:rFonts w:hint="eastAsia"/>
        </w:rPr>
        <w:t>550</w:t>
      </w:r>
      <w:r>
        <w:rPr>
          <w:rFonts w:hint="eastAsia"/>
        </w:rPr>
        <w:t>加长了</w:t>
      </w:r>
      <w:r>
        <w:rPr>
          <w:rFonts w:hint="eastAsia"/>
        </w:rPr>
        <w:t>10mm</w:t>
      </w:r>
      <w:r>
        <w:rPr>
          <w:rFonts w:hint="eastAsia"/>
        </w:rPr>
        <w:t>，</w:t>
      </w:r>
      <w:r>
        <w:rPr>
          <w:rFonts w:hint="eastAsia"/>
        </w:rPr>
        <w:t>550L</w:t>
      </w:r>
      <w:r>
        <w:rPr>
          <w:rFonts w:hint="eastAsia"/>
        </w:rPr>
        <w:t>的车身长宽高尺寸为</w:t>
      </w:r>
      <w:r>
        <w:rPr>
          <w:rFonts w:hint="eastAsia"/>
        </w:rPr>
        <w:t>4,671/1,835/1,460mm</w:t>
      </w:r>
      <w:r>
        <w:rPr>
          <w:rFonts w:hint="eastAsia"/>
        </w:rPr>
        <w:t>，对比荣威</w:t>
      </w:r>
      <w:r>
        <w:rPr>
          <w:rFonts w:hint="eastAsia"/>
        </w:rPr>
        <w:t>550</w:t>
      </w:r>
      <w:r>
        <w:rPr>
          <w:rFonts w:hint="eastAsia"/>
        </w:rPr>
        <w:t>车型，长度和宽度分别增加了</w:t>
      </w:r>
      <w:r>
        <w:rPr>
          <w:rFonts w:hint="eastAsia"/>
        </w:rPr>
        <w:t>23mm</w:t>
      </w:r>
      <w:r>
        <w:rPr>
          <w:rFonts w:hint="eastAsia"/>
        </w:rPr>
        <w:t>和</w:t>
      </w:r>
      <w:r>
        <w:rPr>
          <w:rFonts w:hint="eastAsia"/>
        </w:rPr>
        <w:t>8mm</w:t>
      </w:r>
      <w:r>
        <w:rPr>
          <w:rFonts w:hint="eastAsia"/>
        </w:rPr>
        <w:t>，车身高度则降低了</w:t>
      </w:r>
      <w:r>
        <w:rPr>
          <w:rFonts w:hint="eastAsia"/>
        </w:rPr>
        <w:t>23mm</w:t>
      </w:r>
      <w:r>
        <w:rPr>
          <w:rFonts w:hint="eastAsia"/>
        </w:rPr>
        <w:t>。</w:t>
      </w:r>
    </w:p>
    <w:p w:rsidR="00A40E08" w:rsidRDefault="00A40E08" w:rsidP="00F027E6">
      <w:r>
        <w:rPr>
          <w:rFonts w:hint="eastAsia"/>
        </w:rPr>
        <w:t>动力方面，荣威全新</w:t>
      </w:r>
      <w:r>
        <w:rPr>
          <w:rFonts w:hint="eastAsia"/>
        </w:rPr>
        <w:t>550L</w:t>
      </w:r>
      <w:r>
        <w:rPr>
          <w:rFonts w:hint="eastAsia"/>
        </w:rPr>
        <w:t>将提供三缸</w:t>
      </w:r>
      <w:r>
        <w:rPr>
          <w:rFonts w:hint="eastAsia"/>
        </w:rPr>
        <w:t>1.0T</w:t>
      </w:r>
      <w:r>
        <w:rPr>
          <w:rFonts w:hint="eastAsia"/>
        </w:rPr>
        <w:t>和四缸</w:t>
      </w:r>
      <w:r>
        <w:rPr>
          <w:rFonts w:hint="eastAsia"/>
        </w:rPr>
        <w:t>1.5T</w:t>
      </w:r>
      <w:r>
        <w:rPr>
          <w:rFonts w:hint="eastAsia"/>
        </w:rPr>
        <w:t>两种动力系统供消费者选择，最大功率分别为</w:t>
      </w:r>
      <w:r>
        <w:rPr>
          <w:rFonts w:hint="eastAsia"/>
        </w:rPr>
        <w:t>92kW</w:t>
      </w:r>
      <w:r>
        <w:rPr>
          <w:rFonts w:hint="eastAsia"/>
        </w:rPr>
        <w:t>和</w:t>
      </w:r>
      <w:r>
        <w:rPr>
          <w:rFonts w:hint="eastAsia"/>
        </w:rPr>
        <w:t>124kW</w:t>
      </w:r>
      <w:r>
        <w:rPr>
          <w:rFonts w:hint="eastAsia"/>
        </w:rPr>
        <w:t>。</w:t>
      </w:r>
    </w:p>
    <w:p w:rsidR="00A40E08" w:rsidRDefault="00A40E08" w:rsidP="00F027E6">
      <w:pPr>
        <w:rPr>
          <w:rFonts w:cs="宋体"/>
          <w:b/>
          <w:bCs/>
          <w:i/>
          <w:iCs/>
        </w:rPr>
      </w:pPr>
      <w:r w:rsidRPr="002009FE">
        <w:rPr>
          <w:rFonts w:cs="宋体" w:hint="eastAsia"/>
          <w:b/>
          <w:bCs/>
          <w:i/>
          <w:iCs/>
        </w:rPr>
        <w:t>分析：。</w:t>
      </w:r>
    </w:p>
    <w:p w:rsidR="00A40E08" w:rsidRPr="001C2AD0" w:rsidRDefault="00A40E08" w:rsidP="00F027E6">
      <w:pPr>
        <w:pStyle w:val="a6"/>
        <w:numPr>
          <w:ilvl w:val="3"/>
          <w:numId w:val="23"/>
        </w:numPr>
        <w:ind w:left="426" w:firstLineChars="0"/>
        <w:outlineLvl w:val="1"/>
        <w:rPr>
          <w:b/>
        </w:rPr>
      </w:pPr>
      <w:r w:rsidRPr="001C2AD0">
        <w:rPr>
          <w:rFonts w:hint="eastAsia"/>
          <w:b/>
        </w:rPr>
        <w:t>上汽大通</w:t>
      </w:r>
      <w:r w:rsidRPr="001C2AD0">
        <w:rPr>
          <w:rFonts w:hint="eastAsia"/>
          <w:b/>
        </w:rPr>
        <w:t>D90</w:t>
      </w:r>
      <w:r w:rsidRPr="001C2AD0">
        <w:rPr>
          <w:rFonts w:hint="eastAsia"/>
          <w:b/>
        </w:rPr>
        <w:t>或于</w:t>
      </w:r>
      <w:r w:rsidRPr="001C2AD0">
        <w:rPr>
          <w:rFonts w:hint="eastAsia"/>
          <w:b/>
        </w:rPr>
        <w:t>10</w:t>
      </w:r>
      <w:r w:rsidRPr="001C2AD0">
        <w:rPr>
          <w:rFonts w:hint="eastAsia"/>
          <w:b/>
        </w:rPr>
        <w:t>月上市</w:t>
      </w:r>
    </w:p>
    <w:p w:rsidR="00A40E08" w:rsidRDefault="00A40E08" w:rsidP="00F027E6">
      <w:r>
        <w:rPr>
          <w:noProof/>
        </w:rPr>
        <w:drawing>
          <wp:inline distT="0" distB="0" distL="0" distR="0" wp14:anchorId="6213CFD8" wp14:editId="2D198310">
            <wp:extent cx="2952750" cy="1504950"/>
            <wp:effectExtent l="0" t="0" r="0" b="0"/>
            <wp:docPr id="100" name="图片 100" descr="http://58.246.65.10:8231/UploadFile/2017063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58.246.65.10:8231/UploadFile/2017063002.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52750" cy="1504950"/>
                    </a:xfrm>
                    <a:prstGeom prst="rect">
                      <a:avLst/>
                    </a:prstGeom>
                    <a:noFill/>
                    <a:ln>
                      <a:noFill/>
                    </a:ln>
                  </pic:spPr>
                </pic:pic>
              </a:graphicData>
            </a:graphic>
          </wp:inline>
        </w:drawing>
      </w:r>
    </w:p>
    <w:p w:rsidR="00A40E08" w:rsidRDefault="00A40E08" w:rsidP="00F027E6">
      <w:r>
        <w:rPr>
          <w:rFonts w:hint="eastAsia"/>
        </w:rPr>
        <w:t>外观方面，新车采用超大尺寸进气格栅，肌肉感十足的前保险杠线条和</w:t>
      </w:r>
      <w:r>
        <w:rPr>
          <w:rFonts w:hint="eastAsia"/>
        </w:rPr>
        <w:t>LED</w:t>
      </w:r>
      <w:r>
        <w:rPr>
          <w:rFonts w:hint="eastAsia"/>
        </w:rPr>
        <w:t>大灯。</w:t>
      </w:r>
    </w:p>
    <w:p w:rsidR="00A40E08" w:rsidRDefault="00A40E08" w:rsidP="00F027E6">
      <w:r>
        <w:rPr>
          <w:rFonts w:hint="eastAsia"/>
        </w:rPr>
        <w:t>内饰方面，新车采用四辐式平底多功能方向盘造型，黑棕相间配色的皮质内饰，提供多种车内座椅布局可选。</w:t>
      </w:r>
    </w:p>
    <w:p w:rsidR="00A40E08" w:rsidRDefault="00A40E08" w:rsidP="00F027E6">
      <w:r>
        <w:rPr>
          <w:rFonts w:hint="eastAsia"/>
        </w:rPr>
        <w:t>配置方面，新车配备电子手刹、全景天窗、四驱模式选择、车身稳定系统、车道偏离预警、陡坡缓降、一键启动、大尺寸仪表盘行车电脑、双区自动空调、座椅加热等。</w:t>
      </w:r>
    </w:p>
    <w:p w:rsidR="00A40E08" w:rsidRDefault="00A40E08" w:rsidP="00F027E6">
      <w:r>
        <w:rPr>
          <w:rFonts w:hint="eastAsia"/>
        </w:rPr>
        <w:t>动力方面，新车将搭载</w:t>
      </w:r>
      <w:r>
        <w:rPr>
          <w:rFonts w:hint="eastAsia"/>
        </w:rPr>
        <w:t>2.0T</w:t>
      </w:r>
      <w:r>
        <w:rPr>
          <w:rFonts w:hint="eastAsia"/>
        </w:rPr>
        <w:t>发动机。</w:t>
      </w:r>
    </w:p>
    <w:p w:rsidR="00A40E08" w:rsidRDefault="00A40E08" w:rsidP="00F027E6">
      <w:pPr>
        <w:rPr>
          <w:rFonts w:cs="宋体"/>
          <w:b/>
          <w:bCs/>
          <w:i/>
          <w:iCs/>
        </w:rPr>
      </w:pPr>
      <w:r w:rsidRPr="002009FE">
        <w:rPr>
          <w:rFonts w:cs="宋体" w:hint="eastAsia"/>
          <w:b/>
          <w:bCs/>
          <w:i/>
          <w:iCs/>
        </w:rPr>
        <w:t>分析：。</w:t>
      </w:r>
    </w:p>
    <w:p w:rsidR="00A40E08" w:rsidRPr="00173F48" w:rsidRDefault="00A40E08" w:rsidP="00F027E6">
      <w:pPr>
        <w:pStyle w:val="a6"/>
        <w:numPr>
          <w:ilvl w:val="3"/>
          <w:numId w:val="23"/>
        </w:numPr>
        <w:ind w:left="426" w:firstLineChars="0"/>
        <w:outlineLvl w:val="1"/>
        <w:rPr>
          <w:b/>
        </w:rPr>
      </w:pPr>
      <w:r w:rsidRPr="00173F48">
        <w:rPr>
          <w:rFonts w:hint="eastAsia"/>
          <w:b/>
        </w:rPr>
        <w:t>售</w:t>
      </w:r>
      <w:r w:rsidRPr="00173F48">
        <w:rPr>
          <w:rFonts w:hint="eastAsia"/>
          <w:b/>
        </w:rPr>
        <w:t>16.99-21.99</w:t>
      </w:r>
      <w:r w:rsidRPr="00173F48">
        <w:rPr>
          <w:rFonts w:hint="eastAsia"/>
          <w:b/>
        </w:rPr>
        <w:t>万元雪铁龙新款</w:t>
      </w:r>
      <w:r w:rsidRPr="00173F48">
        <w:rPr>
          <w:rFonts w:hint="eastAsia"/>
          <w:b/>
        </w:rPr>
        <w:t>C5</w:t>
      </w:r>
      <w:r w:rsidRPr="00173F48">
        <w:rPr>
          <w:rFonts w:hint="eastAsia"/>
          <w:b/>
        </w:rPr>
        <w:t>上市</w:t>
      </w:r>
    </w:p>
    <w:p w:rsidR="00A40E08" w:rsidRPr="00694D56" w:rsidRDefault="00A40E08" w:rsidP="00F027E6">
      <w:bookmarkStart w:id="3" w:name="10"/>
      <w:r>
        <w:rPr>
          <w:noProof/>
          <w:color w:val="FFFFFF"/>
        </w:rPr>
        <w:drawing>
          <wp:inline distT="0" distB="0" distL="0" distR="0" wp14:anchorId="573BA3EC" wp14:editId="260C7C83">
            <wp:extent cx="3057525" cy="2190750"/>
            <wp:effectExtent l="0" t="0" r="9525" b="0"/>
            <wp:docPr id="72" name="图片 72" descr="售16.99-21.99万元 雪铁龙新款C5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售16.99-21.99万元 雪铁龙新款C5上市"/>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57525" cy="2190750"/>
                    </a:xfrm>
                    <a:prstGeom prst="rect">
                      <a:avLst/>
                    </a:prstGeom>
                    <a:noFill/>
                    <a:ln>
                      <a:noFill/>
                    </a:ln>
                  </pic:spPr>
                </pic:pic>
              </a:graphicData>
            </a:graphic>
          </wp:inline>
        </w:drawing>
      </w:r>
      <w:bookmarkEnd w:id="3"/>
    </w:p>
    <w:p w:rsidR="00A40E08" w:rsidRDefault="00A40E08" w:rsidP="00F027E6">
      <w:r>
        <w:rPr>
          <w:rFonts w:hint="eastAsia"/>
        </w:rPr>
        <w:t>近日，东风雪铁龙</w:t>
      </w:r>
      <w:r>
        <w:rPr>
          <w:rFonts w:hint="eastAsia"/>
        </w:rPr>
        <w:t>2017</w:t>
      </w:r>
      <w:r>
        <w:rPr>
          <w:rFonts w:hint="eastAsia"/>
        </w:rPr>
        <w:t>款</w:t>
      </w:r>
      <w:r>
        <w:rPr>
          <w:rFonts w:hint="eastAsia"/>
        </w:rPr>
        <w:t>C5</w:t>
      </w:r>
      <w:r>
        <w:rPr>
          <w:rFonts w:hint="eastAsia"/>
        </w:rPr>
        <w:t>在上海正式上市，全系共有</w:t>
      </w:r>
      <w:r>
        <w:rPr>
          <w:rFonts w:hint="eastAsia"/>
        </w:rPr>
        <w:t>4</w:t>
      </w:r>
      <w:r>
        <w:rPr>
          <w:rFonts w:hint="eastAsia"/>
        </w:rPr>
        <w:t>款新车可选，售价区间为</w:t>
      </w:r>
      <w:r>
        <w:rPr>
          <w:rFonts w:hint="eastAsia"/>
        </w:rPr>
        <w:t>16.99-21.99</w:t>
      </w:r>
      <w:r>
        <w:rPr>
          <w:rFonts w:hint="eastAsia"/>
        </w:rPr>
        <w:t>万元，此外购新款</w:t>
      </w:r>
      <w:r>
        <w:rPr>
          <w:rFonts w:hint="eastAsia"/>
        </w:rPr>
        <w:t>C5</w:t>
      </w:r>
      <w:r>
        <w:rPr>
          <w:rFonts w:hint="eastAsia"/>
        </w:rPr>
        <w:t>还将获赠</w:t>
      </w:r>
      <w:r>
        <w:rPr>
          <w:rFonts w:hint="eastAsia"/>
        </w:rPr>
        <w:t>3</w:t>
      </w:r>
      <w:r>
        <w:rPr>
          <w:rFonts w:hint="eastAsia"/>
        </w:rPr>
        <w:t>年</w:t>
      </w:r>
      <w:r>
        <w:rPr>
          <w:rFonts w:hint="eastAsia"/>
        </w:rPr>
        <w:t>5</w:t>
      </w:r>
      <w:r>
        <w:rPr>
          <w:rFonts w:hint="eastAsia"/>
        </w:rPr>
        <w:t>次保养以及全额购置税补贴等优惠。</w:t>
      </w:r>
    </w:p>
    <w:p w:rsidR="00A40E08" w:rsidRDefault="00A40E08" w:rsidP="00F027E6">
      <w:r>
        <w:rPr>
          <w:rFonts w:hint="eastAsia"/>
        </w:rPr>
        <w:t>此次改款的新车被官方称为“第三代</w:t>
      </w:r>
      <w:r>
        <w:rPr>
          <w:rFonts w:hint="eastAsia"/>
        </w:rPr>
        <w:t>C5</w:t>
      </w:r>
      <w:r>
        <w:rPr>
          <w:rFonts w:hint="eastAsia"/>
        </w:rPr>
        <w:t>”，不过新老款车型整体风格并未有太大改变，只是前脸造型看起来年轻了许多。新车长宽高尺寸分别为</w:t>
      </w:r>
      <w:r>
        <w:rPr>
          <w:rFonts w:hint="eastAsia"/>
        </w:rPr>
        <w:t>4,825/1,860/1,480mm</w:t>
      </w:r>
      <w:r>
        <w:rPr>
          <w:rFonts w:hint="eastAsia"/>
        </w:rPr>
        <w:t>，相比</w:t>
      </w:r>
      <w:r>
        <w:rPr>
          <w:rFonts w:hint="eastAsia"/>
        </w:rPr>
        <w:t>2016</w:t>
      </w:r>
      <w:r>
        <w:rPr>
          <w:rFonts w:hint="eastAsia"/>
        </w:rPr>
        <w:t>款车型而言长度和高度均有所增加，宽度和轴距则不变。外部配置变化最明显的是新款</w:t>
      </w:r>
      <w:r>
        <w:rPr>
          <w:rFonts w:hint="eastAsia"/>
        </w:rPr>
        <w:t>C5</w:t>
      </w:r>
      <w:r>
        <w:rPr>
          <w:rFonts w:hint="eastAsia"/>
        </w:rPr>
        <w:t>顶配用</w:t>
      </w:r>
      <w:r>
        <w:rPr>
          <w:rFonts w:hint="eastAsia"/>
        </w:rPr>
        <w:t>LED</w:t>
      </w:r>
      <w:r>
        <w:rPr>
          <w:rFonts w:hint="eastAsia"/>
        </w:rPr>
        <w:t>大灯取代氙气大灯，配置有一定幅度提升。</w:t>
      </w:r>
    </w:p>
    <w:p w:rsidR="00A40E08" w:rsidRDefault="00A40E08" w:rsidP="00F027E6">
      <w:r>
        <w:rPr>
          <w:rFonts w:hint="eastAsia"/>
        </w:rPr>
        <w:t>动力方面，新款</w:t>
      </w:r>
      <w:r>
        <w:rPr>
          <w:rFonts w:hint="eastAsia"/>
        </w:rPr>
        <w:t>C5350THP</w:t>
      </w:r>
      <w:r>
        <w:rPr>
          <w:rFonts w:hint="eastAsia"/>
        </w:rPr>
        <w:t>和</w:t>
      </w:r>
      <w:r>
        <w:rPr>
          <w:rFonts w:hint="eastAsia"/>
        </w:rPr>
        <w:t>380THP</w:t>
      </w:r>
      <w:r>
        <w:rPr>
          <w:rFonts w:hint="eastAsia"/>
        </w:rPr>
        <w:t>车型将分别提供</w:t>
      </w:r>
      <w:r>
        <w:rPr>
          <w:rFonts w:hint="eastAsia"/>
        </w:rPr>
        <w:t>1.6T</w:t>
      </w:r>
      <w:r>
        <w:rPr>
          <w:rFonts w:hint="eastAsia"/>
        </w:rPr>
        <w:t>和</w:t>
      </w:r>
      <w:r>
        <w:rPr>
          <w:rFonts w:hint="eastAsia"/>
        </w:rPr>
        <w:t>1.8T</w:t>
      </w:r>
      <w:r>
        <w:rPr>
          <w:rFonts w:hint="eastAsia"/>
        </w:rPr>
        <w:t>发动机，</w:t>
      </w:r>
      <w:r>
        <w:rPr>
          <w:rFonts w:hint="eastAsia"/>
        </w:rPr>
        <w:t>1.6T</w:t>
      </w:r>
      <w:r>
        <w:rPr>
          <w:rFonts w:hint="eastAsia"/>
        </w:rPr>
        <w:t>发动机最大功率和峰值扭矩分别为</w:t>
      </w:r>
      <w:r>
        <w:rPr>
          <w:rFonts w:hint="eastAsia"/>
        </w:rPr>
        <w:t>123kW</w:t>
      </w:r>
      <w:r>
        <w:rPr>
          <w:rFonts w:hint="eastAsia"/>
        </w:rPr>
        <w:t>和</w:t>
      </w:r>
      <w:r>
        <w:rPr>
          <w:rFonts w:hint="eastAsia"/>
        </w:rPr>
        <w:t>245Nm</w:t>
      </w:r>
      <w:r>
        <w:rPr>
          <w:rFonts w:hint="eastAsia"/>
        </w:rPr>
        <w:t>，</w:t>
      </w:r>
      <w:r>
        <w:rPr>
          <w:rFonts w:hint="eastAsia"/>
        </w:rPr>
        <w:t>1.8T</w:t>
      </w:r>
      <w:r>
        <w:rPr>
          <w:rFonts w:hint="eastAsia"/>
        </w:rPr>
        <w:t>发动机的数据则分别为</w:t>
      </w:r>
      <w:r>
        <w:rPr>
          <w:rFonts w:hint="eastAsia"/>
        </w:rPr>
        <w:t>150kW</w:t>
      </w:r>
      <w:r>
        <w:rPr>
          <w:rFonts w:hint="eastAsia"/>
        </w:rPr>
        <w:t>和</w:t>
      </w:r>
      <w:r>
        <w:rPr>
          <w:rFonts w:hint="eastAsia"/>
        </w:rPr>
        <w:t>280Nm</w:t>
      </w:r>
      <w:r>
        <w:rPr>
          <w:rFonts w:hint="eastAsia"/>
        </w:rPr>
        <w:t>，与两款发动机搭配的均为</w:t>
      </w:r>
      <w:r>
        <w:rPr>
          <w:rFonts w:hint="eastAsia"/>
        </w:rPr>
        <w:t>6</w:t>
      </w:r>
      <w:r>
        <w:rPr>
          <w:rFonts w:hint="eastAsia"/>
        </w:rPr>
        <w:t>速手自一体变速箱。</w:t>
      </w:r>
    </w:p>
    <w:p w:rsidR="00A40E08" w:rsidRDefault="00A40E08" w:rsidP="00F027E6">
      <w:pPr>
        <w:rPr>
          <w:rFonts w:cs="宋体"/>
          <w:b/>
          <w:bCs/>
          <w:i/>
          <w:iCs/>
        </w:rPr>
      </w:pPr>
      <w:r w:rsidRPr="002009FE">
        <w:rPr>
          <w:rFonts w:cs="宋体" w:hint="eastAsia"/>
          <w:b/>
          <w:bCs/>
          <w:i/>
          <w:iCs/>
        </w:rPr>
        <w:t>分析：。</w:t>
      </w:r>
    </w:p>
    <w:p w:rsidR="00A40E08" w:rsidRPr="005024AE" w:rsidRDefault="00A40E08" w:rsidP="00F027E6">
      <w:pPr>
        <w:pStyle w:val="a6"/>
        <w:numPr>
          <w:ilvl w:val="3"/>
          <w:numId w:val="23"/>
        </w:numPr>
        <w:ind w:left="426" w:firstLineChars="0"/>
        <w:outlineLvl w:val="1"/>
        <w:rPr>
          <w:b/>
        </w:rPr>
      </w:pPr>
      <w:r w:rsidRPr="005024AE">
        <w:rPr>
          <w:rFonts w:hint="eastAsia"/>
          <w:b/>
        </w:rPr>
        <w:t>售</w:t>
      </w:r>
      <w:r w:rsidRPr="005024AE">
        <w:rPr>
          <w:rFonts w:hint="eastAsia"/>
          <w:b/>
        </w:rPr>
        <w:t>18.28</w:t>
      </w:r>
      <w:r w:rsidRPr="005024AE">
        <w:rPr>
          <w:rFonts w:hint="eastAsia"/>
          <w:b/>
        </w:rPr>
        <w:t>万元长安</w:t>
      </w:r>
      <w:r w:rsidRPr="005024AE">
        <w:rPr>
          <w:rFonts w:hint="eastAsia"/>
          <w:b/>
        </w:rPr>
        <w:t>CS95</w:t>
      </w:r>
      <w:r w:rsidRPr="005024AE">
        <w:rPr>
          <w:rFonts w:hint="eastAsia"/>
          <w:b/>
        </w:rPr>
        <w:t>两驱智拓版车型上市</w:t>
      </w:r>
    </w:p>
    <w:p w:rsidR="00A40E08" w:rsidRDefault="00A40E08" w:rsidP="00F027E6">
      <w:r>
        <w:rPr>
          <w:noProof/>
          <w:color w:val="FFFFFF"/>
        </w:rPr>
        <w:drawing>
          <wp:inline distT="0" distB="0" distL="0" distR="0" wp14:anchorId="4693879E" wp14:editId="24C686B3">
            <wp:extent cx="3057525" cy="2000250"/>
            <wp:effectExtent l="0" t="0" r="9525" b="0"/>
            <wp:docPr id="88" name="图片 88" descr="售18.28万元 长安CS95两驱智拓版车型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售18.28万元 长安CS95两驱智拓版车型上市"/>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57525" cy="2000250"/>
                    </a:xfrm>
                    <a:prstGeom prst="rect">
                      <a:avLst/>
                    </a:prstGeom>
                    <a:noFill/>
                    <a:ln>
                      <a:noFill/>
                    </a:ln>
                  </pic:spPr>
                </pic:pic>
              </a:graphicData>
            </a:graphic>
          </wp:inline>
        </w:drawing>
      </w:r>
    </w:p>
    <w:p w:rsidR="00A40E08" w:rsidRDefault="00A40E08" w:rsidP="00F027E6">
      <w:r>
        <w:rPr>
          <w:rFonts w:hint="eastAsia"/>
        </w:rPr>
        <w:t>日前，长安汽车宣布</w:t>
      </w:r>
      <w:r>
        <w:rPr>
          <w:rFonts w:hint="eastAsia"/>
        </w:rPr>
        <w:t>CS95</w:t>
      </w:r>
      <w:r>
        <w:rPr>
          <w:rFonts w:hint="eastAsia"/>
        </w:rPr>
        <w:t>新增车型——</w:t>
      </w:r>
      <w:r>
        <w:rPr>
          <w:rFonts w:hint="eastAsia"/>
        </w:rPr>
        <w:t>2.0T</w:t>
      </w:r>
      <w:r>
        <w:rPr>
          <w:rFonts w:hint="eastAsia"/>
        </w:rPr>
        <w:t>两驱智拓版正式上市，售价</w:t>
      </w:r>
      <w:r>
        <w:rPr>
          <w:rFonts w:hint="eastAsia"/>
        </w:rPr>
        <w:t>18.28</w:t>
      </w:r>
      <w:r>
        <w:rPr>
          <w:rFonts w:hint="eastAsia"/>
        </w:rPr>
        <w:t>万元。</w:t>
      </w:r>
    </w:p>
    <w:p w:rsidR="00A40E08" w:rsidRDefault="00A40E08" w:rsidP="00F027E6">
      <w:r>
        <w:rPr>
          <w:rFonts w:hint="eastAsia"/>
        </w:rPr>
        <w:t>相比于现款</w:t>
      </w:r>
      <w:r>
        <w:rPr>
          <w:rFonts w:hint="eastAsia"/>
        </w:rPr>
        <w:t>2.0T</w:t>
      </w:r>
      <w:r>
        <w:rPr>
          <w:rFonts w:hint="eastAsia"/>
        </w:rPr>
        <w:t>两驱智途版车型，此次上市的</w:t>
      </w:r>
      <w:r>
        <w:rPr>
          <w:rFonts w:hint="eastAsia"/>
        </w:rPr>
        <w:t>2.0T</w:t>
      </w:r>
      <w:r>
        <w:rPr>
          <w:rFonts w:hint="eastAsia"/>
        </w:rPr>
        <w:t>两驱智拓版车型在前者基础上增加了</w:t>
      </w:r>
      <w:r>
        <w:rPr>
          <w:rFonts w:hint="eastAsia"/>
        </w:rPr>
        <w:t>360</w:t>
      </w:r>
      <w:r>
        <w:rPr>
          <w:rFonts w:hint="eastAsia"/>
        </w:rPr>
        <w:t>°全景影像、隔热玻璃、感应尾门三项配置，指导售价较前者也相应上涨了</w:t>
      </w:r>
      <w:r>
        <w:rPr>
          <w:rFonts w:hint="eastAsia"/>
        </w:rPr>
        <w:t>3,000</w:t>
      </w:r>
      <w:r>
        <w:rPr>
          <w:rFonts w:hint="eastAsia"/>
        </w:rPr>
        <w:t>元。新车型还采用了全新的前格栅设计，原有粗壮的横向镀铬条变为了虚线段式设计，镀铬面积也有所缩小，视觉效果更具质感。</w:t>
      </w:r>
    </w:p>
    <w:p w:rsidR="00A40E08" w:rsidRDefault="00A40E08" w:rsidP="00F027E6">
      <w:r>
        <w:rPr>
          <w:rFonts w:hint="eastAsia"/>
        </w:rPr>
        <w:t>动力方面，新车依旧搭载一台</w:t>
      </w:r>
      <w:r>
        <w:rPr>
          <w:rFonts w:hint="eastAsia"/>
        </w:rPr>
        <w:t>2.0T</w:t>
      </w:r>
      <w:r>
        <w:rPr>
          <w:rFonts w:hint="eastAsia"/>
        </w:rPr>
        <w:t>发动机，其最大输出功率为</w:t>
      </w:r>
      <w:r>
        <w:rPr>
          <w:rFonts w:hint="eastAsia"/>
        </w:rPr>
        <w:t>171kW</w:t>
      </w:r>
      <w:r>
        <w:rPr>
          <w:rFonts w:hint="eastAsia"/>
        </w:rPr>
        <w:t>，传动系统匹配</w:t>
      </w:r>
      <w:r>
        <w:rPr>
          <w:rFonts w:hint="eastAsia"/>
        </w:rPr>
        <w:t>6</w:t>
      </w:r>
      <w:r>
        <w:rPr>
          <w:rFonts w:hint="eastAsia"/>
        </w:rPr>
        <w:t>速手自一体变速箱，并采用前驱设定。</w:t>
      </w:r>
    </w:p>
    <w:p w:rsidR="00A40E08" w:rsidRPr="005024AE" w:rsidRDefault="00A40E08" w:rsidP="00F027E6">
      <w:pPr>
        <w:rPr>
          <w:rFonts w:cs="宋体"/>
          <w:b/>
          <w:bCs/>
          <w:i/>
          <w:iCs/>
        </w:rPr>
      </w:pPr>
      <w:r w:rsidRPr="002009FE">
        <w:rPr>
          <w:rFonts w:cs="宋体" w:hint="eastAsia"/>
          <w:b/>
          <w:bCs/>
          <w:i/>
          <w:iCs/>
        </w:rPr>
        <w:t>分析：。</w:t>
      </w:r>
    </w:p>
    <w:p w:rsidR="00A40E08" w:rsidRPr="001400BE" w:rsidRDefault="00A40E08" w:rsidP="00F027E6">
      <w:pPr>
        <w:pStyle w:val="a6"/>
        <w:numPr>
          <w:ilvl w:val="3"/>
          <w:numId w:val="23"/>
        </w:numPr>
        <w:ind w:left="426" w:firstLineChars="0"/>
        <w:outlineLvl w:val="1"/>
        <w:rPr>
          <w:b/>
        </w:rPr>
      </w:pPr>
      <w:r w:rsidRPr="001400BE">
        <w:rPr>
          <w:rFonts w:hint="eastAsia"/>
          <w:b/>
        </w:rPr>
        <w:t>售</w:t>
      </w:r>
      <w:r w:rsidRPr="001400BE">
        <w:rPr>
          <w:rFonts w:hint="eastAsia"/>
          <w:b/>
        </w:rPr>
        <w:t>20.88-22.38</w:t>
      </w:r>
      <w:r w:rsidRPr="001400BE">
        <w:rPr>
          <w:rFonts w:hint="eastAsia"/>
          <w:b/>
        </w:rPr>
        <w:t>万元宝沃</w:t>
      </w:r>
      <w:r w:rsidRPr="001400BE">
        <w:rPr>
          <w:rFonts w:hint="eastAsia"/>
          <w:b/>
        </w:rPr>
        <w:t>BX7</w:t>
      </w:r>
      <w:r w:rsidRPr="001400BE">
        <w:rPr>
          <w:rFonts w:hint="eastAsia"/>
          <w:b/>
        </w:rPr>
        <w:t>七座豪华型上市</w:t>
      </w:r>
    </w:p>
    <w:p w:rsidR="00A40E08" w:rsidRDefault="00A40E08" w:rsidP="00F027E6">
      <w:r>
        <w:rPr>
          <w:noProof/>
          <w:color w:val="FFFFFF"/>
        </w:rPr>
        <w:drawing>
          <wp:inline distT="0" distB="0" distL="0" distR="0" wp14:anchorId="75093AD3" wp14:editId="7E22B366">
            <wp:extent cx="3057525" cy="1905000"/>
            <wp:effectExtent l="0" t="0" r="9525" b="0"/>
            <wp:docPr id="84" name="图片 84" descr="售20.88-22.38万元 宝沃BX7七座豪华型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售20.88-22.38万元 宝沃BX7七座豪华型上市"/>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57525" cy="1905000"/>
                    </a:xfrm>
                    <a:prstGeom prst="rect">
                      <a:avLst/>
                    </a:prstGeom>
                    <a:noFill/>
                    <a:ln>
                      <a:noFill/>
                    </a:ln>
                  </pic:spPr>
                </pic:pic>
              </a:graphicData>
            </a:graphic>
          </wp:inline>
        </w:drawing>
      </w:r>
    </w:p>
    <w:p w:rsidR="00A40E08" w:rsidRDefault="00A40E08" w:rsidP="00F027E6">
      <w:r>
        <w:rPr>
          <w:rFonts w:hint="eastAsia"/>
        </w:rPr>
        <w:t>宝沃</w:t>
      </w:r>
      <w:r>
        <w:rPr>
          <w:rFonts w:hint="eastAsia"/>
        </w:rPr>
        <w:t>BX7</w:t>
      </w:r>
      <w:r>
        <w:rPr>
          <w:rFonts w:hint="eastAsia"/>
        </w:rPr>
        <w:t>作为一款中型</w:t>
      </w:r>
      <w:r>
        <w:rPr>
          <w:rFonts w:hint="eastAsia"/>
        </w:rPr>
        <w:t>SUV</w:t>
      </w:r>
      <w:r>
        <w:rPr>
          <w:rFonts w:hint="eastAsia"/>
        </w:rPr>
        <w:t>，其运用了家族鹰翼式前脸格栅设计，两侧前大灯样式科技感较强。另外，整体圆润的线条，以及多种跨界车套件的融入，令该车看起来更加硬朗。</w:t>
      </w:r>
    </w:p>
    <w:p w:rsidR="00A40E08" w:rsidRDefault="00A40E08" w:rsidP="00F027E6">
      <w:r>
        <w:rPr>
          <w:rFonts w:hint="eastAsia"/>
        </w:rPr>
        <w:t>宝沃</w:t>
      </w:r>
      <w:r>
        <w:rPr>
          <w:rFonts w:hint="eastAsia"/>
        </w:rPr>
        <w:t>BX7</w:t>
      </w:r>
      <w:r>
        <w:rPr>
          <w:rFonts w:hint="eastAsia"/>
        </w:rPr>
        <w:t>七座版车型采用</w:t>
      </w:r>
      <w:r>
        <w:rPr>
          <w:rFonts w:hint="eastAsia"/>
        </w:rPr>
        <w:t>2+3+2</w:t>
      </w:r>
      <w:r>
        <w:rPr>
          <w:rFonts w:hint="eastAsia"/>
        </w:rPr>
        <w:t>座椅布局，车身尺寸方面，新车长宽高分别为</w:t>
      </w:r>
      <w:r>
        <w:rPr>
          <w:rFonts w:hint="eastAsia"/>
        </w:rPr>
        <w:t>4,715/1,911/1,690mm</w:t>
      </w:r>
      <w:r>
        <w:rPr>
          <w:rFonts w:hint="eastAsia"/>
        </w:rPr>
        <w:t>，轴距为</w:t>
      </w:r>
      <w:r>
        <w:rPr>
          <w:rFonts w:hint="eastAsia"/>
        </w:rPr>
        <w:t>2,760mm</w:t>
      </w:r>
      <w:r>
        <w:rPr>
          <w:rFonts w:hint="eastAsia"/>
        </w:rPr>
        <w:t>。</w:t>
      </w:r>
    </w:p>
    <w:p w:rsidR="00A40E08" w:rsidRDefault="00A40E08" w:rsidP="00F027E6">
      <w:r>
        <w:rPr>
          <w:rFonts w:hint="eastAsia"/>
        </w:rPr>
        <w:t>动力方面，新车搭载</w:t>
      </w:r>
      <w:r>
        <w:rPr>
          <w:rFonts w:hint="eastAsia"/>
        </w:rPr>
        <w:t>2.0T</w:t>
      </w:r>
      <w:r>
        <w:rPr>
          <w:rFonts w:hint="eastAsia"/>
        </w:rPr>
        <w:t>发动机和</w:t>
      </w:r>
      <w:r>
        <w:rPr>
          <w:rFonts w:hint="eastAsia"/>
        </w:rPr>
        <w:t>6</w:t>
      </w:r>
      <w:r>
        <w:rPr>
          <w:rFonts w:hint="eastAsia"/>
        </w:rPr>
        <w:t>速手自一体变速箱，拥有</w:t>
      </w:r>
      <w:r>
        <w:rPr>
          <w:rFonts w:hint="eastAsia"/>
        </w:rPr>
        <w:t>165kW</w:t>
      </w:r>
      <w:r>
        <w:rPr>
          <w:rFonts w:hint="eastAsia"/>
        </w:rPr>
        <w:t>最大功率及</w:t>
      </w:r>
      <w:r>
        <w:rPr>
          <w:rFonts w:hint="eastAsia"/>
        </w:rPr>
        <w:t>300Nm</w:t>
      </w:r>
      <w:r>
        <w:rPr>
          <w:rFonts w:hint="eastAsia"/>
        </w:rPr>
        <w:t>最大扭矩，四驱版车型配备</w:t>
      </w:r>
      <w:r>
        <w:rPr>
          <w:rFonts w:hint="eastAsia"/>
        </w:rPr>
        <w:t>iAWD</w:t>
      </w:r>
      <w:r>
        <w:rPr>
          <w:rFonts w:hint="eastAsia"/>
        </w:rPr>
        <w:t>智能全时四驱系统。</w:t>
      </w:r>
    </w:p>
    <w:p w:rsidR="00A40E08" w:rsidRDefault="00A40E08" w:rsidP="00F027E6">
      <w:pPr>
        <w:rPr>
          <w:rFonts w:cs="宋体"/>
          <w:b/>
          <w:bCs/>
          <w:i/>
          <w:iCs/>
        </w:rPr>
      </w:pPr>
      <w:r w:rsidRPr="002009FE">
        <w:rPr>
          <w:rFonts w:cs="宋体" w:hint="eastAsia"/>
          <w:b/>
          <w:bCs/>
          <w:i/>
          <w:iCs/>
        </w:rPr>
        <w:t>分析：。</w:t>
      </w:r>
    </w:p>
    <w:p w:rsidR="00A40E08" w:rsidRPr="00173F48" w:rsidRDefault="00A40E08" w:rsidP="00F027E6">
      <w:pPr>
        <w:pStyle w:val="a6"/>
        <w:numPr>
          <w:ilvl w:val="3"/>
          <w:numId w:val="23"/>
        </w:numPr>
        <w:ind w:left="426" w:firstLineChars="0"/>
        <w:outlineLvl w:val="1"/>
        <w:rPr>
          <w:b/>
        </w:rPr>
      </w:pPr>
      <w:r w:rsidRPr="00173F48">
        <w:rPr>
          <w:rFonts w:hint="eastAsia"/>
          <w:b/>
        </w:rPr>
        <w:t>售</w:t>
      </w:r>
      <w:r w:rsidRPr="00173F48">
        <w:rPr>
          <w:rFonts w:hint="eastAsia"/>
          <w:b/>
        </w:rPr>
        <w:t>22.49</w:t>
      </w:r>
      <w:r w:rsidRPr="00173F48">
        <w:rPr>
          <w:rFonts w:hint="eastAsia"/>
          <w:b/>
        </w:rPr>
        <w:t>万元北汽新能源</w:t>
      </w:r>
      <w:r w:rsidRPr="00173F48">
        <w:rPr>
          <w:rFonts w:hint="eastAsia"/>
          <w:b/>
        </w:rPr>
        <w:t>EU400</w:t>
      </w:r>
      <w:r w:rsidRPr="00173F48">
        <w:rPr>
          <w:rFonts w:hint="eastAsia"/>
          <w:b/>
        </w:rPr>
        <w:t>正式上市</w:t>
      </w:r>
    </w:p>
    <w:p w:rsidR="00A40E08" w:rsidRDefault="00A40E08" w:rsidP="00F027E6">
      <w:r>
        <w:rPr>
          <w:noProof/>
          <w:color w:val="FFFFFF"/>
        </w:rPr>
        <w:drawing>
          <wp:inline distT="0" distB="0" distL="0" distR="0" wp14:anchorId="236C3ED2" wp14:editId="0AB2B85D">
            <wp:extent cx="3057525" cy="2000250"/>
            <wp:effectExtent l="0" t="0" r="9525" b="0"/>
            <wp:docPr id="77" name="图片 77" descr="售22.49万元 北汽新能源EU400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售22.49万元 北汽新能源EU400正式上市"/>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7525" cy="2000250"/>
                    </a:xfrm>
                    <a:prstGeom prst="rect">
                      <a:avLst/>
                    </a:prstGeom>
                    <a:noFill/>
                    <a:ln>
                      <a:noFill/>
                    </a:ln>
                  </pic:spPr>
                </pic:pic>
              </a:graphicData>
            </a:graphic>
          </wp:inline>
        </w:drawing>
      </w:r>
    </w:p>
    <w:p w:rsidR="00A40E08" w:rsidRDefault="00A40E08" w:rsidP="00F027E6">
      <w:r>
        <w:rPr>
          <w:rFonts w:hint="eastAsia"/>
        </w:rPr>
        <w:t>外观方面，北汽新能源</w:t>
      </w:r>
      <w:r>
        <w:rPr>
          <w:rFonts w:hint="eastAsia"/>
        </w:rPr>
        <w:t>EU400</w:t>
      </w:r>
      <w:r>
        <w:rPr>
          <w:rFonts w:hint="eastAsia"/>
        </w:rPr>
        <w:t>整体造型与现款</w:t>
      </w:r>
      <w:r>
        <w:rPr>
          <w:rFonts w:hint="eastAsia"/>
        </w:rPr>
        <w:t>EU260</w:t>
      </w:r>
      <w:r>
        <w:rPr>
          <w:rFonts w:hint="eastAsia"/>
        </w:rPr>
        <w:t>车型基本保持一致，主要是在细节方面进行一定调整。新车最大的变化在于前脸由此前的银色格栅条幅更换为封闭式格栅设计，并在中央</w:t>
      </w:r>
      <w:r>
        <w:rPr>
          <w:rFonts w:hint="eastAsia"/>
        </w:rPr>
        <w:t>LOGO</w:t>
      </w:r>
      <w:r>
        <w:rPr>
          <w:rFonts w:hint="eastAsia"/>
        </w:rPr>
        <w:t>处融入新能源标志性的“卫蓝”元素，看起来稍显年轻一些。而在尾部方面，新车整体造型相比现款</w:t>
      </w:r>
      <w:r>
        <w:rPr>
          <w:rFonts w:hint="eastAsia"/>
        </w:rPr>
        <w:t>EU260</w:t>
      </w:r>
      <w:r>
        <w:rPr>
          <w:rFonts w:hint="eastAsia"/>
        </w:rPr>
        <w:t>则没有发生改变，仅右上方的尾标更换成“</w:t>
      </w:r>
      <w:r>
        <w:rPr>
          <w:rFonts w:hint="eastAsia"/>
        </w:rPr>
        <w:t>EU400</w:t>
      </w:r>
      <w:r>
        <w:rPr>
          <w:rFonts w:hint="eastAsia"/>
        </w:rPr>
        <w:t>”，以此表明了其将拥有更长的续航里程。</w:t>
      </w:r>
    </w:p>
    <w:p w:rsidR="00A40E08" w:rsidRDefault="00A40E08" w:rsidP="00F027E6">
      <w:r>
        <w:rPr>
          <w:rFonts w:hint="eastAsia"/>
        </w:rPr>
        <w:t>动力方面，新车或将搭载一台最大输出功率为</w:t>
      </w:r>
      <w:r>
        <w:rPr>
          <w:rFonts w:hint="eastAsia"/>
        </w:rPr>
        <w:t>100kW</w:t>
      </w:r>
      <w:r>
        <w:rPr>
          <w:rFonts w:hint="eastAsia"/>
        </w:rPr>
        <w:t>的永磁同步电机，并匹配</w:t>
      </w:r>
      <w:r>
        <w:rPr>
          <w:rFonts w:hint="eastAsia"/>
        </w:rPr>
        <w:t>54.4kWh</w:t>
      </w:r>
      <w:r>
        <w:rPr>
          <w:rFonts w:hint="eastAsia"/>
        </w:rPr>
        <w:t>三元锂电池组，仅需</w:t>
      </w:r>
      <w:r>
        <w:rPr>
          <w:rFonts w:hint="eastAsia"/>
        </w:rPr>
        <w:t>48</w:t>
      </w:r>
      <w:r>
        <w:rPr>
          <w:rFonts w:hint="eastAsia"/>
        </w:rPr>
        <w:t>分钟即可将电池电量从</w:t>
      </w:r>
      <w:r>
        <w:rPr>
          <w:rFonts w:hint="eastAsia"/>
        </w:rPr>
        <w:t>30%</w:t>
      </w:r>
      <w:r>
        <w:rPr>
          <w:rFonts w:hint="eastAsia"/>
        </w:rPr>
        <w:t>充至</w:t>
      </w:r>
      <w:r>
        <w:rPr>
          <w:rFonts w:hint="eastAsia"/>
        </w:rPr>
        <w:t>80%</w:t>
      </w:r>
      <w:r>
        <w:rPr>
          <w:rFonts w:hint="eastAsia"/>
        </w:rPr>
        <w:t>。经过升级后，该车在</w:t>
      </w:r>
      <w:r>
        <w:rPr>
          <w:rFonts w:hint="eastAsia"/>
        </w:rPr>
        <w:t>60km/h</w:t>
      </w:r>
      <w:r>
        <w:rPr>
          <w:rFonts w:hint="eastAsia"/>
        </w:rPr>
        <w:t>等速行驶条件下最大续航里程能够达到</w:t>
      </w:r>
      <w:r>
        <w:rPr>
          <w:rFonts w:hint="eastAsia"/>
        </w:rPr>
        <w:t>460km</w:t>
      </w:r>
      <w:r>
        <w:rPr>
          <w:rFonts w:hint="eastAsia"/>
        </w:rPr>
        <w:t>，工况续航里程为</w:t>
      </w:r>
      <w:r>
        <w:rPr>
          <w:rFonts w:hint="eastAsia"/>
        </w:rPr>
        <w:t>360km</w:t>
      </w:r>
      <w:r>
        <w:rPr>
          <w:rFonts w:hint="eastAsia"/>
        </w:rPr>
        <w:t>。</w:t>
      </w:r>
    </w:p>
    <w:p w:rsidR="00A40E08" w:rsidRPr="00173F48" w:rsidRDefault="00A40E08" w:rsidP="00F027E6">
      <w:pPr>
        <w:rPr>
          <w:rFonts w:cs="宋体"/>
          <w:b/>
          <w:bCs/>
          <w:i/>
          <w:iCs/>
        </w:rPr>
      </w:pPr>
      <w:r w:rsidRPr="002009FE">
        <w:rPr>
          <w:rFonts w:cs="宋体" w:hint="eastAsia"/>
          <w:b/>
          <w:bCs/>
          <w:i/>
          <w:iCs/>
        </w:rPr>
        <w:t>分析：。</w:t>
      </w:r>
    </w:p>
    <w:p w:rsidR="00A40E08" w:rsidRPr="002C1DAC" w:rsidRDefault="00A40E08" w:rsidP="00F027E6">
      <w:pPr>
        <w:pStyle w:val="a6"/>
        <w:numPr>
          <w:ilvl w:val="3"/>
          <w:numId w:val="23"/>
        </w:numPr>
        <w:ind w:left="426" w:firstLineChars="0"/>
        <w:outlineLvl w:val="1"/>
        <w:rPr>
          <w:b/>
        </w:rPr>
      </w:pPr>
      <w:r w:rsidRPr="002C1DAC">
        <w:rPr>
          <w:rFonts w:hint="eastAsia"/>
          <w:b/>
        </w:rPr>
        <w:t>斯柯达</w:t>
      </w:r>
      <w:r w:rsidRPr="002C1DAC">
        <w:rPr>
          <w:rFonts w:hint="eastAsia"/>
          <w:b/>
        </w:rPr>
        <w:t>KAROQ</w:t>
      </w:r>
      <w:r w:rsidRPr="002C1DAC">
        <w:rPr>
          <w:rFonts w:hint="eastAsia"/>
          <w:b/>
        </w:rPr>
        <w:t>国内谍照计划明年正式上市</w:t>
      </w:r>
    </w:p>
    <w:p w:rsidR="00A40E08" w:rsidRDefault="00A40E08" w:rsidP="00F027E6">
      <w:r>
        <w:rPr>
          <w:noProof/>
        </w:rPr>
        <w:drawing>
          <wp:inline distT="0" distB="0" distL="0" distR="0" wp14:anchorId="79B5774C" wp14:editId="41AE91D9">
            <wp:extent cx="2857500" cy="2143125"/>
            <wp:effectExtent l="0" t="0" r="0" b="9525"/>
            <wp:docPr id="104" name="图片 104" descr="斯柯达KAROQ国内谍照 计划明年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斯柯达KAROQ国内谍照 计划明年正式上市"/>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40E08" w:rsidRDefault="00A40E08" w:rsidP="00F027E6">
      <w:r>
        <w:rPr>
          <w:rFonts w:hint="eastAsia"/>
        </w:rPr>
        <w:t>上市时间：</w:t>
      </w:r>
      <w:r>
        <w:rPr>
          <w:rFonts w:hint="eastAsia"/>
        </w:rPr>
        <w:t>2018</w:t>
      </w:r>
      <w:r>
        <w:rPr>
          <w:rFonts w:hint="eastAsia"/>
        </w:rPr>
        <w:t>年第一季度</w:t>
      </w:r>
    </w:p>
    <w:p w:rsidR="00A40E08" w:rsidRDefault="00A40E08" w:rsidP="00F027E6">
      <w:r>
        <w:rPr>
          <w:rFonts w:hint="eastAsia"/>
        </w:rPr>
        <w:t>发动机：</w:t>
      </w:r>
      <w:r>
        <w:rPr>
          <w:rFonts w:hint="eastAsia"/>
        </w:rPr>
        <w:t>1.2T</w:t>
      </w:r>
      <w:r>
        <w:rPr>
          <w:rFonts w:hint="eastAsia"/>
        </w:rPr>
        <w:t>、</w:t>
      </w:r>
      <w:r>
        <w:rPr>
          <w:rFonts w:hint="eastAsia"/>
        </w:rPr>
        <w:t>1.4T</w:t>
      </w:r>
      <w:r>
        <w:rPr>
          <w:rFonts w:hint="eastAsia"/>
        </w:rPr>
        <w:t>变速器：</w:t>
      </w:r>
      <w:r>
        <w:rPr>
          <w:rFonts w:hint="eastAsia"/>
        </w:rPr>
        <w:t>7</w:t>
      </w:r>
      <w:r>
        <w:rPr>
          <w:rFonts w:hint="eastAsia"/>
        </w:rPr>
        <w:t>速双离合</w:t>
      </w:r>
    </w:p>
    <w:p w:rsidR="00A40E08" w:rsidRDefault="00A40E08" w:rsidP="00F027E6">
      <w:pPr>
        <w:rPr>
          <w:rFonts w:cs="宋体"/>
          <w:b/>
          <w:bCs/>
          <w:i/>
          <w:iCs/>
        </w:rPr>
      </w:pPr>
      <w:r w:rsidRPr="002009FE">
        <w:rPr>
          <w:rFonts w:cs="宋体" w:hint="eastAsia"/>
          <w:b/>
          <w:bCs/>
          <w:i/>
          <w:iCs/>
        </w:rPr>
        <w:t>分析：。</w:t>
      </w:r>
    </w:p>
    <w:p w:rsidR="00A40E08" w:rsidRPr="00F35C05" w:rsidRDefault="00A40E08" w:rsidP="00F027E6">
      <w:pPr>
        <w:pStyle w:val="a6"/>
        <w:numPr>
          <w:ilvl w:val="3"/>
          <w:numId w:val="23"/>
        </w:numPr>
        <w:ind w:left="426" w:firstLineChars="0"/>
        <w:outlineLvl w:val="1"/>
        <w:rPr>
          <w:b/>
        </w:rPr>
      </w:pPr>
      <w:r w:rsidRPr="00F35C05">
        <w:rPr>
          <w:rFonts w:hint="eastAsia"/>
          <w:b/>
        </w:rPr>
        <w:t>斯威</w:t>
      </w:r>
      <w:r w:rsidRPr="00F35C05">
        <w:rPr>
          <w:rFonts w:hint="eastAsia"/>
          <w:b/>
        </w:rPr>
        <w:t>X7</w:t>
      </w:r>
      <w:r w:rsidRPr="00F35C05">
        <w:rPr>
          <w:rFonts w:hint="eastAsia"/>
          <w:b/>
        </w:rPr>
        <w:t>自动挡车型将于</w:t>
      </w:r>
      <w:r w:rsidRPr="00F35C05">
        <w:rPr>
          <w:rFonts w:hint="eastAsia"/>
          <w:b/>
        </w:rPr>
        <w:t>8</w:t>
      </w:r>
      <w:r w:rsidRPr="00F35C05">
        <w:rPr>
          <w:rFonts w:hint="eastAsia"/>
          <w:b/>
        </w:rPr>
        <w:t>月上市</w:t>
      </w:r>
    </w:p>
    <w:p w:rsidR="00A40E08" w:rsidRDefault="00A40E08" w:rsidP="00F027E6">
      <w:r>
        <w:rPr>
          <w:noProof/>
        </w:rPr>
        <w:drawing>
          <wp:inline distT="0" distB="0" distL="0" distR="0" wp14:anchorId="18B07393" wp14:editId="444E9429">
            <wp:extent cx="2952750" cy="1619250"/>
            <wp:effectExtent l="0" t="0" r="0" b="0"/>
            <wp:docPr id="106" name="图片 106" descr="http://58.246.65.10:8231/UploadFile/2017062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062802.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52750" cy="1619250"/>
                    </a:xfrm>
                    <a:prstGeom prst="rect">
                      <a:avLst/>
                    </a:prstGeom>
                    <a:noFill/>
                    <a:ln>
                      <a:noFill/>
                    </a:ln>
                  </pic:spPr>
                </pic:pic>
              </a:graphicData>
            </a:graphic>
          </wp:inline>
        </w:drawing>
      </w:r>
    </w:p>
    <w:p w:rsidR="00A40E08" w:rsidRDefault="00A40E08" w:rsidP="00F027E6">
      <w:r>
        <w:rPr>
          <w:rFonts w:hint="eastAsia"/>
        </w:rPr>
        <w:t>斯威</w:t>
      </w:r>
      <w:r>
        <w:rPr>
          <w:rFonts w:hint="eastAsia"/>
        </w:rPr>
        <w:t>X7</w:t>
      </w:r>
      <w:r>
        <w:rPr>
          <w:rFonts w:hint="eastAsia"/>
        </w:rPr>
        <w:t>自动挡车型将于</w:t>
      </w:r>
      <w:r>
        <w:rPr>
          <w:rFonts w:hint="eastAsia"/>
        </w:rPr>
        <w:t>8</w:t>
      </w:r>
      <w:r>
        <w:rPr>
          <w:rFonts w:hint="eastAsia"/>
        </w:rPr>
        <w:t>月上市。</w:t>
      </w:r>
    </w:p>
    <w:p w:rsidR="00A40E08" w:rsidRDefault="00A40E08" w:rsidP="00F027E6">
      <w:r>
        <w:rPr>
          <w:rFonts w:hint="eastAsia"/>
        </w:rPr>
        <w:t>外观方面，新车前脸采用了标志性的直瀑格栅设计。</w:t>
      </w:r>
    </w:p>
    <w:p w:rsidR="00A40E08" w:rsidRDefault="00A40E08" w:rsidP="00F027E6">
      <w:r>
        <w:rPr>
          <w:rFonts w:hint="eastAsia"/>
        </w:rPr>
        <w:t>内饰方面，新车换挡杆后方的储物格有所调整，采用钢琴烤漆装饰，换装电子刹车。</w:t>
      </w:r>
    </w:p>
    <w:p w:rsidR="00A40E08" w:rsidRDefault="00A40E08" w:rsidP="00F027E6">
      <w:r>
        <w:rPr>
          <w:rFonts w:hint="eastAsia"/>
        </w:rPr>
        <w:t>动力方面，新车将搭载</w:t>
      </w:r>
      <w:r>
        <w:rPr>
          <w:rFonts w:hint="eastAsia"/>
        </w:rPr>
        <w:t>1.5T</w:t>
      </w:r>
      <w:r>
        <w:rPr>
          <w:rFonts w:hint="eastAsia"/>
        </w:rPr>
        <w:t>发动机。</w:t>
      </w:r>
    </w:p>
    <w:p w:rsidR="00A40E08" w:rsidRDefault="00A40E08" w:rsidP="00F027E6">
      <w:pPr>
        <w:rPr>
          <w:rFonts w:cs="宋体"/>
          <w:b/>
          <w:bCs/>
          <w:i/>
          <w:iCs/>
        </w:rPr>
      </w:pPr>
      <w:r w:rsidRPr="002009FE">
        <w:rPr>
          <w:rFonts w:cs="宋体" w:hint="eastAsia"/>
          <w:b/>
          <w:bCs/>
          <w:i/>
          <w:iCs/>
        </w:rPr>
        <w:t>分析：。</w:t>
      </w:r>
    </w:p>
    <w:p w:rsidR="00A40E08" w:rsidRPr="005024AE" w:rsidRDefault="00A40E08" w:rsidP="00F027E6">
      <w:pPr>
        <w:pStyle w:val="a6"/>
        <w:numPr>
          <w:ilvl w:val="3"/>
          <w:numId w:val="23"/>
        </w:numPr>
        <w:ind w:left="426" w:firstLineChars="0"/>
        <w:outlineLvl w:val="1"/>
        <w:rPr>
          <w:b/>
        </w:rPr>
      </w:pPr>
      <w:r w:rsidRPr="005024AE">
        <w:rPr>
          <w:rFonts w:hint="eastAsia"/>
          <w:b/>
        </w:rPr>
        <w:t>蔚揽</w:t>
      </w:r>
      <w:r w:rsidRPr="005024AE">
        <w:rPr>
          <w:rFonts w:hint="eastAsia"/>
          <w:b/>
        </w:rPr>
        <w:t>GTE</w:t>
      </w:r>
      <w:r w:rsidRPr="005024AE">
        <w:rPr>
          <w:rFonts w:hint="eastAsia"/>
          <w:b/>
        </w:rPr>
        <w:t>将明年初上市</w:t>
      </w:r>
    </w:p>
    <w:p w:rsidR="00A40E08" w:rsidRDefault="00A40E08" w:rsidP="00F027E6">
      <w:r>
        <w:rPr>
          <w:noProof/>
          <w:color w:val="FFFFFF"/>
        </w:rPr>
        <w:drawing>
          <wp:inline distT="0" distB="0" distL="0" distR="0" wp14:anchorId="1596C6DC" wp14:editId="545790DB">
            <wp:extent cx="3057525" cy="1876425"/>
            <wp:effectExtent l="0" t="0" r="9525" b="9525"/>
            <wp:docPr id="86" name="图片 86" descr="蔚揽GTE将明年初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蔚揽GTE将明年初上市"/>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40E08" w:rsidRDefault="00A40E08" w:rsidP="00F027E6">
      <w:r>
        <w:rPr>
          <w:rFonts w:hint="eastAsia"/>
        </w:rPr>
        <w:t>近日，从大众汽车官方获悉，蔚揽</w:t>
      </w:r>
      <w:r>
        <w:rPr>
          <w:rFonts w:hint="eastAsia"/>
        </w:rPr>
        <w:t>GTE</w:t>
      </w:r>
      <w:r>
        <w:rPr>
          <w:rFonts w:hint="eastAsia"/>
        </w:rPr>
        <w:t>车型将于明年年初正式上市。新车的特点在于搭载了一套由</w:t>
      </w:r>
      <w:r>
        <w:rPr>
          <w:rFonts w:hint="eastAsia"/>
        </w:rPr>
        <w:t>1.4T</w:t>
      </w:r>
      <w:r>
        <w:rPr>
          <w:rFonts w:hint="eastAsia"/>
        </w:rPr>
        <w:t>发动机、电动机和电池组组成的插电式混合动力系统。</w:t>
      </w:r>
    </w:p>
    <w:p w:rsidR="00A40E08" w:rsidRDefault="00A40E08" w:rsidP="00F027E6">
      <w:r>
        <w:rPr>
          <w:rFonts w:hint="eastAsia"/>
        </w:rPr>
        <w:t>外观方面，蔚揽</w:t>
      </w:r>
      <w:r>
        <w:rPr>
          <w:rFonts w:hint="eastAsia"/>
        </w:rPr>
        <w:t>GTE</w:t>
      </w:r>
      <w:r>
        <w:rPr>
          <w:rFonts w:hint="eastAsia"/>
        </w:rPr>
        <w:t>在前保险杠造型方面进行了调整，前进气格栅增加蓝色线条装饰，下部进气口的造型更加运动化，新车在前进气格栅、车身尾部等处加入了带有</w:t>
      </w:r>
      <w:r>
        <w:rPr>
          <w:rFonts w:hint="eastAsia"/>
        </w:rPr>
        <w:t>GTE</w:t>
      </w:r>
      <w:r>
        <w:rPr>
          <w:rFonts w:hint="eastAsia"/>
        </w:rPr>
        <w:t>字样的</w:t>
      </w:r>
      <w:r>
        <w:rPr>
          <w:rFonts w:hint="eastAsia"/>
        </w:rPr>
        <w:t>LOGO</w:t>
      </w:r>
      <w:r>
        <w:rPr>
          <w:rFonts w:hint="eastAsia"/>
        </w:rPr>
        <w:t>，以表明插电混动版车型的特殊身份。同时，该车还配备了一款造型十分个性的轮圈。</w:t>
      </w:r>
    </w:p>
    <w:p w:rsidR="00A40E08" w:rsidRDefault="00A40E08" w:rsidP="00F027E6">
      <w:r>
        <w:rPr>
          <w:rFonts w:hint="eastAsia"/>
        </w:rPr>
        <w:t>动力系统方面，新车将搭载由一台</w:t>
      </w:r>
      <w:r>
        <w:rPr>
          <w:rFonts w:hint="eastAsia"/>
        </w:rPr>
        <w:t>115kW</w:t>
      </w:r>
      <w:r>
        <w:rPr>
          <w:rFonts w:hint="eastAsia"/>
        </w:rPr>
        <w:t>的</w:t>
      </w:r>
      <w:r>
        <w:rPr>
          <w:rFonts w:hint="eastAsia"/>
        </w:rPr>
        <w:t>1.4TSI</w:t>
      </w:r>
      <w:r>
        <w:rPr>
          <w:rFonts w:hint="eastAsia"/>
        </w:rPr>
        <w:t>发动机和一台</w:t>
      </w:r>
      <w:r>
        <w:rPr>
          <w:rFonts w:hint="eastAsia"/>
        </w:rPr>
        <w:t>85kW</w:t>
      </w:r>
      <w:r>
        <w:rPr>
          <w:rFonts w:hint="eastAsia"/>
        </w:rPr>
        <w:t>的电动机组成的混动系统，这套混动系统的综合最大功率为</w:t>
      </w:r>
      <w:r>
        <w:rPr>
          <w:rFonts w:hint="eastAsia"/>
        </w:rPr>
        <w:t>160kW</w:t>
      </w:r>
      <w:r>
        <w:rPr>
          <w:rFonts w:hint="eastAsia"/>
        </w:rPr>
        <w:t>，在传动系统上使用的是</w:t>
      </w:r>
      <w:r>
        <w:rPr>
          <w:rFonts w:hint="eastAsia"/>
        </w:rPr>
        <w:t>6</w:t>
      </w:r>
      <w:r>
        <w:rPr>
          <w:rFonts w:hint="eastAsia"/>
        </w:rPr>
        <w:t>速双离合自动变速箱。参考海外版车型，其百公里综合油耗仅为</w:t>
      </w:r>
      <w:r>
        <w:rPr>
          <w:rFonts w:hint="eastAsia"/>
        </w:rPr>
        <w:t>2.0L</w:t>
      </w:r>
      <w:r>
        <w:rPr>
          <w:rFonts w:hint="eastAsia"/>
        </w:rPr>
        <w:t>。</w:t>
      </w:r>
    </w:p>
    <w:p w:rsidR="00A40E08" w:rsidRDefault="00A40E08" w:rsidP="00F027E6">
      <w:pPr>
        <w:rPr>
          <w:rFonts w:cs="宋体"/>
          <w:b/>
          <w:bCs/>
          <w:i/>
          <w:iCs/>
        </w:rPr>
      </w:pPr>
      <w:r w:rsidRPr="002009FE">
        <w:rPr>
          <w:rFonts w:cs="宋体" w:hint="eastAsia"/>
          <w:b/>
          <w:bCs/>
          <w:i/>
          <w:iCs/>
        </w:rPr>
        <w:t>分析：。</w:t>
      </w:r>
    </w:p>
    <w:p w:rsidR="00A40E08" w:rsidRPr="009173F5" w:rsidRDefault="00A40E08" w:rsidP="00F027E6">
      <w:pPr>
        <w:pStyle w:val="a6"/>
        <w:numPr>
          <w:ilvl w:val="3"/>
          <w:numId w:val="23"/>
        </w:numPr>
        <w:ind w:left="426" w:firstLineChars="0"/>
        <w:outlineLvl w:val="1"/>
        <w:rPr>
          <w:b/>
        </w:rPr>
      </w:pPr>
      <w:r w:rsidRPr="009173F5">
        <w:rPr>
          <w:rFonts w:hint="eastAsia"/>
          <w:b/>
        </w:rPr>
        <w:t>五菱宏光</w:t>
      </w:r>
      <w:r w:rsidRPr="009173F5">
        <w:rPr>
          <w:rFonts w:hint="eastAsia"/>
          <w:b/>
        </w:rPr>
        <w:t>S3</w:t>
      </w:r>
      <w:r w:rsidRPr="009173F5">
        <w:rPr>
          <w:rFonts w:hint="eastAsia"/>
          <w:b/>
        </w:rPr>
        <w:t>将于下半年上市</w:t>
      </w:r>
    </w:p>
    <w:p w:rsidR="00A40E08" w:rsidRDefault="00A40E08" w:rsidP="00F027E6">
      <w:r>
        <w:rPr>
          <w:noProof/>
        </w:rPr>
        <w:drawing>
          <wp:inline distT="0" distB="0" distL="0" distR="0" wp14:anchorId="3E5CFE78" wp14:editId="109B246D">
            <wp:extent cx="2971800" cy="1657350"/>
            <wp:effectExtent l="0" t="0" r="0" b="0"/>
            <wp:docPr id="108" name="图片 108" descr="http://58.246.65.10:8231/UploadFile/2017062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62703.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71800" cy="1657350"/>
                    </a:xfrm>
                    <a:prstGeom prst="rect">
                      <a:avLst/>
                    </a:prstGeom>
                    <a:noFill/>
                    <a:ln>
                      <a:noFill/>
                    </a:ln>
                  </pic:spPr>
                </pic:pic>
              </a:graphicData>
            </a:graphic>
          </wp:inline>
        </w:drawing>
      </w:r>
    </w:p>
    <w:p w:rsidR="00A40E08" w:rsidRDefault="00A40E08" w:rsidP="00F027E6">
      <w:r>
        <w:rPr>
          <w:rFonts w:hint="eastAsia"/>
        </w:rPr>
        <w:t>外观方面，新车前大灯组与格栅相连，雾灯和前包围采用硬派设计。</w:t>
      </w:r>
    </w:p>
    <w:p w:rsidR="00A40E08" w:rsidRDefault="00A40E08" w:rsidP="00F027E6">
      <w:r>
        <w:rPr>
          <w:rFonts w:hint="eastAsia"/>
        </w:rPr>
        <w:t>内饰方面，新车座椅配色以黑色和橙色为主，采用透气皮质，中控台采用</w:t>
      </w:r>
      <w:r>
        <w:rPr>
          <w:rFonts w:hint="eastAsia"/>
        </w:rPr>
        <w:t>11</w:t>
      </w:r>
      <w:r>
        <w:rPr>
          <w:rFonts w:hint="eastAsia"/>
        </w:rPr>
        <w:t>英寸电子组合仪表、立式</w:t>
      </w:r>
      <w:r>
        <w:rPr>
          <w:rFonts w:hint="eastAsia"/>
        </w:rPr>
        <w:t>8</w:t>
      </w:r>
      <w:r>
        <w:rPr>
          <w:rFonts w:hint="eastAsia"/>
        </w:rPr>
        <w:t>英寸液晶大屏，空调出风口之间放置石英钟。</w:t>
      </w:r>
    </w:p>
    <w:p w:rsidR="00A40E08" w:rsidRDefault="00A40E08" w:rsidP="00F027E6">
      <w:r>
        <w:rPr>
          <w:rFonts w:hint="eastAsia"/>
        </w:rPr>
        <w:t>配置方面，新车将配备多功能方向盘、车身稳定系统</w:t>
      </w:r>
      <w:r>
        <w:rPr>
          <w:rFonts w:hint="eastAsia"/>
        </w:rPr>
        <w:t>ESC</w:t>
      </w:r>
      <w:r>
        <w:rPr>
          <w:rFonts w:hint="eastAsia"/>
        </w:rPr>
        <w:t>、胎压监测系统、倒车影像、定速巡航、天窗等。</w:t>
      </w:r>
    </w:p>
    <w:p w:rsidR="00A40E08" w:rsidRDefault="00A40E08" w:rsidP="00F027E6">
      <w:r>
        <w:rPr>
          <w:rFonts w:hint="eastAsia"/>
        </w:rPr>
        <w:t>动力方面，新车将搭载</w:t>
      </w:r>
      <w:r>
        <w:rPr>
          <w:rFonts w:hint="eastAsia"/>
        </w:rPr>
        <w:t>1.5L</w:t>
      </w:r>
      <w:r>
        <w:rPr>
          <w:rFonts w:hint="eastAsia"/>
        </w:rPr>
        <w:t>发动机。</w:t>
      </w:r>
    </w:p>
    <w:p w:rsidR="00A40E08" w:rsidRDefault="00A40E08" w:rsidP="00F027E6">
      <w:pPr>
        <w:rPr>
          <w:rFonts w:cs="宋体"/>
          <w:b/>
          <w:bCs/>
          <w:i/>
          <w:iCs/>
        </w:rPr>
      </w:pPr>
      <w:r w:rsidRPr="002009FE">
        <w:rPr>
          <w:rFonts w:cs="宋体" w:hint="eastAsia"/>
          <w:b/>
          <w:bCs/>
          <w:i/>
          <w:iCs/>
        </w:rPr>
        <w:t>分析：。</w:t>
      </w:r>
    </w:p>
    <w:p w:rsidR="00A40E08" w:rsidRPr="003F50DC" w:rsidRDefault="00A40E08" w:rsidP="00F027E6">
      <w:pPr>
        <w:pStyle w:val="a6"/>
        <w:numPr>
          <w:ilvl w:val="3"/>
          <w:numId w:val="23"/>
        </w:numPr>
        <w:ind w:left="426" w:firstLineChars="0"/>
        <w:outlineLvl w:val="1"/>
        <w:rPr>
          <w:b/>
        </w:rPr>
      </w:pPr>
      <w:r w:rsidRPr="003F50DC">
        <w:rPr>
          <w:rFonts w:hint="eastAsia"/>
          <w:b/>
        </w:rPr>
        <w:t>细节升级新款众泰</w:t>
      </w:r>
      <w:r w:rsidRPr="003F50DC">
        <w:rPr>
          <w:rFonts w:hint="eastAsia"/>
          <w:b/>
        </w:rPr>
        <w:t>SR7</w:t>
      </w:r>
      <w:r w:rsidRPr="003F50DC">
        <w:rPr>
          <w:rFonts w:hint="eastAsia"/>
          <w:b/>
        </w:rPr>
        <w:t>内饰官图发布</w:t>
      </w:r>
    </w:p>
    <w:p w:rsidR="00A40E08" w:rsidRDefault="00A40E08" w:rsidP="00F027E6">
      <w:r>
        <w:rPr>
          <w:noProof/>
        </w:rPr>
        <w:drawing>
          <wp:inline distT="0" distB="0" distL="0" distR="0" wp14:anchorId="697B3B89" wp14:editId="37A7F89F">
            <wp:extent cx="2857500" cy="2143125"/>
            <wp:effectExtent l="0" t="0" r="0" b="9525"/>
            <wp:docPr id="109" name="图片 109" descr="众泰汽车 众泰SR7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众泰汽车 众泰SR7 2017款 基本型"/>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40E08" w:rsidRDefault="00A40E08" w:rsidP="00F027E6">
      <w:r>
        <w:rPr>
          <w:rFonts w:hint="eastAsia"/>
        </w:rPr>
        <w:t>上市时间：日前发布官图</w:t>
      </w:r>
    </w:p>
    <w:p w:rsidR="00A40E08" w:rsidRDefault="00A40E08" w:rsidP="00F027E6">
      <w:r>
        <w:rPr>
          <w:rFonts w:hint="eastAsia"/>
        </w:rPr>
        <w:t>发动机：</w:t>
      </w:r>
      <w:r>
        <w:rPr>
          <w:rFonts w:hint="eastAsia"/>
        </w:rPr>
        <w:t>1.5T</w:t>
      </w:r>
      <w:r>
        <w:rPr>
          <w:rFonts w:hint="eastAsia"/>
        </w:rPr>
        <w:t>变速器：</w:t>
      </w:r>
      <w:r>
        <w:rPr>
          <w:rFonts w:hint="eastAsia"/>
        </w:rPr>
        <w:t>CVT</w:t>
      </w:r>
      <w:r>
        <w:rPr>
          <w:rFonts w:hint="eastAsia"/>
        </w:rPr>
        <w:t>、</w:t>
      </w:r>
      <w:r>
        <w:rPr>
          <w:rFonts w:hint="eastAsia"/>
        </w:rPr>
        <w:t>5</w:t>
      </w:r>
      <w:r>
        <w:rPr>
          <w:rFonts w:hint="eastAsia"/>
        </w:rPr>
        <w:t>速手动</w:t>
      </w:r>
    </w:p>
    <w:p w:rsidR="00A40E08" w:rsidRDefault="00A40E08" w:rsidP="00F027E6">
      <w:pPr>
        <w:rPr>
          <w:rFonts w:cs="宋体"/>
          <w:b/>
          <w:bCs/>
          <w:i/>
          <w:iCs/>
        </w:rPr>
      </w:pPr>
      <w:r w:rsidRPr="002009FE">
        <w:rPr>
          <w:rFonts w:cs="宋体" w:hint="eastAsia"/>
          <w:b/>
          <w:bCs/>
          <w:i/>
          <w:iCs/>
        </w:rPr>
        <w:t>分析：。</w:t>
      </w:r>
    </w:p>
    <w:p w:rsidR="00A40E08" w:rsidRPr="00BC4F5F" w:rsidRDefault="00A40E08" w:rsidP="00F027E6">
      <w:pPr>
        <w:pStyle w:val="a6"/>
        <w:numPr>
          <w:ilvl w:val="3"/>
          <w:numId w:val="23"/>
        </w:numPr>
        <w:ind w:left="426" w:firstLineChars="0"/>
        <w:outlineLvl w:val="1"/>
        <w:rPr>
          <w:b/>
        </w:rPr>
      </w:pPr>
      <w:r w:rsidRPr="00BC4F5F">
        <w:rPr>
          <w:rFonts w:hint="eastAsia"/>
          <w:b/>
        </w:rPr>
        <w:t>现代将推领动插电式混动版车型</w:t>
      </w:r>
    </w:p>
    <w:p w:rsidR="00A40E08" w:rsidRDefault="00A40E08" w:rsidP="00F027E6">
      <w:r>
        <w:rPr>
          <w:noProof/>
          <w:color w:val="FFFFFF"/>
        </w:rPr>
        <w:drawing>
          <wp:inline distT="0" distB="0" distL="0" distR="0" wp14:anchorId="54C26375" wp14:editId="406E69D4">
            <wp:extent cx="3057525" cy="1876425"/>
            <wp:effectExtent l="0" t="0" r="9525" b="9525"/>
            <wp:docPr id="110" name="图片 110" descr="现代将推领动插电式混动版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现代将推领动插电式混动版车型"/>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40E08" w:rsidRDefault="00A40E08" w:rsidP="00F027E6">
      <w:r>
        <w:rPr>
          <w:rFonts w:hint="eastAsia"/>
        </w:rPr>
        <w:t>日前，从相关渠道获悉，现代将会在</w:t>
      </w:r>
      <w:r>
        <w:rPr>
          <w:rFonts w:hint="eastAsia"/>
        </w:rPr>
        <w:t>2018</w:t>
      </w:r>
      <w:r>
        <w:rPr>
          <w:rFonts w:hint="eastAsia"/>
        </w:rPr>
        <w:t>年在国内正式投产领动插电式混动版。现代领动就是现代第六代</w:t>
      </w:r>
      <w:r>
        <w:rPr>
          <w:rFonts w:hint="eastAsia"/>
        </w:rPr>
        <w:t>ELANTRA</w:t>
      </w:r>
      <w:r>
        <w:rPr>
          <w:rFonts w:hint="eastAsia"/>
        </w:rPr>
        <w:t>（伊兰特）的国产版本，在新车仍处于测试阶段时，就有消息称这一代车型会衍生出新能源版本。</w:t>
      </w:r>
    </w:p>
    <w:p w:rsidR="00A40E08" w:rsidRDefault="00A40E08" w:rsidP="00F027E6">
      <w:r>
        <w:rPr>
          <w:rFonts w:hint="eastAsia"/>
        </w:rPr>
        <w:t>外观设计方面，预计领动插电混动版将基本与燃油版车型保持一致，仅在细节之处做出凸显新能源汽车身份的改变。</w:t>
      </w:r>
    </w:p>
    <w:p w:rsidR="00A40E08" w:rsidRDefault="00A40E08" w:rsidP="00F027E6">
      <w:r>
        <w:rPr>
          <w:rFonts w:hint="eastAsia"/>
        </w:rPr>
        <w:t>动力方面，领动插电混动版预计将搭载源于</w:t>
      </w:r>
      <w:r>
        <w:rPr>
          <w:rFonts w:hint="eastAsia"/>
        </w:rPr>
        <w:t>IONIQ</w:t>
      </w:r>
      <w:r>
        <w:rPr>
          <w:rFonts w:hint="eastAsia"/>
        </w:rPr>
        <w:t>的插电混动技术，但目前官方并未公布详细消息。</w:t>
      </w:r>
    </w:p>
    <w:p w:rsidR="00A40E08" w:rsidRDefault="00A40E08" w:rsidP="00F027E6">
      <w:pPr>
        <w:rPr>
          <w:rFonts w:cs="宋体"/>
          <w:b/>
          <w:bCs/>
          <w:i/>
          <w:iCs/>
        </w:rPr>
      </w:pPr>
      <w:r w:rsidRPr="002009FE">
        <w:rPr>
          <w:rFonts w:cs="宋体" w:hint="eastAsia"/>
          <w:b/>
          <w:bCs/>
          <w:i/>
          <w:iCs/>
        </w:rPr>
        <w:t>分析：。</w:t>
      </w:r>
    </w:p>
    <w:p w:rsidR="00A40E08" w:rsidRPr="00252325" w:rsidRDefault="00A40E08" w:rsidP="00F027E6">
      <w:pPr>
        <w:pStyle w:val="a6"/>
        <w:numPr>
          <w:ilvl w:val="3"/>
          <w:numId w:val="23"/>
        </w:numPr>
        <w:ind w:left="426" w:firstLineChars="0"/>
        <w:outlineLvl w:val="1"/>
        <w:rPr>
          <w:b/>
        </w:rPr>
      </w:pPr>
      <w:r w:rsidRPr="00252325">
        <w:rPr>
          <w:rFonts w:hint="eastAsia"/>
          <w:b/>
        </w:rPr>
        <w:t>新本田雅阁将于</w:t>
      </w:r>
      <w:r w:rsidRPr="00252325">
        <w:rPr>
          <w:rFonts w:hint="eastAsia"/>
          <w:b/>
        </w:rPr>
        <w:t>7</w:t>
      </w:r>
      <w:r w:rsidRPr="00252325">
        <w:rPr>
          <w:rFonts w:hint="eastAsia"/>
          <w:b/>
        </w:rPr>
        <w:t>月</w:t>
      </w:r>
      <w:r w:rsidRPr="00252325">
        <w:rPr>
          <w:rFonts w:hint="eastAsia"/>
          <w:b/>
        </w:rPr>
        <w:t>14</w:t>
      </w:r>
      <w:r w:rsidRPr="00252325">
        <w:rPr>
          <w:rFonts w:hint="eastAsia"/>
          <w:b/>
        </w:rPr>
        <w:t>日亮相全面革新</w:t>
      </w:r>
    </w:p>
    <w:p w:rsidR="00A40E08" w:rsidRDefault="00A40E08" w:rsidP="00F027E6">
      <w:r>
        <w:rPr>
          <w:noProof/>
        </w:rPr>
        <w:drawing>
          <wp:inline distT="0" distB="0" distL="0" distR="0" wp14:anchorId="56D2CAE4" wp14:editId="6FBE63D1">
            <wp:extent cx="2857500" cy="2143125"/>
            <wp:effectExtent l="0" t="0" r="0" b="9525"/>
            <wp:docPr id="111" name="图片 111"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汽车之家"/>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40E08" w:rsidRDefault="00A40E08" w:rsidP="00F027E6">
      <w:r>
        <w:rPr>
          <w:rFonts w:hint="eastAsia"/>
        </w:rPr>
        <w:t>上市时间：</w:t>
      </w:r>
      <w:r>
        <w:rPr>
          <w:rFonts w:hint="eastAsia"/>
        </w:rPr>
        <w:t>2017</w:t>
      </w:r>
      <w:r>
        <w:rPr>
          <w:rFonts w:hint="eastAsia"/>
        </w:rPr>
        <w:t>年</w:t>
      </w:r>
      <w:r>
        <w:rPr>
          <w:rFonts w:hint="eastAsia"/>
        </w:rPr>
        <w:t>7</w:t>
      </w:r>
      <w:r>
        <w:rPr>
          <w:rFonts w:hint="eastAsia"/>
        </w:rPr>
        <w:t>月</w:t>
      </w:r>
      <w:r>
        <w:rPr>
          <w:rFonts w:hint="eastAsia"/>
        </w:rPr>
        <w:t>14</w:t>
      </w:r>
      <w:r>
        <w:rPr>
          <w:rFonts w:hint="eastAsia"/>
        </w:rPr>
        <w:t>日</w:t>
      </w:r>
    </w:p>
    <w:p w:rsidR="00A40E08" w:rsidRDefault="00A40E08" w:rsidP="00F027E6">
      <w:r>
        <w:rPr>
          <w:rFonts w:hint="eastAsia"/>
        </w:rPr>
        <w:t>发动机：</w:t>
      </w:r>
      <w:r>
        <w:rPr>
          <w:rFonts w:hint="eastAsia"/>
        </w:rPr>
        <w:t>1.5T</w:t>
      </w:r>
      <w:r>
        <w:rPr>
          <w:rFonts w:hint="eastAsia"/>
        </w:rPr>
        <w:t>、</w:t>
      </w:r>
      <w:r>
        <w:rPr>
          <w:rFonts w:hint="eastAsia"/>
        </w:rPr>
        <w:t>2.0T</w:t>
      </w:r>
      <w:r>
        <w:rPr>
          <w:rFonts w:hint="eastAsia"/>
        </w:rPr>
        <w:t>变速器：</w:t>
      </w:r>
      <w:r>
        <w:rPr>
          <w:rFonts w:hint="eastAsia"/>
        </w:rPr>
        <w:t>CVT</w:t>
      </w:r>
      <w:r>
        <w:rPr>
          <w:rFonts w:hint="eastAsia"/>
        </w:rPr>
        <w:t>、</w:t>
      </w:r>
      <w:r>
        <w:rPr>
          <w:rFonts w:hint="eastAsia"/>
        </w:rPr>
        <w:t>6</w:t>
      </w:r>
      <w:r>
        <w:rPr>
          <w:rFonts w:hint="eastAsia"/>
        </w:rPr>
        <w:t>速自动、</w:t>
      </w:r>
      <w:r>
        <w:rPr>
          <w:rFonts w:hint="eastAsia"/>
        </w:rPr>
        <w:t>10</w:t>
      </w:r>
      <w:r>
        <w:rPr>
          <w:rFonts w:hint="eastAsia"/>
        </w:rPr>
        <w:t>速自动</w:t>
      </w:r>
    </w:p>
    <w:p w:rsidR="00A40E08" w:rsidRDefault="00A40E08" w:rsidP="00F027E6">
      <w:pPr>
        <w:rPr>
          <w:rFonts w:cs="宋体"/>
          <w:b/>
          <w:bCs/>
          <w:i/>
          <w:iCs/>
        </w:rPr>
      </w:pPr>
      <w:r w:rsidRPr="002009FE">
        <w:rPr>
          <w:rFonts w:cs="宋体" w:hint="eastAsia"/>
          <w:b/>
          <w:bCs/>
          <w:i/>
          <w:iCs/>
        </w:rPr>
        <w:t>分析：。</w:t>
      </w:r>
    </w:p>
    <w:p w:rsidR="00A40E08" w:rsidRPr="001C2AD0" w:rsidRDefault="00A40E08" w:rsidP="00F027E6">
      <w:pPr>
        <w:pStyle w:val="a6"/>
        <w:numPr>
          <w:ilvl w:val="3"/>
          <w:numId w:val="23"/>
        </w:numPr>
        <w:ind w:left="426" w:firstLineChars="0"/>
        <w:outlineLvl w:val="1"/>
        <w:rPr>
          <w:b/>
        </w:rPr>
      </w:pPr>
      <w:r w:rsidRPr="001C2AD0">
        <w:rPr>
          <w:rFonts w:hint="eastAsia"/>
          <w:b/>
        </w:rPr>
        <w:t>新款丰田凯美瑞将于</w:t>
      </w:r>
      <w:r w:rsidRPr="001C2AD0">
        <w:rPr>
          <w:rFonts w:hint="eastAsia"/>
          <w:b/>
        </w:rPr>
        <w:t>11</w:t>
      </w:r>
      <w:r w:rsidRPr="001C2AD0">
        <w:rPr>
          <w:rFonts w:hint="eastAsia"/>
          <w:b/>
        </w:rPr>
        <w:t>月上市</w:t>
      </w:r>
    </w:p>
    <w:p w:rsidR="00A40E08" w:rsidRDefault="00A40E08" w:rsidP="00F027E6">
      <w:r>
        <w:rPr>
          <w:noProof/>
        </w:rPr>
        <w:drawing>
          <wp:inline distT="0" distB="0" distL="0" distR="0" wp14:anchorId="17117BC1" wp14:editId="14C55509">
            <wp:extent cx="2933700" cy="1562100"/>
            <wp:effectExtent l="0" t="0" r="0" b="0"/>
            <wp:docPr id="18" name="图片 18" descr="http://58.246.65.10:8231/UploadFile/2017063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58.246.65.10:8231/UploadFile/2017063003.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33700" cy="1562100"/>
                    </a:xfrm>
                    <a:prstGeom prst="rect">
                      <a:avLst/>
                    </a:prstGeom>
                    <a:noFill/>
                    <a:ln>
                      <a:noFill/>
                    </a:ln>
                  </pic:spPr>
                </pic:pic>
              </a:graphicData>
            </a:graphic>
          </wp:inline>
        </w:drawing>
      </w:r>
    </w:p>
    <w:p w:rsidR="00A40E08" w:rsidRDefault="00A40E08" w:rsidP="00F027E6">
      <w:r>
        <w:rPr>
          <w:rFonts w:hint="eastAsia"/>
        </w:rPr>
        <w:t>外观方面，新车前脸采用纺锤形设计，新样式的前进气格栅与锐利的前大灯组共同构成</w:t>
      </w:r>
      <w:r>
        <w:rPr>
          <w:rFonts w:hint="eastAsia"/>
        </w:rPr>
        <w:t>V</w:t>
      </w:r>
      <w:r>
        <w:rPr>
          <w:rFonts w:hint="eastAsia"/>
        </w:rPr>
        <w:t>字形，搭配大尺寸梯形下部进气口。</w:t>
      </w:r>
    </w:p>
    <w:p w:rsidR="00A40E08" w:rsidRDefault="00A40E08" w:rsidP="00F027E6">
      <w:r>
        <w:rPr>
          <w:rFonts w:hint="eastAsia"/>
        </w:rPr>
        <w:t>内饰方面，新车采用环抱式中控台设计，三辐式多功能方向盘搭配木纹饰板以及镀铬装饰条。</w:t>
      </w:r>
    </w:p>
    <w:p w:rsidR="00A40E08" w:rsidRDefault="00A40E08" w:rsidP="00F027E6">
      <w:r>
        <w:rPr>
          <w:rFonts w:hint="eastAsia"/>
        </w:rPr>
        <w:t>动力方面，新车将搭载</w:t>
      </w:r>
      <w:r>
        <w:rPr>
          <w:rFonts w:hint="eastAsia"/>
        </w:rPr>
        <w:t>2.5L</w:t>
      </w:r>
      <w:r>
        <w:rPr>
          <w:rFonts w:hint="eastAsia"/>
        </w:rPr>
        <w:t>发动机。</w:t>
      </w:r>
    </w:p>
    <w:p w:rsidR="00A40E08" w:rsidRPr="001C2AD0" w:rsidRDefault="00A40E08" w:rsidP="00F027E6">
      <w:pPr>
        <w:rPr>
          <w:rFonts w:cs="宋体"/>
          <w:b/>
          <w:bCs/>
          <w:i/>
          <w:iCs/>
        </w:rPr>
      </w:pPr>
      <w:r w:rsidRPr="002009FE">
        <w:rPr>
          <w:rFonts w:cs="宋体" w:hint="eastAsia"/>
          <w:b/>
          <w:bCs/>
          <w:i/>
          <w:iCs/>
        </w:rPr>
        <w:t>分析：。</w:t>
      </w:r>
    </w:p>
    <w:p w:rsidR="00A40E08" w:rsidRPr="00173F48" w:rsidRDefault="00A40E08" w:rsidP="00F027E6">
      <w:pPr>
        <w:pStyle w:val="a6"/>
        <w:numPr>
          <w:ilvl w:val="3"/>
          <w:numId w:val="23"/>
        </w:numPr>
        <w:ind w:left="426" w:firstLineChars="0"/>
        <w:outlineLvl w:val="1"/>
        <w:rPr>
          <w:b/>
        </w:rPr>
      </w:pPr>
      <w:r w:rsidRPr="00173F48">
        <w:rPr>
          <w:rFonts w:hint="eastAsia"/>
          <w:b/>
        </w:rPr>
        <w:t>新款凯迪拉克</w:t>
      </w:r>
      <w:r w:rsidRPr="00173F48">
        <w:rPr>
          <w:rFonts w:hint="eastAsia"/>
          <w:b/>
        </w:rPr>
        <w:t>XTS</w:t>
      </w:r>
      <w:r w:rsidRPr="00173F48">
        <w:rPr>
          <w:rFonts w:hint="eastAsia"/>
          <w:b/>
        </w:rPr>
        <w:t>官图发布</w:t>
      </w:r>
    </w:p>
    <w:p w:rsidR="00A40E08" w:rsidRDefault="00A40E08" w:rsidP="00F027E6">
      <w:bookmarkStart w:id="4" w:name="6"/>
      <w:r>
        <w:rPr>
          <w:noProof/>
          <w:color w:val="FFFFFF"/>
        </w:rPr>
        <w:drawing>
          <wp:inline distT="0" distB="0" distL="0" distR="0" wp14:anchorId="715BFD67" wp14:editId="71154F07">
            <wp:extent cx="3057525" cy="1876425"/>
            <wp:effectExtent l="0" t="0" r="9525" b="9525"/>
            <wp:docPr id="14" name="图片 14" descr="新款凯迪拉克XTS官图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款凯迪拉克XTS官图发布"/>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4"/>
    </w:p>
    <w:p w:rsidR="00A40E08" w:rsidRDefault="00A40E08" w:rsidP="00F027E6">
      <w:r>
        <w:rPr>
          <w:rFonts w:hint="eastAsia"/>
        </w:rPr>
        <w:t>该车的前脸采用凯迪拉克</w:t>
      </w:r>
      <w:r>
        <w:rPr>
          <w:rFonts w:hint="eastAsia"/>
        </w:rPr>
        <w:t>CT6</w:t>
      </w:r>
      <w:r>
        <w:rPr>
          <w:rFonts w:hint="eastAsia"/>
        </w:rPr>
        <w:t>前脸设计元素，相比现款车型其前进气格栅有所增大，配合“</w:t>
      </w:r>
      <w:r>
        <w:rPr>
          <w:rFonts w:hint="eastAsia"/>
        </w:rPr>
        <w:t>Y</w:t>
      </w:r>
      <w:r>
        <w:rPr>
          <w:rFonts w:hint="eastAsia"/>
        </w:rPr>
        <w:t>”字形的两侧前大灯，使车辆看上去更加年轻、运动。车身侧面并没有太多的变化，在车身尾部，该车采用了全新“</w:t>
      </w:r>
      <w:r>
        <w:rPr>
          <w:rFonts w:hint="eastAsia"/>
        </w:rPr>
        <w:t>L</w:t>
      </w:r>
      <w:r>
        <w:rPr>
          <w:rFonts w:hint="eastAsia"/>
        </w:rPr>
        <w:t>”样式的尾灯，配合标志性的高位刹车灯使车辆在夜晚的辨识度更加突出。此外，尾部的车牌安装位移至下方保险杠处，使车辆尾部看上去更加和谐。该车车身尺寸方面，长宽高分别为</w:t>
      </w:r>
      <w:r>
        <w:rPr>
          <w:rFonts w:hint="eastAsia"/>
        </w:rPr>
        <w:t>5,103/1,852/1,502mm</w:t>
      </w:r>
      <w:r>
        <w:rPr>
          <w:rFonts w:hint="eastAsia"/>
        </w:rPr>
        <w:t>（</w:t>
      </w:r>
      <w:r>
        <w:rPr>
          <w:rFonts w:hint="eastAsia"/>
        </w:rPr>
        <w:t>18</w:t>
      </w:r>
      <w:r>
        <w:rPr>
          <w:rFonts w:hint="eastAsia"/>
        </w:rPr>
        <w:t>英寸轮胎对应高度</w:t>
      </w:r>
      <w:r>
        <w:rPr>
          <w:rFonts w:hint="eastAsia"/>
        </w:rPr>
        <w:t>1,502mm,19</w:t>
      </w:r>
      <w:r>
        <w:rPr>
          <w:rFonts w:hint="eastAsia"/>
        </w:rPr>
        <w:t>英寸轮胎对应高度</w:t>
      </w:r>
      <w:r>
        <w:rPr>
          <w:rFonts w:hint="eastAsia"/>
        </w:rPr>
        <w:t>1,511mm</w:t>
      </w:r>
      <w:r>
        <w:rPr>
          <w:rFonts w:hint="eastAsia"/>
        </w:rPr>
        <w:t>），轴距为</w:t>
      </w:r>
      <w:r>
        <w:rPr>
          <w:rFonts w:hint="eastAsia"/>
        </w:rPr>
        <w:t>2,837mm</w:t>
      </w:r>
      <w:r>
        <w:rPr>
          <w:rFonts w:hint="eastAsia"/>
        </w:rPr>
        <w:t>，对比现款车型，车身长度方面缩短了</w:t>
      </w:r>
      <w:r>
        <w:rPr>
          <w:rFonts w:hint="eastAsia"/>
        </w:rPr>
        <w:t>28mm</w:t>
      </w:r>
      <w:r>
        <w:rPr>
          <w:rFonts w:hint="eastAsia"/>
        </w:rPr>
        <w:t>。</w:t>
      </w:r>
    </w:p>
    <w:p w:rsidR="00A40E08" w:rsidRDefault="00A40E08" w:rsidP="00F027E6">
      <w:r>
        <w:rPr>
          <w:rFonts w:hint="eastAsia"/>
        </w:rPr>
        <w:t>动力方面，新车将搭载</w:t>
      </w:r>
      <w:r>
        <w:rPr>
          <w:rFonts w:hint="eastAsia"/>
        </w:rPr>
        <w:t>3.6LV6</w:t>
      </w:r>
      <w:r>
        <w:rPr>
          <w:rFonts w:hint="eastAsia"/>
        </w:rPr>
        <w:t>双涡轮增压发动机，同时根据配置不同将配备两种不同的调校版本，低功率版本最大功率为</w:t>
      </w:r>
      <w:r>
        <w:rPr>
          <w:rFonts w:hint="eastAsia"/>
        </w:rPr>
        <w:t>227kW</w:t>
      </w:r>
      <w:r>
        <w:rPr>
          <w:rFonts w:hint="eastAsia"/>
        </w:rPr>
        <w:t>，最大扭矩为</w:t>
      </w:r>
      <w:r>
        <w:rPr>
          <w:rFonts w:hint="eastAsia"/>
        </w:rPr>
        <w:t>355Nm</w:t>
      </w:r>
      <w:r>
        <w:rPr>
          <w:rFonts w:hint="eastAsia"/>
        </w:rPr>
        <w:t>；高功率版本最大功率为</w:t>
      </w:r>
      <w:r>
        <w:rPr>
          <w:rFonts w:hint="eastAsia"/>
        </w:rPr>
        <w:t>306kW</w:t>
      </w:r>
      <w:r>
        <w:rPr>
          <w:rFonts w:hint="eastAsia"/>
        </w:rPr>
        <w:t>，最大扭矩为</w:t>
      </w:r>
      <w:r>
        <w:rPr>
          <w:rFonts w:hint="eastAsia"/>
        </w:rPr>
        <w:t>500Nm</w:t>
      </w:r>
      <w:r>
        <w:rPr>
          <w:rFonts w:hint="eastAsia"/>
        </w:rPr>
        <w:t>。传动系统方面，两款发动机均匹配的是六速自动变速箱。</w:t>
      </w:r>
    </w:p>
    <w:p w:rsidR="00A40E08" w:rsidRDefault="00A40E08" w:rsidP="00F027E6">
      <w:pPr>
        <w:rPr>
          <w:rFonts w:cs="宋体"/>
          <w:b/>
          <w:bCs/>
          <w:i/>
          <w:iCs/>
        </w:rPr>
      </w:pPr>
      <w:r w:rsidRPr="002009FE">
        <w:rPr>
          <w:rFonts w:cs="宋体" w:hint="eastAsia"/>
          <w:b/>
          <w:bCs/>
          <w:i/>
          <w:iCs/>
        </w:rPr>
        <w:t>分析：。</w:t>
      </w:r>
    </w:p>
    <w:p w:rsidR="00A40E08" w:rsidRPr="001A4E91" w:rsidRDefault="00A40E08" w:rsidP="00F027E6">
      <w:pPr>
        <w:pStyle w:val="a6"/>
        <w:numPr>
          <w:ilvl w:val="3"/>
          <w:numId w:val="23"/>
        </w:numPr>
        <w:ind w:left="426" w:firstLineChars="0"/>
        <w:outlineLvl w:val="1"/>
        <w:rPr>
          <w:b/>
        </w:rPr>
      </w:pPr>
      <w:r w:rsidRPr="001A4E91">
        <w:rPr>
          <w:rFonts w:hint="eastAsia"/>
          <w:b/>
        </w:rPr>
        <w:t>新涂装马自达</w:t>
      </w:r>
      <w:r w:rsidRPr="001A4E91">
        <w:rPr>
          <w:rFonts w:hint="eastAsia"/>
          <w:b/>
        </w:rPr>
        <w:t>2TechEdition</w:t>
      </w:r>
      <w:r w:rsidRPr="001A4E91">
        <w:rPr>
          <w:rFonts w:hint="eastAsia"/>
          <w:b/>
        </w:rPr>
        <w:t>官图发布</w:t>
      </w:r>
    </w:p>
    <w:p w:rsidR="00A40E08" w:rsidRDefault="00A40E08" w:rsidP="00F027E6">
      <w:r>
        <w:rPr>
          <w:noProof/>
        </w:rPr>
        <w:drawing>
          <wp:inline distT="0" distB="0" distL="0" distR="0" wp14:anchorId="139DFD7E" wp14:editId="2F128E6F">
            <wp:extent cx="3228975" cy="2143125"/>
            <wp:effectExtent l="0" t="0" r="9525" b="9525"/>
            <wp:docPr id="12" name="图片 12"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汽车之家"/>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28975" cy="2143125"/>
                    </a:xfrm>
                    <a:prstGeom prst="rect">
                      <a:avLst/>
                    </a:prstGeom>
                    <a:noFill/>
                    <a:ln>
                      <a:noFill/>
                    </a:ln>
                  </pic:spPr>
                </pic:pic>
              </a:graphicData>
            </a:graphic>
          </wp:inline>
        </w:drawing>
      </w:r>
    </w:p>
    <w:p w:rsidR="00A40E08" w:rsidRDefault="00A40E08" w:rsidP="00F027E6">
      <w:r>
        <w:rPr>
          <w:rFonts w:hint="eastAsia"/>
        </w:rPr>
        <w:t>上市时间：日前海外发布销售价：约</w:t>
      </w:r>
      <w:r>
        <w:rPr>
          <w:rFonts w:hint="eastAsia"/>
        </w:rPr>
        <w:t>13.03</w:t>
      </w:r>
      <w:r>
        <w:rPr>
          <w:rFonts w:hint="eastAsia"/>
        </w:rPr>
        <w:t>万元人民币</w:t>
      </w:r>
    </w:p>
    <w:p w:rsidR="00A40E08" w:rsidRDefault="00A40E08" w:rsidP="00F027E6">
      <w:r>
        <w:rPr>
          <w:rFonts w:hint="eastAsia"/>
        </w:rPr>
        <w:t>发动机：</w:t>
      </w:r>
      <w:r>
        <w:rPr>
          <w:rFonts w:hint="eastAsia"/>
        </w:rPr>
        <w:t>1.5L</w:t>
      </w:r>
      <w:r>
        <w:rPr>
          <w:rFonts w:hint="eastAsia"/>
        </w:rPr>
        <w:t>变速器：</w:t>
      </w:r>
      <w:r>
        <w:rPr>
          <w:rFonts w:hint="eastAsia"/>
        </w:rPr>
        <w:t>5</w:t>
      </w:r>
      <w:r>
        <w:rPr>
          <w:rFonts w:hint="eastAsia"/>
        </w:rPr>
        <w:t>速手动</w:t>
      </w:r>
    </w:p>
    <w:p w:rsidR="00A40E08" w:rsidRDefault="00A40E08" w:rsidP="00F027E6">
      <w:pPr>
        <w:rPr>
          <w:rFonts w:cs="宋体"/>
          <w:b/>
          <w:bCs/>
          <w:i/>
          <w:iCs/>
        </w:rPr>
      </w:pPr>
      <w:r w:rsidRPr="002009FE">
        <w:rPr>
          <w:rFonts w:cs="宋体" w:hint="eastAsia"/>
          <w:b/>
          <w:bCs/>
          <w:i/>
          <w:iCs/>
        </w:rPr>
        <w:t>分析：。</w:t>
      </w:r>
    </w:p>
    <w:p w:rsidR="00A40E08" w:rsidRPr="00493A48" w:rsidRDefault="00A40E08" w:rsidP="00F027E6">
      <w:pPr>
        <w:pStyle w:val="a6"/>
        <w:numPr>
          <w:ilvl w:val="3"/>
          <w:numId w:val="23"/>
        </w:numPr>
        <w:ind w:left="426" w:firstLineChars="0"/>
        <w:outlineLvl w:val="1"/>
        <w:rPr>
          <w:b/>
        </w:rPr>
      </w:pPr>
      <w:r w:rsidRPr="00493A48">
        <w:rPr>
          <w:rFonts w:hint="eastAsia"/>
          <w:b/>
        </w:rPr>
        <w:t>硬派中大型</w:t>
      </w:r>
      <w:r w:rsidRPr="00493A48">
        <w:rPr>
          <w:rFonts w:hint="eastAsia"/>
          <w:b/>
        </w:rPr>
        <w:t>SUV</w:t>
      </w:r>
      <w:r w:rsidRPr="00493A48">
        <w:rPr>
          <w:rFonts w:hint="eastAsia"/>
          <w:b/>
        </w:rPr>
        <w:t>上汽大通</w:t>
      </w:r>
      <w:r w:rsidRPr="00493A48">
        <w:rPr>
          <w:rFonts w:hint="eastAsia"/>
          <w:b/>
        </w:rPr>
        <w:t>D90</w:t>
      </w:r>
      <w:r w:rsidRPr="00493A48">
        <w:rPr>
          <w:rFonts w:hint="eastAsia"/>
          <w:b/>
        </w:rPr>
        <w:t>或</w:t>
      </w:r>
      <w:r w:rsidRPr="00493A48">
        <w:rPr>
          <w:rFonts w:hint="eastAsia"/>
          <w:b/>
        </w:rPr>
        <w:t>10</w:t>
      </w:r>
      <w:r w:rsidRPr="00493A48">
        <w:rPr>
          <w:rFonts w:hint="eastAsia"/>
          <w:b/>
        </w:rPr>
        <w:t>月上市</w:t>
      </w:r>
    </w:p>
    <w:p w:rsidR="00A40E08" w:rsidRDefault="00A40E08" w:rsidP="00F027E6">
      <w:r>
        <w:rPr>
          <w:noProof/>
        </w:rPr>
        <w:drawing>
          <wp:inline distT="0" distB="0" distL="0" distR="0" wp14:anchorId="2F86593A" wp14:editId="5019CB4E">
            <wp:extent cx="2857500" cy="2143125"/>
            <wp:effectExtent l="0" t="0" r="0" b="9525"/>
            <wp:docPr id="6" name="图片 6" descr="上汽大通 上汽大通D90 2016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上汽大通 上汽大通D90 2016款 基本型"/>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40E08" w:rsidRDefault="00A40E08" w:rsidP="00F027E6">
      <w:r>
        <w:rPr>
          <w:rFonts w:hint="eastAsia"/>
        </w:rPr>
        <w:t>上市时间：</w:t>
      </w:r>
      <w:r>
        <w:rPr>
          <w:rFonts w:hint="eastAsia"/>
        </w:rPr>
        <w:t>10</w:t>
      </w:r>
      <w:r>
        <w:rPr>
          <w:rFonts w:hint="eastAsia"/>
        </w:rPr>
        <w:t>月份正式上市</w:t>
      </w:r>
    </w:p>
    <w:p w:rsidR="00A40E08" w:rsidRDefault="00A40E08" w:rsidP="00F027E6">
      <w:r>
        <w:rPr>
          <w:rFonts w:hint="eastAsia"/>
        </w:rPr>
        <w:t>发动机：</w:t>
      </w:r>
      <w:r>
        <w:rPr>
          <w:rFonts w:hint="eastAsia"/>
        </w:rPr>
        <w:t>2.0T</w:t>
      </w:r>
      <w:r>
        <w:rPr>
          <w:rFonts w:hint="eastAsia"/>
        </w:rPr>
        <w:t>变速器：</w:t>
      </w:r>
      <w:r>
        <w:rPr>
          <w:rFonts w:hint="eastAsia"/>
        </w:rPr>
        <w:t>6</w:t>
      </w:r>
      <w:r>
        <w:rPr>
          <w:rFonts w:hint="eastAsia"/>
        </w:rPr>
        <w:t>速手自一体</w:t>
      </w:r>
    </w:p>
    <w:p w:rsidR="00A40E08" w:rsidRDefault="00A40E08" w:rsidP="00F027E6">
      <w:r>
        <w:rPr>
          <w:rFonts w:hint="eastAsia"/>
        </w:rPr>
        <w:t>车身尺寸：</w:t>
      </w:r>
      <w:r>
        <w:rPr>
          <w:rFonts w:hint="eastAsia"/>
        </w:rPr>
        <w:t>5005/1932/1875mm</w:t>
      </w:r>
    </w:p>
    <w:p w:rsidR="00A40E08" w:rsidRPr="00493A48" w:rsidRDefault="00A40E08" w:rsidP="00F027E6">
      <w:pPr>
        <w:rPr>
          <w:rFonts w:cs="宋体"/>
          <w:b/>
          <w:bCs/>
          <w:i/>
          <w:iCs/>
        </w:rPr>
      </w:pPr>
      <w:r w:rsidRPr="002009FE">
        <w:rPr>
          <w:rFonts w:cs="宋体" w:hint="eastAsia"/>
          <w:b/>
          <w:bCs/>
          <w:i/>
          <w:iCs/>
        </w:rPr>
        <w:t>分析：。</w:t>
      </w:r>
    </w:p>
    <w:p w:rsidR="00F027E6" w:rsidRPr="00CD18D0" w:rsidRDefault="00F027E6" w:rsidP="00F027E6">
      <w:pPr>
        <w:pStyle w:val="a6"/>
        <w:numPr>
          <w:ilvl w:val="0"/>
          <w:numId w:val="10"/>
        </w:numPr>
        <w:ind w:firstLineChars="0"/>
        <w:outlineLvl w:val="0"/>
      </w:pPr>
      <w:r w:rsidRPr="002009FE">
        <w:rPr>
          <w:rFonts w:cs="宋体" w:hint="eastAsia"/>
          <w:b/>
          <w:bCs/>
          <w:sz w:val="22"/>
        </w:rPr>
        <w:t>企业信息跟踪</w:t>
      </w:r>
    </w:p>
    <w:p w:rsidR="00A40E08" w:rsidRPr="00F35C05" w:rsidRDefault="00A40E08" w:rsidP="00F027E6">
      <w:pPr>
        <w:pStyle w:val="a6"/>
        <w:numPr>
          <w:ilvl w:val="0"/>
          <w:numId w:val="7"/>
        </w:numPr>
        <w:ind w:firstLineChars="0"/>
        <w:outlineLvl w:val="1"/>
        <w:rPr>
          <w:b/>
        </w:rPr>
      </w:pPr>
      <w:r w:rsidRPr="00F35C05">
        <w:rPr>
          <w:rFonts w:hint="eastAsia"/>
          <w:b/>
        </w:rPr>
        <w:t>安铁成接替刘卫东任神龙汽车董事长</w:t>
      </w:r>
    </w:p>
    <w:p w:rsidR="00A40E08" w:rsidRDefault="00A40E08" w:rsidP="00F027E6">
      <w:r>
        <w:rPr>
          <w:rFonts w:hint="eastAsia"/>
        </w:rPr>
        <w:t>6</w:t>
      </w:r>
      <w:r>
        <w:rPr>
          <w:rFonts w:hint="eastAsia"/>
        </w:rPr>
        <w:t>月</w:t>
      </w:r>
      <w:r>
        <w:rPr>
          <w:rFonts w:hint="eastAsia"/>
        </w:rPr>
        <w:t>28</w:t>
      </w:r>
      <w:r>
        <w:rPr>
          <w:rFonts w:hint="eastAsia"/>
        </w:rPr>
        <w:t>日消息，安铁成接替刘卫东担任神龙汽车有限公司、东风标致雪铁龙汽车销售有限责任公司董事会董事、董事长。</w:t>
      </w:r>
    </w:p>
    <w:p w:rsidR="00A40E08" w:rsidRDefault="00A40E08" w:rsidP="00F027E6">
      <w:pPr>
        <w:rPr>
          <w:rFonts w:cs="宋体"/>
          <w:b/>
          <w:bCs/>
          <w:i/>
          <w:iCs/>
        </w:rPr>
      </w:pPr>
      <w:r w:rsidRPr="002009FE">
        <w:rPr>
          <w:rFonts w:cs="宋体" w:hint="eastAsia"/>
          <w:b/>
          <w:bCs/>
          <w:i/>
          <w:iCs/>
        </w:rPr>
        <w:t>分析：。</w:t>
      </w:r>
    </w:p>
    <w:p w:rsidR="00A40E08" w:rsidRPr="004D2480" w:rsidRDefault="00A40E08" w:rsidP="00F027E6">
      <w:pPr>
        <w:pStyle w:val="a6"/>
        <w:numPr>
          <w:ilvl w:val="0"/>
          <w:numId w:val="7"/>
        </w:numPr>
        <w:ind w:firstLineChars="0"/>
        <w:outlineLvl w:val="1"/>
        <w:rPr>
          <w:b/>
        </w:rPr>
      </w:pPr>
      <w:r w:rsidRPr="004D2480">
        <w:rPr>
          <w:rFonts w:hint="eastAsia"/>
          <w:b/>
        </w:rPr>
        <w:t>北京汽车再次向奔驰租赁增资，累积出资近</w:t>
      </w:r>
      <w:r w:rsidRPr="004D2480">
        <w:rPr>
          <w:rFonts w:hint="eastAsia"/>
          <w:b/>
        </w:rPr>
        <w:t>6</w:t>
      </w:r>
      <w:r w:rsidRPr="004D2480">
        <w:rPr>
          <w:rFonts w:hint="eastAsia"/>
          <w:b/>
        </w:rPr>
        <w:t>亿元</w:t>
      </w:r>
    </w:p>
    <w:p w:rsidR="00A40E08" w:rsidRDefault="00A40E08" w:rsidP="000762A8">
      <w:r>
        <w:rPr>
          <w:rFonts w:hint="eastAsia"/>
        </w:rPr>
        <w:t>北京汽车</w:t>
      </w:r>
      <w:r>
        <w:rPr>
          <w:rFonts w:hint="eastAsia"/>
        </w:rPr>
        <w:t>25</w:t>
      </w:r>
      <w:r>
        <w:rPr>
          <w:rFonts w:hint="eastAsia"/>
        </w:rPr>
        <w:t>日晚发布公告称，公司及戴姆勒大中华于</w:t>
      </w:r>
      <w:r>
        <w:rPr>
          <w:rFonts w:hint="eastAsia"/>
        </w:rPr>
        <w:t>2017</w:t>
      </w:r>
      <w:r>
        <w:rPr>
          <w:rFonts w:hint="eastAsia"/>
        </w:rPr>
        <w:t>年</w:t>
      </w:r>
      <w:r>
        <w:rPr>
          <w:rFonts w:hint="eastAsia"/>
        </w:rPr>
        <w:t>6</w:t>
      </w:r>
      <w:r>
        <w:rPr>
          <w:rFonts w:hint="eastAsia"/>
        </w:rPr>
        <w:t>月</w:t>
      </w:r>
      <w:r>
        <w:rPr>
          <w:rFonts w:hint="eastAsia"/>
        </w:rPr>
        <w:t>23</w:t>
      </w:r>
      <w:r>
        <w:rPr>
          <w:rFonts w:hint="eastAsia"/>
        </w:rPr>
        <w:t>日已订立增资协议，据此，双方同意分别按持股比例向奔驰租赁作出合计人民币</w:t>
      </w:r>
      <w:r>
        <w:rPr>
          <w:rFonts w:hint="eastAsia"/>
        </w:rPr>
        <w:t>5</w:t>
      </w:r>
      <w:r>
        <w:rPr>
          <w:rFonts w:hint="eastAsia"/>
        </w:rPr>
        <w:t>亿元的增资。增资完成后，奔驰租赁的註册资本将增至</w:t>
      </w:r>
      <w:r>
        <w:rPr>
          <w:rFonts w:hint="eastAsia"/>
        </w:rPr>
        <w:t>16.97</w:t>
      </w:r>
      <w:r>
        <w:rPr>
          <w:rFonts w:hint="eastAsia"/>
        </w:rPr>
        <w:t>亿元，其中北汽出资额为</w:t>
      </w:r>
      <w:r>
        <w:rPr>
          <w:rFonts w:hint="eastAsia"/>
        </w:rPr>
        <w:t>5.94</w:t>
      </w:r>
      <w:r>
        <w:rPr>
          <w:rFonts w:hint="eastAsia"/>
        </w:rPr>
        <w:t>亿元，持股</w:t>
      </w:r>
      <w:r>
        <w:rPr>
          <w:rFonts w:hint="eastAsia"/>
        </w:rPr>
        <w:t>35%;</w:t>
      </w:r>
      <w:r>
        <w:rPr>
          <w:rFonts w:hint="eastAsia"/>
        </w:rPr>
        <w:t>戴姆勒大中华出资额为</w:t>
      </w:r>
      <w:r>
        <w:rPr>
          <w:rFonts w:hint="eastAsia"/>
        </w:rPr>
        <w:t>11.03</w:t>
      </w:r>
      <w:r>
        <w:rPr>
          <w:rFonts w:hint="eastAsia"/>
        </w:rPr>
        <w:t>亿元，持股</w:t>
      </w:r>
      <w:r>
        <w:rPr>
          <w:rFonts w:hint="eastAsia"/>
        </w:rPr>
        <w:t>65%</w:t>
      </w:r>
      <w:r>
        <w:rPr>
          <w:rFonts w:hint="eastAsia"/>
        </w:rPr>
        <w:t>。</w:t>
      </w:r>
      <w:r w:rsidR="000762A8">
        <w:rPr>
          <w:rFonts w:hint="eastAsia"/>
        </w:rPr>
        <w:t>为</w:t>
      </w:r>
      <w:r>
        <w:rPr>
          <w:rFonts w:hint="eastAsia"/>
        </w:rPr>
        <w:t>满足中国商务部《外商投资租赁业管理办法》中对风险资产不得超过净资产总额</w:t>
      </w:r>
      <w:r>
        <w:rPr>
          <w:rFonts w:hint="eastAsia"/>
        </w:rPr>
        <w:t>10</w:t>
      </w:r>
      <w:r>
        <w:rPr>
          <w:rFonts w:hint="eastAsia"/>
        </w:rPr>
        <w:t>倍的规定，故决定对奔驰租赁进行注资。奔驰汽车金融有限公司</w:t>
      </w:r>
      <w:r w:rsidR="000762A8">
        <w:rPr>
          <w:rFonts w:hint="eastAsia"/>
        </w:rPr>
        <w:t>公开表示：“</w:t>
      </w:r>
      <w:r>
        <w:rPr>
          <w:rFonts w:hint="eastAsia"/>
        </w:rPr>
        <w:t>从汽车公司的利润构成看，</w:t>
      </w:r>
      <w:r>
        <w:rPr>
          <w:rFonts w:hint="eastAsia"/>
        </w:rPr>
        <w:t>20%</w:t>
      </w:r>
      <w:r>
        <w:rPr>
          <w:rFonts w:hint="eastAsia"/>
        </w:rPr>
        <w:t>的利润来自生产制造环节，金融服务可以贡献高达</w:t>
      </w:r>
      <w:r>
        <w:rPr>
          <w:rFonts w:hint="eastAsia"/>
        </w:rPr>
        <w:t>35%</w:t>
      </w:r>
      <w:r>
        <w:rPr>
          <w:rFonts w:hint="eastAsia"/>
        </w:rPr>
        <w:t>的利润。”</w:t>
      </w:r>
    </w:p>
    <w:p w:rsidR="00A40E08" w:rsidRDefault="00A40E08" w:rsidP="00F027E6">
      <w:r>
        <w:rPr>
          <w:rFonts w:hint="eastAsia"/>
        </w:rPr>
        <w:t>奔驰租赁是首家在中国为企业和个人客户提供汽车租赁解决方案的豪华品牌租赁公司，于</w:t>
      </w:r>
      <w:r>
        <w:rPr>
          <w:rFonts w:hint="eastAsia"/>
        </w:rPr>
        <w:t>2016</w:t>
      </w:r>
      <w:r>
        <w:rPr>
          <w:rFonts w:hint="eastAsia"/>
        </w:rPr>
        <w:t>年开始盈利，截至今年</w:t>
      </w:r>
      <w:r>
        <w:rPr>
          <w:rFonts w:hint="eastAsia"/>
        </w:rPr>
        <w:t>4</w:t>
      </w:r>
      <w:r>
        <w:rPr>
          <w:rFonts w:hint="eastAsia"/>
        </w:rPr>
        <w:t>月底止</w:t>
      </w:r>
      <w:r>
        <w:rPr>
          <w:rFonts w:hint="eastAsia"/>
        </w:rPr>
        <w:t>4</w:t>
      </w:r>
      <w:r>
        <w:rPr>
          <w:rFonts w:hint="eastAsia"/>
        </w:rPr>
        <w:t>个月，奔驰租赁净资产为</w:t>
      </w:r>
      <w:r>
        <w:rPr>
          <w:rFonts w:hint="eastAsia"/>
        </w:rPr>
        <w:t>10.64</w:t>
      </w:r>
      <w:r>
        <w:rPr>
          <w:rFonts w:hint="eastAsia"/>
        </w:rPr>
        <w:t>亿元，税后净利润为</w:t>
      </w:r>
      <w:r>
        <w:rPr>
          <w:rFonts w:hint="eastAsia"/>
        </w:rPr>
        <w:t>8345.8</w:t>
      </w:r>
      <w:r>
        <w:rPr>
          <w:rFonts w:hint="eastAsia"/>
        </w:rPr>
        <w:t>万元。</w:t>
      </w:r>
    </w:p>
    <w:p w:rsidR="00A40E08" w:rsidRDefault="00A40E08" w:rsidP="00F027E6">
      <w:r>
        <w:rPr>
          <w:rFonts w:hint="eastAsia"/>
        </w:rPr>
        <w:t>随着消费理念和汽车金融业务多元化发展，中国汽车金融渗透率已由</w:t>
      </w:r>
      <w:r>
        <w:rPr>
          <w:rFonts w:hint="eastAsia"/>
        </w:rPr>
        <w:t>5</w:t>
      </w:r>
      <w:r>
        <w:rPr>
          <w:rFonts w:hint="eastAsia"/>
        </w:rPr>
        <w:t>年前的</w:t>
      </w:r>
      <w:r>
        <w:rPr>
          <w:rFonts w:hint="eastAsia"/>
        </w:rPr>
        <w:t>12%</w:t>
      </w:r>
      <w:r>
        <w:rPr>
          <w:rFonts w:hint="eastAsia"/>
        </w:rPr>
        <w:t>左右提升至近</w:t>
      </w:r>
      <w:r>
        <w:rPr>
          <w:rFonts w:hint="eastAsia"/>
        </w:rPr>
        <w:t>40%</w:t>
      </w:r>
      <w:r>
        <w:rPr>
          <w:rFonts w:hint="eastAsia"/>
        </w:rPr>
        <w:t>。目前中国汽车金融市场仍然由商业银行、汽车金融公司占据主要地位，合计市场份额超过</w:t>
      </w:r>
      <w:r>
        <w:rPr>
          <w:rFonts w:hint="eastAsia"/>
        </w:rPr>
        <w:t>80%</w:t>
      </w:r>
      <w:r>
        <w:rPr>
          <w:rFonts w:hint="eastAsia"/>
        </w:rPr>
        <w:t>，而融资租赁公司、互联网金融公司等机构合计占比不足</w:t>
      </w:r>
      <w:r>
        <w:rPr>
          <w:rFonts w:hint="eastAsia"/>
        </w:rPr>
        <w:t>20%</w:t>
      </w:r>
      <w:r>
        <w:rPr>
          <w:rFonts w:hint="eastAsia"/>
        </w:rPr>
        <w:t>。不过，截至</w:t>
      </w:r>
      <w:r>
        <w:rPr>
          <w:rFonts w:hint="eastAsia"/>
        </w:rPr>
        <w:t>2014</w:t>
      </w:r>
      <w:r>
        <w:rPr>
          <w:rFonts w:hint="eastAsia"/>
        </w:rPr>
        <w:t>年底</w:t>
      </w:r>
      <w:r>
        <w:rPr>
          <w:rFonts w:hint="eastAsia"/>
        </w:rPr>
        <w:t>,</w:t>
      </w:r>
      <w:r>
        <w:rPr>
          <w:rFonts w:hint="eastAsia"/>
        </w:rPr>
        <w:t>国内经过审批的汽车金融公司已经超过</w:t>
      </w:r>
      <w:r>
        <w:rPr>
          <w:rFonts w:hint="eastAsia"/>
        </w:rPr>
        <w:t>20</w:t>
      </w:r>
      <w:r>
        <w:rPr>
          <w:rFonts w:hint="eastAsia"/>
        </w:rPr>
        <w:t>家</w:t>
      </w:r>
      <w:r>
        <w:rPr>
          <w:rFonts w:hint="eastAsia"/>
        </w:rPr>
        <w:t>,</w:t>
      </w:r>
      <w:r>
        <w:rPr>
          <w:rFonts w:hint="eastAsia"/>
        </w:rPr>
        <w:t>但据德勤的统计数据</w:t>
      </w:r>
      <w:r>
        <w:rPr>
          <w:rFonts w:hint="eastAsia"/>
        </w:rPr>
        <w:t>,</w:t>
      </w:r>
      <w:r>
        <w:rPr>
          <w:rFonts w:hint="eastAsia"/>
        </w:rPr>
        <w:t>国内</w:t>
      </w:r>
      <w:r>
        <w:rPr>
          <w:rFonts w:hint="eastAsia"/>
        </w:rPr>
        <w:t>54%</w:t>
      </w:r>
      <w:r>
        <w:rPr>
          <w:rFonts w:hint="eastAsia"/>
        </w:rPr>
        <w:t>的个人汽车消费贷款由商业银行提供</w:t>
      </w:r>
      <w:r>
        <w:rPr>
          <w:rFonts w:hint="eastAsia"/>
        </w:rPr>
        <w:t>,</w:t>
      </w:r>
      <w:r>
        <w:rPr>
          <w:rFonts w:hint="eastAsia"/>
        </w:rPr>
        <w:t>汽车金融公司占有</w:t>
      </w:r>
      <w:r>
        <w:rPr>
          <w:rFonts w:hint="eastAsia"/>
        </w:rPr>
        <w:t>26%</w:t>
      </w:r>
      <w:r>
        <w:rPr>
          <w:rFonts w:hint="eastAsia"/>
        </w:rPr>
        <w:t>左右的市场份额。</w:t>
      </w:r>
    </w:p>
    <w:p w:rsidR="00A40E08" w:rsidRPr="004D2480" w:rsidRDefault="00A40E08" w:rsidP="00F027E6">
      <w:pPr>
        <w:rPr>
          <w:rFonts w:cs="宋体"/>
          <w:b/>
          <w:bCs/>
          <w:i/>
          <w:iCs/>
        </w:rPr>
      </w:pPr>
      <w:r w:rsidRPr="002009FE">
        <w:rPr>
          <w:rFonts w:cs="宋体" w:hint="eastAsia"/>
          <w:b/>
          <w:bCs/>
          <w:i/>
          <w:iCs/>
        </w:rPr>
        <w:t>分析：。</w:t>
      </w:r>
    </w:p>
    <w:p w:rsidR="00A40E08" w:rsidRPr="00BE78D6" w:rsidRDefault="00A40E08" w:rsidP="00F027E6">
      <w:pPr>
        <w:pStyle w:val="a6"/>
        <w:numPr>
          <w:ilvl w:val="0"/>
          <w:numId w:val="7"/>
        </w:numPr>
        <w:ind w:firstLineChars="0"/>
        <w:outlineLvl w:val="1"/>
        <w:rPr>
          <w:b/>
        </w:rPr>
      </w:pPr>
      <w:r w:rsidRPr="00BE78D6">
        <w:rPr>
          <w:rFonts w:hint="eastAsia"/>
          <w:b/>
        </w:rPr>
        <w:t>北京现代完善</w:t>
      </w:r>
      <w:r w:rsidRPr="00BE78D6">
        <w:rPr>
          <w:rFonts w:hint="eastAsia"/>
          <w:b/>
        </w:rPr>
        <w:t>SUV</w:t>
      </w:r>
      <w:r w:rsidRPr="00BE78D6">
        <w:rPr>
          <w:rFonts w:hint="eastAsia"/>
          <w:b/>
        </w:rPr>
        <w:t>布局将推全新</w:t>
      </w:r>
      <w:r w:rsidRPr="00BE78D6">
        <w:rPr>
          <w:rFonts w:hint="eastAsia"/>
          <w:b/>
        </w:rPr>
        <w:t>7</w:t>
      </w:r>
      <w:r w:rsidRPr="00BE78D6">
        <w:rPr>
          <w:rFonts w:hint="eastAsia"/>
          <w:b/>
        </w:rPr>
        <w:t>座</w:t>
      </w:r>
      <w:r w:rsidRPr="00BE78D6">
        <w:rPr>
          <w:rFonts w:hint="eastAsia"/>
          <w:b/>
        </w:rPr>
        <w:t>SUV</w:t>
      </w:r>
    </w:p>
    <w:p w:rsidR="00A40E08" w:rsidRDefault="00A40E08" w:rsidP="00F027E6">
      <w:r>
        <w:rPr>
          <w:rFonts w:hint="eastAsia"/>
        </w:rPr>
        <w:t>6</w:t>
      </w:r>
      <w:r>
        <w:rPr>
          <w:rFonts w:hint="eastAsia"/>
        </w:rPr>
        <w:t>月</w:t>
      </w:r>
      <w:r>
        <w:rPr>
          <w:rFonts w:hint="eastAsia"/>
        </w:rPr>
        <w:t>27</w:t>
      </w:r>
      <w:r>
        <w:rPr>
          <w:rFonts w:hint="eastAsia"/>
        </w:rPr>
        <w:t>日消息，北京现代将继续加码</w:t>
      </w:r>
      <w:r>
        <w:rPr>
          <w:rFonts w:hint="eastAsia"/>
        </w:rPr>
        <w:t>SUV</w:t>
      </w:r>
      <w:r>
        <w:rPr>
          <w:rFonts w:hint="eastAsia"/>
        </w:rPr>
        <w:t>市场，到明年为止新增</w:t>
      </w:r>
      <w:r>
        <w:rPr>
          <w:rFonts w:hint="eastAsia"/>
        </w:rPr>
        <w:t>4</w:t>
      </w:r>
      <w:r>
        <w:rPr>
          <w:rFonts w:hint="eastAsia"/>
        </w:rPr>
        <w:t>款全新</w:t>
      </w:r>
      <w:r>
        <w:rPr>
          <w:rFonts w:hint="eastAsia"/>
        </w:rPr>
        <w:t>SUV</w:t>
      </w:r>
      <w:r>
        <w:rPr>
          <w:rFonts w:hint="eastAsia"/>
        </w:rPr>
        <w:t>产品，其中包括首款</w:t>
      </w:r>
      <w:r>
        <w:rPr>
          <w:rFonts w:hint="eastAsia"/>
        </w:rPr>
        <w:t>7</w:t>
      </w:r>
      <w:r>
        <w:rPr>
          <w:rFonts w:hint="eastAsia"/>
        </w:rPr>
        <w:t>座</w:t>
      </w:r>
      <w:r>
        <w:rPr>
          <w:rFonts w:hint="eastAsia"/>
        </w:rPr>
        <w:t>SUV</w:t>
      </w:r>
      <w:r>
        <w:rPr>
          <w:rFonts w:hint="eastAsia"/>
        </w:rPr>
        <w:t>。根据此前发布的消息，这款全新</w:t>
      </w:r>
      <w:r>
        <w:rPr>
          <w:rFonts w:hint="eastAsia"/>
        </w:rPr>
        <w:t>7</w:t>
      </w:r>
      <w:r>
        <w:rPr>
          <w:rFonts w:hint="eastAsia"/>
        </w:rPr>
        <w:t>座</w:t>
      </w:r>
      <w:r>
        <w:rPr>
          <w:rFonts w:hint="eastAsia"/>
        </w:rPr>
        <w:t>SUV</w:t>
      </w:r>
      <w:r>
        <w:rPr>
          <w:rFonts w:hint="eastAsia"/>
        </w:rPr>
        <w:t>将会在北京现代第五工厂（即重庆工厂）投产。</w:t>
      </w:r>
    </w:p>
    <w:p w:rsidR="00A40E08" w:rsidRDefault="00A40E08" w:rsidP="00F027E6">
      <w:pPr>
        <w:rPr>
          <w:rFonts w:cs="宋体"/>
          <w:b/>
          <w:bCs/>
          <w:i/>
          <w:iCs/>
        </w:rPr>
      </w:pPr>
      <w:r w:rsidRPr="002009FE">
        <w:rPr>
          <w:rFonts w:cs="宋体" w:hint="eastAsia"/>
          <w:b/>
          <w:bCs/>
          <w:i/>
          <w:iCs/>
        </w:rPr>
        <w:t>分析：。</w:t>
      </w:r>
    </w:p>
    <w:p w:rsidR="00A40E08" w:rsidRPr="00AE1776" w:rsidRDefault="00A40E08" w:rsidP="00F027E6">
      <w:pPr>
        <w:pStyle w:val="a6"/>
        <w:numPr>
          <w:ilvl w:val="0"/>
          <w:numId w:val="7"/>
        </w:numPr>
        <w:ind w:firstLineChars="0"/>
        <w:outlineLvl w:val="1"/>
        <w:rPr>
          <w:b/>
        </w:rPr>
      </w:pPr>
      <w:r w:rsidRPr="00AE1776">
        <w:rPr>
          <w:rFonts w:hint="eastAsia"/>
          <w:b/>
        </w:rPr>
        <w:t>北汽新能源布局全球市场销量达一百万辆</w:t>
      </w:r>
    </w:p>
    <w:p w:rsidR="00A40E08" w:rsidRDefault="00A40E08" w:rsidP="00F027E6">
      <w:r>
        <w:rPr>
          <w:rFonts w:hint="eastAsia"/>
        </w:rPr>
        <w:t>2020</w:t>
      </w:r>
      <w:r>
        <w:rPr>
          <w:rFonts w:hint="eastAsia"/>
        </w:rPr>
        <w:t>年北汽新能源目标是</w:t>
      </w:r>
      <w:r>
        <w:rPr>
          <w:rFonts w:hint="eastAsia"/>
        </w:rPr>
        <w:t>100</w:t>
      </w:r>
      <w:r>
        <w:rPr>
          <w:rFonts w:hint="eastAsia"/>
        </w:rPr>
        <w:t>万辆电动车在国际、国内两个市场跑起来。”在销售网络布局上，北汽新能源将形成线上电商与线下网点结合的销售模式。到</w:t>
      </w:r>
      <w:r>
        <w:rPr>
          <w:rFonts w:hint="eastAsia"/>
        </w:rPr>
        <w:t>2020</w:t>
      </w:r>
      <w:r>
        <w:rPr>
          <w:rFonts w:hint="eastAsia"/>
        </w:rPr>
        <w:t>年全球销量达到百万辆，预计</w:t>
      </w:r>
      <w:r>
        <w:rPr>
          <w:rFonts w:hint="eastAsia"/>
        </w:rPr>
        <w:t>2017-2020</w:t>
      </w:r>
      <w:r>
        <w:rPr>
          <w:rFonts w:hint="eastAsia"/>
        </w:rPr>
        <w:t>年四年间累计销量将达到</w:t>
      </w:r>
      <w:r>
        <w:rPr>
          <w:rFonts w:hint="eastAsia"/>
        </w:rPr>
        <w:t>92</w:t>
      </w:r>
      <w:r>
        <w:rPr>
          <w:rFonts w:hint="eastAsia"/>
        </w:rPr>
        <w:t>万辆，到</w:t>
      </w:r>
      <w:r>
        <w:rPr>
          <w:rFonts w:hint="eastAsia"/>
        </w:rPr>
        <w:t>2020</w:t>
      </w:r>
      <w:r>
        <w:rPr>
          <w:rFonts w:hint="eastAsia"/>
        </w:rPr>
        <w:t>年海外销量比例将占到</w:t>
      </w:r>
      <w:r>
        <w:rPr>
          <w:rFonts w:hint="eastAsia"/>
        </w:rPr>
        <w:t>25</w:t>
      </w:r>
      <w:r>
        <w:rPr>
          <w:rFonts w:hint="eastAsia"/>
        </w:rPr>
        <w:t>％。北汽新能源去年年底整体的经销商网络只有</w:t>
      </w:r>
      <w:r>
        <w:rPr>
          <w:rFonts w:hint="eastAsia"/>
        </w:rPr>
        <w:t>90</w:t>
      </w:r>
      <w:r>
        <w:rPr>
          <w:rFonts w:hint="eastAsia"/>
        </w:rPr>
        <w:t>家左右，截至到今年</w:t>
      </w:r>
      <w:r>
        <w:rPr>
          <w:rFonts w:hint="eastAsia"/>
        </w:rPr>
        <w:t>3</w:t>
      </w:r>
      <w:r>
        <w:rPr>
          <w:rFonts w:hint="eastAsia"/>
        </w:rPr>
        <w:t>月底已经迅速发展到</w:t>
      </w:r>
      <w:r>
        <w:rPr>
          <w:rFonts w:hint="eastAsia"/>
        </w:rPr>
        <w:t>192</w:t>
      </w:r>
      <w:r>
        <w:rPr>
          <w:rFonts w:hint="eastAsia"/>
        </w:rPr>
        <w:t>家。在网络布局上，未来北汽新能源将采用线上线下的先进销售模式，其中线下网店数量达到</w:t>
      </w:r>
      <w:r>
        <w:rPr>
          <w:rFonts w:hint="eastAsia"/>
        </w:rPr>
        <w:t>1000</w:t>
      </w:r>
      <w:r>
        <w:rPr>
          <w:rFonts w:hint="eastAsia"/>
        </w:rPr>
        <w:t>家，是现有数量的</w:t>
      </w:r>
      <w:r>
        <w:rPr>
          <w:rFonts w:hint="eastAsia"/>
        </w:rPr>
        <w:t>5</w:t>
      </w:r>
      <w:r>
        <w:rPr>
          <w:rFonts w:hint="eastAsia"/>
        </w:rPr>
        <w:t>倍多。</w:t>
      </w:r>
    </w:p>
    <w:p w:rsidR="00A40E08" w:rsidRPr="00AE1776" w:rsidRDefault="00A40E08" w:rsidP="00F027E6">
      <w:pPr>
        <w:rPr>
          <w:rFonts w:cs="宋体"/>
          <w:b/>
          <w:bCs/>
          <w:i/>
          <w:iCs/>
        </w:rPr>
      </w:pPr>
      <w:r>
        <w:rPr>
          <w:rFonts w:hint="eastAsia"/>
        </w:rPr>
        <w:t>目</w:t>
      </w:r>
      <w:r w:rsidRPr="002009FE">
        <w:rPr>
          <w:rFonts w:cs="宋体" w:hint="eastAsia"/>
          <w:b/>
          <w:bCs/>
          <w:i/>
          <w:iCs/>
        </w:rPr>
        <w:t>分析：。</w:t>
      </w:r>
    </w:p>
    <w:p w:rsidR="00A40E08" w:rsidRPr="00911B3F" w:rsidRDefault="00A40E08" w:rsidP="00F027E6">
      <w:pPr>
        <w:pStyle w:val="a6"/>
        <w:numPr>
          <w:ilvl w:val="0"/>
          <w:numId w:val="7"/>
        </w:numPr>
        <w:ind w:firstLineChars="0"/>
        <w:outlineLvl w:val="1"/>
        <w:rPr>
          <w:b/>
        </w:rPr>
      </w:pPr>
      <w:r w:rsidRPr="00911B3F">
        <w:rPr>
          <w:rFonts w:hint="eastAsia"/>
          <w:b/>
        </w:rPr>
        <w:t>比亚迪强化小型</w:t>
      </w:r>
      <w:r w:rsidRPr="00911B3F">
        <w:rPr>
          <w:rFonts w:hint="eastAsia"/>
          <w:b/>
        </w:rPr>
        <w:t>SUV</w:t>
      </w:r>
      <w:r w:rsidRPr="00911B3F">
        <w:rPr>
          <w:rFonts w:hint="eastAsia"/>
          <w:b/>
        </w:rPr>
        <w:t>下半年推元电动版</w:t>
      </w:r>
    </w:p>
    <w:p w:rsidR="00A40E08" w:rsidRDefault="00A40E08" w:rsidP="00F027E6">
      <w:r>
        <w:rPr>
          <w:rFonts w:hint="eastAsia"/>
        </w:rPr>
        <w:t>比亚迪将于年内投放多款全新车型，其中秦、唐、宋、元等以朝代命名的产品陆续上市，并且多数都是新能源产品，其中新款秦以及新款唐已经推向市场；纯电动产品新款</w:t>
      </w:r>
      <w:r>
        <w:rPr>
          <w:rFonts w:hint="eastAsia"/>
        </w:rPr>
        <w:t>e5</w:t>
      </w:r>
      <w:r>
        <w:rPr>
          <w:rFonts w:hint="eastAsia"/>
        </w:rPr>
        <w:t>已经上市；比亚迪元将推出纯电动版车型，至此元系列产品将含盖纯电动，汽油版以及</w:t>
      </w:r>
      <w:r>
        <w:rPr>
          <w:rFonts w:hint="eastAsia"/>
        </w:rPr>
        <w:t>DM</w:t>
      </w:r>
      <w:r>
        <w:rPr>
          <w:rFonts w:hint="eastAsia"/>
        </w:rPr>
        <w:t>双模版。</w:t>
      </w:r>
    </w:p>
    <w:p w:rsidR="00A40E08" w:rsidRDefault="00A40E08" w:rsidP="00F027E6">
      <w:pPr>
        <w:rPr>
          <w:rFonts w:cs="宋体"/>
          <w:b/>
          <w:bCs/>
          <w:i/>
          <w:iCs/>
        </w:rPr>
      </w:pPr>
      <w:r w:rsidRPr="002009FE">
        <w:rPr>
          <w:rFonts w:cs="宋体" w:hint="eastAsia"/>
          <w:b/>
          <w:bCs/>
          <w:i/>
          <w:iCs/>
        </w:rPr>
        <w:t>分析：。</w:t>
      </w:r>
    </w:p>
    <w:p w:rsidR="00A40E08" w:rsidRPr="00BE78D6" w:rsidRDefault="00A40E08" w:rsidP="00F027E6">
      <w:pPr>
        <w:pStyle w:val="a6"/>
        <w:numPr>
          <w:ilvl w:val="0"/>
          <w:numId w:val="7"/>
        </w:numPr>
        <w:ind w:firstLineChars="0"/>
        <w:outlineLvl w:val="1"/>
        <w:rPr>
          <w:b/>
        </w:rPr>
      </w:pPr>
      <w:r w:rsidRPr="00BE78D6">
        <w:rPr>
          <w:rFonts w:hint="eastAsia"/>
          <w:b/>
        </w:rPr>
        <w:t>车王深耕汽车金融市场</w:t>
      </w:r>
    </w:p>
    <w:p w:rsidR="00A40E08" w:rsidRDefault="00A40E08" w:rsidP="00F027E6">
      <w:r>
        <w:rPr>
          <w:rFonts w:hint="eastAsia"/>
        </w:rPr>
        <w:t>6</w:t>
      </w:r>
      <w:r>
        <w:rPr>
          <w:rFonts w:hint="eastAsia"/>
        </w:rPr>
        <w:t>月</w:t>
      </w:r>
      <w:r>
        <w:rPr>
          <w:rFonts w:hint="eastAsia"/>
        </w:rPr>
        <w:t>26</w:t>
      </w:r>
      <w:r>
        <w:rPr>
          <w:rFonts w:hint="eastAsia"/>
        </w:rPr>
        <w:t>日悉，基于传统借贷的局限，车王二手车从中汲取经验，制定了一套个性化的汽车金融产品——车王车速融，来满足客户的需求，除北京、上海以外，车王车速融汽车金融业务已经在山东、天津、四川、湖北等地陆续开通，以产业链延伸为发展基础，不断探索在二手车领域的布局。</w:t>
      </w:r>
    </w:p>
    <w:p w:rsidR="00A40E08" w:rsidRDefault="00A40E08" w:rsidP="00F027E6">
      <w:pPr>
        <w:rPr>
          <w:rFonts w:cs="宋体"/>
          <w:b/>
          <w:bCs/>
          <w:i/>
          <w:iCs/>
        </w:rPr>
      </w:pPr>
      <w:r w:rsidRPr="002009FE">
        <w:rPr>
          <w:rFonts w:cs="宋体" w:hint="eastAsia"/>
          <w:b/>
          <w:bCs/>
          <w:i/>
          <w:iCs/>
        </w:rPr>
        <w:t>分析：。</w:t>
      </w:r>
    </w:p>
    <w:p w:rsidR="00A40E08" w:rsidRPr="00C15761" w:rsidRDefault="00A40E08" w:rsidP="00F027E6">
      <w:pPr>
        <w:pStyle w:val="a6"/>
        <w:numPr>
          <w:ilvl w:val="0"/>
          <w:numId w:val="7"/>
        </w:numPr>
        <w:ind w:firstLineChars="0"/>
        <w:outlineLvl w:val="1"/>
        <w:rPr>
          <w:b/>
        </w:rPr>
      </w:pPr>
      <w:r w:rsidRPr="00C15761">
        <w:rPr>
          <w:rFonts w:hint="eastAsia"/>
          <w:b/>
        </w:rPr>
        <w:t>东风汽车违规为经销商担保</w:t>
      </w:r>
      <w:r w:rsidRPr="00C15761">
        <w:rPr>
          <w:rFonts w:hint="eastAsia"/>
          <w:b/>
        </w:rPr>
        <w:t>43.5</w:t>
      </w:r>
      <w:r w:rsidRPr="00C15761">
        <w:rPr>
          <w:rFonts w:hint="eastAsia"/>
          <w:b/>
        </w:rPr>
        <w:t>亿元</w:t>
      </w:r>
    </w:p>
    <w:p w:rsidR="00A40E08" w:rsidRDefault="00A40E08" w:rsidP="00F027E6">
      <w:r>
        <w:rPr>
          <w:rFonts w:hint="eastAsia"/>
        </w:rPr>
        <w:t>6</w:t>
      </w:r>
      <w:r>
        <w:rPr>
          <w:rFonts w:hint="eastAsia"/>
        </w:rPr>
        <w:t>月</w:t>
      </w:r>
      <w:r>
        <w:rPr>
          <w:rFonts w:hint="eastAsia"/>
        </w:rPr>
        <w:t>26</w:t>
      </w:r>
      <w:r>
        <w:rPr>
          <w:rFonts w:hint="eastAsia"/>
        </w:rPr>
        <w:t>日消息，在企业重大决策和内部管理方面，东风公司于</w:t>
      </w:r>
      <w:r>
        <w:rPr>
          <w:rFonts w:hint="eastAsia"/>
        </w:rPr>
        <w:t>2013</w:t>
      </w:r>
      <w:r>
        <w:rPr>
          <w:rFonts w:hint="eastAsia"/>
        </w:rPr>
        <w:t>年至</w:t>
      </w:r>
      <w:r>
        <w:rPr>
          <w:rFonts w:hint="eastAsia"/>
        </w:rPr>
        <w:t>2015</w:t>
      </w:r>
      <w:r>
        <w:rPr>
          <w:rFonts w:hint="eastAsia"/>
        </w:rPr>
        <w:t>年违规决策向汽车经销商提供担保累计</w:t>
      </w:r>
      <w:r>
        <w:rPr>
          <w:rFonts w:hint="eastAsia"/>
        </w:rPr>
        <w:t>43.5</w:t>
      </w:r>
      <w:r>
        <w:rPr>
          <w:rFonts w:hint="eastAsia"/>
        </w:rPr>
        <w:t>亿元，其中</w:t>
      </w:r>
      <w:r>
        <w:rPr>
          <w:rFonts w:hint="eastAsia"/>
        </w:rPr>
        <w:t>2015</w:t>
      </w:r>
      <w:r>
        <w:rPr>
          <w:rFonts w:hint="eastAsia"/>
        </w:rPr>
        <w:t>年</w:t>
      </w:r>
      <w:r>
        <w:rPr>
          <w:rFonts w:hint="eastAsia"/>
        </w:rPr>
        <w:t>12.5</w:t>
      </w:r>
      <w:r>
        <w:rPr>
          <w:rFonts w:hint="eastAsia"/>
        </w:rPr>
        <w:t>亿元。对此，东风公司汽车回应修改“三方协议”</w:t>
      </w:r>
      <w:r>
        <w:rPr>
          <w:rFonts w:hint="eastAsia"/>
        </w:rPr>
        <w:t>,</w:t>
      </w:r>
      <w:r>
        <w:rPr>
          <w:rFonts w:hint="eastAsia"/>
        </w:rPr>
        <w:t>取消涉及担保责任的条款。</w:t>
      </w:r>
    </w:p>
    <w:p w:rsidR="00A40E08" w:rsidRDefault="00A40E08" w:rsidP="00F027E6">
      <w:pPr>
        <w:rPr>
          <w:rFonts w:cs="宋体"/>
          <w:b/>
          <w:bCs/>
          <w:i/>
          <w:iCs/>
        </w:rPr>
      </w:pPr>
      <w:r w:rsidRPr="002009FE">
        <w:rPr>
          <w:rFonts w:cs="宋体" w:hint="eastAsia"/>
          <w:b/>
          <w:bCs/>
          <w:i/>
          <w:iCs/>
        </w:rPr>
        <w:t>分析：。</w:t>
      </w:r>
    </w:p>
    <w:p w:rsidR="00A40E08" w:rsidRPr="00911B3F" w:rsidRDefault="00A40E08" w:rsidP="00F027E6">
      <w:pPr>
        <w:pStyle w:val="a6"/>
        <w:numPr>
          <w:ilvl w:val="0"/>
          <w:numId w:val="7"/>
        </w:numPr>
        <w:ind w:firstLineChars="0"/>
        <w:outlineLvl w:val="1"/>
        <w:rPr>
          <w:b/>
        </w:rPr>
      </w:pPr>
      <w:r w:rsidRPr="00911B3F">
        <w:rPr>
          <w:rFonts w:hint="eastAsia"/>
          <w:b/>
        </w:rPr>
        <w:t>富士康</w:t>
      </w:r>
      <w:r w:rsidR="000F764C" w:rsidRPr="00911B3F">
        <w:rPr>
          <w:rFonts w:hint="eastAsia"/>
          <w:b/>
        </w:rPr>
        <w:t>豪掷</w:t>
      </w:r>
      <w:r w:rsidR="000F764C" w:rsidRPr="00911B3F">
        <w:rPr>
          <w:rFonts w:hint="eastAsia"/>
          <w:b/>
        </w:rPr>
        <w:t>250</w:t>
      </w:r>
      <w:r w:rsidR="000F764C" w:rsidRPr="00911B3F">
        <w:rPr>
          <w:rFonts w:hint="eastAsia"/>
          <w:b/>
        </w:rPr>
        <w:t>亿</w:t>
      </w:r>
      <w:r w:rsidRPr="00911B3F">
        <w:rPr>
          <w:rFonts w:hint="eastAsia"/>
          <w:b/>
        </w:rPr>
        <w:t>拟在昆山建新能源电池等七大项目</w:t>
      </w:r>
    </w:p>
    <w:p w:rsidR="00A40E08" w:rsidRDefault="00A40E08" w:rsidP="006508E5">
      <w:r>
        <w:rPr>
          <w:rFonts w:hint="eastAsia"/>
        </w:rPr>
        <w:t>富士康将在昆山投资建设光通讯连接模块</w:t>
      </w:r>
      <w:r>
        <w:rPr>
          <w:rFonts w:hint="eastAsia"/>
        </w:rPr>
        <w:t>/</w:t>
      </w:r>
      <w:r>
        <w:rPr>
          <w:rFonts w:hint="eastAsia"/>
        </w:rPr>
        <w:t>高速连接器、新能源电池、桦汉科技、富曜精密、智慧物联科技新城、</w:t>
      </w:r>
      <w:r>
        <w:rPr>
          <w:rFonts w:hint="eastAsia"/>
        </w:rPr>
        <w:t>KS-FIT</w:t>
      </w:r>
      <w:r>
        <w:rPr>
          <w:rFonts w:hint="eastAsia"/>
        </w:rPr>
        <w:t>双创</w:t>
      </w:r>
      <w:r>
        <w:rPr>
          <w:rFonts w:hint="eastAsia"/>
        </w:rPr>
        <w:t>/</w:t>
      </w:r>
      <w:r>
        <w:rPr>
          <w:rFonts w:hint="eastAsia"/>
        </w:rPr>
        <w:t>研发中心、废弃物处置及环境污染防治技术研发等</w:t>
      </w:r>
      <w:r>
        <w:rPr>
          <w:rFonts w:hint="eastAsia"/>
        </w:rPr>
        <w:t>7</w:t>
      </w:r>
      <w:r>
        <w:rPr>
          <w:rFonts w:hint="eastAsia"/>
        </w:rPr>
        <w:t>个项目。计划总投资</w:t>
      </w:r>
      <w:r>
        <w:rPr>
          <w:rFonts w:hint="eastAsia"/>
        </w:rPr>
        <w:t>250</w:t>
      </w:r>
      <w:r>
        <w:rPr>
          <w:rFonts w:hint="eastAsia"/>
        </w:rPr>
        <w:t>亿元，首期投资超</w:t>
      </w:r>
      <w:r>
        <w:rPr>
          <w:rFonts w:hint="eastAsia"/>
        </w:rPr>
        <w:t>80</w:t>
      </w:r>
      <w:r>
        <w:rPr>
          <w:rFonts w:hint="eastAsia"/>
        </w:rPr>
        <w:t>亿元。从投资项目内容来看，预示着富士康正加码向智能制造、人工智慧、新能源、智慧物联网等新兴领域进军。当中，智慧物联科技新城项目投资最大，总金额达</w:t>
      </w:r>
      <w:r>
        <w:rPr>
          <w:rFonts w:hint="eastAsia"/>
        </w:rPr>
        <w:t>180</w:t>
      </w:r>
      <w:r>
        <w:rPr>
          <w:rFonts w:hint="eastAsia"/>
        </w:rPr>
        <w:t>亿元。而在新能源汽车方面，富士康近年可谓动作频频，除了与和谐汽车、腾讯共同组建“和谐富腾”外，在电池、充电装置等方面亦展开了布局。此次投资的项目中，新能源依然是重头戏，其中，腾翼新能源科技（昆山）有限公司项目主要从事锂电池的研发生产；而富圣光电科技（昆山）有限公司项目除了从事光纤连接器外，还涵盖了新能源电动汽车充电装置的研发及生产。。</w:t>
      </w:r>
    </w:p>
    <w:p w:rsidR="00A40E08" w:rsidRPr="00911B3F" w:rsidRDefault="00A40E08" w:rsidP="00F027E6">
      <w:pPr>
        <w:rPr>
          <w:rFonts w:cs="宋体"/>
          <w:b/>
          <w:bCs/>
          <w:i/>
          <w:iCs/>
        </w:rPr>
      </w:pPr>
      <w:r w:rsidRPr="002009FE">
        <w:rPr>
          <w:rFonts w:cs="宋体" w:hint="eastAsia"/>
          <w:b/>
          <w:bCs/>
          <w:i/>
          <w:iCs/>
        </w:rPr>
        <w:t>分析：。</w:t>
      </w:r>
    </w:p>
    <w:p w:rsidR="00A40E08" w:rsidRPr="00173F48" w:rsidRDefault="00A40E08" w:rsidP="00F027E6">
      <w:pPr>
        <w:pStyle w:val="a6"/>
        <w:numPr>
          <w:ilvl w:val="0"/>
          <w:numId w:val="7"/>
        </w:numPr>
        <w:ind w:firstLineChars="0"/>
        <w:outlineLvl w:val="1"/>
        <w:rPr>
          <w:b/>
        </w:rPr>
      </w:pPr>
      <w:r w:rsidRPr="00173F48">
        <w:rPr>
          <w:rFonts w:hint="eastAsia"/>
          <w:b/>
        </w:rPr>
        <w:t>吉利将斥资</w:t>
      </w:r>
      <w:r w:rsidRPr="00173F48">
        <w:rPr>
          <w:rFonts w:hint="eastAsia"/>
          <w:b/>
        </w:rPr>
        <w:t>45</w:t>
      </w:r>
      <w:r w:rsidRPr="00173F48">
        <w:rPr>
          <w:rFonts w:hint="eastAsia"/>
          <w:b/>
        </w:rPr>
        <w:t>亿扩产春晓基地</w:t>
      </w:r>
    </w:p>
    <w:p w:rsidR="00A40E08" w:rsidRDefault="00A40E08" w:rsidP="00F027E6">
      <w:r>
        <w:rPr>
          <w:rFonts w:hint="eastAsia"/>
        </w:rPr>
        <w:t>吉利汽车在浙江宁波的春晓基地，现已形成</w:t>
      </w:r>
      <w:r>
        <w:rPr>
          <w:rFonts w:hint="eastAsia"/>
        </w:rPr>
        <w:t>20</w:t>
      </w:r>
      <w:r>
        <w:rPr>
          <w:rFonts w:hint="eastAsia"/>
        </w:rPr>
        <w:t>万辆的整车和</w:t>
      </w:r>
      <w:r>
        <w:rPr>
          <w:rFonts w:hint="eastAsia"/>
        </w:rPr>
        <w:t>30</w:t>
      </w:r>
      <w:r>
        <w:rPr>
          <w:rFonts w:hint="eastAsia"/>
        </w:rPr>
        <w:t>万台变速箱的年产能。从浙江宁波市发改委获悉，吉利将新建</w:t>
      </w:r>
      <w:r>
        <w:rPr>
          <w:rFonts w:hint="eastAsia"/>
        </w:rPr>
        <w:t>30</w:t>
      </w:r>
      <w:r>
        <w:rPr>
          <w:rFonts w:hint="eastAsia"/>
        </w:rPr>
        <w:t>万台变速箱和</w:t>
      </w:r>
      <w:r>
        <w:rPr>
          <w:rFonts w:hint="eastAsia"/>
        </w:rPr>
        <w:t>10</w:t>
      </w:r>
      <w:r>
        <w:rPr>
          <w:rFonts w:hint="eastAsia"/>
        </w:rPr>
        <w:t>万辆整车生产能力，项目计划总投资</w:t>
      </w:r>
      <w:r>
        <w:rPr>
          <w:rFonts w:hint="eastAsia"/>
        </w:rPr>
        <w:t>45</w:t>
      </w:r>
      <w:r>
        <w:rPr>
          <w:rFonts w:hint="eastAsia"/>
        </w:rPr>
        <w:t>亿元，</w:t>
      </w:r>
      <w:r>
        <w:rPr>
          <w:rFonts w:hint="eastAsia"/>
        </w:rPr>
        <w:t>2017</w:t>
      </w:r>
      <w:r>
        <w:rPr>
          <w:rFonts w:hint="eastAsia"/>
        </w:rPr>
        <w:t>年完成投资</w:t>
      </w:r>
      <w:r>
        <w:rPr>
          <w:rFonts w:hint="eastAsia"/>
        </w:rPr>
        <w:t>12</w:t>
      </w:r>
      <w:r>
        <w:rPr>
          <w:rFonts w:hint="eastAsia"/>
        </w:rPr>
        <w:t>亿元。考虑到博越持续热销，此次扩产将大幅释放其产能压力，吉利的</w:t>
      </w:r>
      <w:r>
        <w:rPr>
          <w:rFonts w:hint="eastAsia"/>
        </w:rPr>
        <w:t>6AT</w:t>
      </w:r>
      <w:r>
        <w:rPr>
          <w:rFonts w:hint="eastAsia"/>
        </w:rPr>
        <w:t>变速箱产能预计也将大幅提升。</w:t>
      </w:r>
    </w:p>
    <w:p w:rsidR="00A40E08" w:rsidRDefault="00A40E08" w:rsidP="00F027E6">
      <w:r>
        <w:rPr>
          <w:rFonts w:hint="eastAsia"/>
        </w:rPr>
        <w:t>吉利今年前五月累计销量达</w:t>
      </w:r>
      <w:r>
        <w:rPr>
          <w:rFonts w:hint="eastAsia"/>
        </w:rPr>
        <w:t>441,854</w:t>
      </w:r>
      <w:r>
        <w:rPr>
          <w:rFonts w:hint="eastAsia"/>
        </w:rPr>
        <w:t>辆，同比增长约</w:t>
      </w:r>
      <w:r>
        <w:rPr>
          <w:rFonts w:hint="eastAsia"/>
        </w:rPr>
        <w:t>89%</w:t>
      </w:r>
      <w:r>
        <w:rPr>
          <w:rFonts w:hint="eastAsia"/>
        </w:rPr>
        <w:t>。销量的大幅提升，对自身整车及零部件产能均提出更高要求。随着吉利新变速箱工厂的开建、宝鸡、贵阳</w:t>
      </w:r>
      <w:r>
        <w:rPr>
          <w:rFonts w:hint="eastAsia"/>
        </w:rPr>
        <w:t>1.5TD</w:t>
      </w:r>
      <w:r>
        <w:rPr>
          <w:rFonts w:hint="eastAsia"/>
        </w:rPr>
        <w:t>发动机项目的落成，在各方协同下，将为吉利</w:t>
      </w:r>
      <w:r>
        <w:rPr>
          <w:rFonts w:hint="eastAsia"/>
        </w:rPr>
        <w:t>2020</w:t>
      </w:r>
      <w:r>
        <w:rPr>
          <w:rFonts w:hint="eastAsia"/>
        </w:rPr>
        <w:t>年冲击</w:t>
      </w:r>
      <w:r>
        <w:rPr>
          <w:rFonts w:hint="eastAsia"/>
        </w:rPr>
        <w:t>200</w:t>
      </w:r>
      <w:r>
        <w:rPr>
          <w:rFonts w:hint="eastAsia"/>
        </w:rPr>
        <w:t>万辆的销量目标提供助力。</w:t>
      </w:r>
    </w:p>
    <w:p w:rsidR="00A40E08" w:rsidRPr="00173F48" w:rsidRDefault="00A40E08" w:rsidP="00F027E6">
      <w:pPr>
        <w:rPr>
          <w:rFonts w:cs="宋体"/>
          <w:b/>
          <w:bCs/>
          <w:i/>
          <w:iCs/>
        </w:rPr>
      </w:pPr>
      <w:r w:rsidRPr="002009FE">
        <w:rPr>
          <w:rFonts w:cs="宋体" w:hint="eastAsia"/>
          <w:b/>
          <w:bCs/>
          <w:i/>
          <w:iCs/>
        </w:rPr>
        <w:t>分析：。</w:t>
      </w:r>
    </w:p>
    <w:p w:rsidR="00A40E08" w:rsidRPr="00A97E98" w:rsidRDefault="00A40E08" w:rsidP="00F027E6">
      <w:pPr>
        <w:pStyle w:val="a6"/>
        <w:numPr>
          <w:ilvl w:val="0"/>
          <w:numId w:val="7"/>
        </w:numPr>
        <w:ind w:firstLineChars="0"/>
        <w:outlineLvl w:val="1"/>
        <w:rPr>
          <w:b/>
        </w:rPr>
      </w:pPr>
      <w:r w:rsidRPr="00A97E98">
        <w:rPr>
          <w:rFonts w:hint="eastAsia"/>
          <w:b/>
        </w:rPr>
        <w:t>吉利利润利好领克今年销量预期</w:t>
      </w:r>
      <w:r w:rsidRPr="00A97E98">
        <w:rPr>
          <w:rFonts w:hint="eastAsia"/>
          <w:b/>
        </w:rPr>
        <w:t>1.5</w:t>
      </w:r>
      <w:r w:rsidRPr="00A97E98">
        <w:rPr>
          <w:rFonts w:hint="eastAsia"/>
          <w:b/>
        </w:rPr>
        <w:t>万辆</w:t>
      </w:r>
    </w:p>
    <w:p w:rsidR="00A40E08" w:rsidRDefault="00A40E08" w:rsidP="00F027E6">
      <w:r>
        <w:rPr>
          <w:rFonts w:hint="eastAsia"/>
        </w:rPr>
        <w:t>吉利上半年市场占有率与毛利润都取得了双重利好，而另一战略品牌领克未来售价不会低于</w:t>
      </w:r>
      <w:r>
        <w:rPr>
          <w:rFonts w:hint="eastAsia"/>
        </w:rPr>
        <w:t>WEY</w:t>
      </w:r>
      <w:r>
        <w:rPr>
          <w:rFonts w:hint="eastAsia"/>
        </w:rPr>
        <w:t>，</w:t>
      </w:r>
      <w:r>
        <w:rPr>
          <w:rFonts w:hint="eastAsia"/>
        </w:rPr>
        <w:t>2017</w:t>
      </w:r>
      <w:r>
        <w:rPr>
          <w:rFonts w:hint="eastAsia"/>
        </w:rPr>
        <w:t>年四季度上市后预期销量为</w:t>
      </w:r>
      <w:r>
        <w:rPr>
          <w:rFonts w:hint="eastAsia"/>
        </w:rPr>
        <w:t>1.5</w:t>
      </w:r>
      <w:r>
        <w:rPr>
          <w:rFonts w:hint="eastAsia"/>
        </w:rPr>
        <w:t>万辆。在交流中介绍，上半年吉利汽车销量将基本保持在</w:t>
      </w:r>
      <w:r>
        <w:rPr>
          <w:rFonts w:hint="eastAsia"/>
        </w:rPr>
        <w:t>52~53</w:t>
      </w:r>
      <w:r>
        <w:rPr>
          <w:rFonts w:hint="eastAsia"/>
        </w:rPr>
        <w:t>万辆。根据全年</w:t>
      </w:r>
      <w:r>
        <w:rPr>
          <w:rFonts w:hint="eastAsia"/>
        </w:rPr>
        <w:t>100</w:t>
      </w:r>
      <w:r>
        <w:rPr>
          <w:rFonts w:hint="eastAsia"/>
        </w:rPr>
        <w:t>万销量目标，不排除下半年提高全年销量目标，预计全年销量极有可能保持在</w:t>
      </w:r>
      <w:r>
        <w:rPr>
          <w:rFonts w:hint="eastAsia"/>
        </w:rPr>
        <w:t>110~120</w:t>
      </w:r>
      <w:r>
        <w:rPr>
          <w:rFonts w:hint="eastAsia"/>
        </w:rPr>
        <w:t>万辆。由于市场遇冷，零部件供应商不得不做出让利，间接改善了企业的毛利率水平，有利于企业获得更高的利润，实现吉利股东提高毛利率的愿景。</w:t>
      </w:r>
    </w:p>
    <w:p w:rsidR="00A40E08" w:rsidRDefault="00A40E08" w:rsidP="00F027E6">
      <w:pPr>
        <w:rPr>
          <w:rFonts w:cs="宋体"/>
          <w:b/>
          <w:bCs/>
          <w:i/>
          <w:iCs/>
        </w:rPr>
      </w:pPr>
      <w:r w:rsidRPr="002009FE">
        <w:rPr>
          <w:rFonts w:cs="宋体" w:hint="eastAsia"/>
          <w:b/>
          <w:bCs/>
          <w:i/>
          <w:iCs/>
        </w:rPr>
        <w:t>分析：。</w:t>
      </w:r>
    </w:p>
    <w:p w:rsidR="00A40E08" w:rsidRPr="00F37B1D" w:rsidRDefault="00A40E08" w:rsidP="00F027E6">
      <w:pPr>
        <w:pStyle w:val="a6"/>
        <w:numPr>
          <w:ilvl w:val="0"/>
          <w:numId w:val="7"/>
        </w:numPr>
        <w:ind w:firstLineChars="0"/>
        <w:outlineLvl w:val="1"/>
        <w:rPr>
          <w:b/>
        </w:rPr>
      </w:pPr>
      <w:r w:rsidRPr="00F37B1D">
        <w:rPr>
          <w:rFonts w:hint="eastAsia"/>
          <w:b/>
        </w:rPr>
        <w:t>吉利确认收购美国飞行汽车公司</w:t>
      </w:r>
    </w:p>
    <w:p w:rsidR="00A40E08" w:rsidRDefault="00A40E08" w:rsidP="00936F62">
      <w:r>
        <w:rPr>
          <w:rFonts w:hint="eastAsia"/>
        </w:rPr>
        <w:t>6</w:t>
      </w:r>
      <w:r>
        <w:rPr>
          <w:rFonts w:hint="eastAsia"/>
        </w:rPr>
        <w:t>月</w:t>
      </w:r>
      <w:r>
        <w:rPr>
          <w:rFonts w:hint="eastAsia"/>
        </w:rPr>
        <w:t>23</w:t>
      </w:r>
      <w:r>
        <w:rPr>
          <w:rFonts w:hint="eastAsia"/>
        </w:rPr>
        <w:t>日，吉利宣布正式收购宝腾汽车并控股路特斯品牌。正当大家还在消化这一重大新闻时，吉利又一大并购案再次引爆关注。据国内媒体报道，吉利集团董事长李书福确认将收购美国硅谷</w:t>
      </w:r>
      <w:r>
        <w:rPr>
          <w:rFonts w:hint="eastAsia"/>
        </w:rPr>
        <w:t>Terrafugia</w:t>
      </w:r>
      <w:r>
        <w:rPr>
          <w:rFonts w:hint="eastAsia"/>
        </w:rPr>
        <w:t>飞行汽车公司，并已通过美国相关部门批准，未来可能在中国建厂，不过对于具体的收购细节李书福并未做出回应。</w:t>
      </w:r>
    </w:p>
    <w:p w:rsidR="00A40E08" w:rsidRDefault="00A40E08" w:rsidP="00F027E6">
      <w:r>
        <w:rPr>
          <w:rFonts w:hint="eastAsia"/>
        </w:rPr>
        <w:t>Terrafugia</w:t>
      </w:r>
      <w:r>
        <w:rPr>
          <w:rFonts w:hint="eastAsia"/>
        </w:rPr>
        <w:t>飞行汽车公司创立于</w:t>
      </w:r>
      <w:r>
        <w:rPr>
          <w:rFonts w:hint="eastAsia"/>
        </w:rPr>
        <w:t>2006</w:t>
      </w:r>
      <w:r>
        <w:rPr>
          <w:rFonts w:hint="eastAsia"/>
        </w:rPr>
        <w:t>年，是美国三大硅谷飞行汽车企业之一。</w:t>
      </w:r>
      <w:r>
        <w:rPr>
          <w:rFonts w:hint="eastAsia"/>
        </w:rPr>
        <w:t>2009</w:t>
      </w:r>
      <w:r>
        <w:rPr>
          <w:rFonts w:hint="eastAsia"/>
        </w:rPr>
        <w:t>年该公司发布了第一款飞行汽车，名为</w:t>
      </w:r>
      <w:r>
        <w:rPr>
          <w:rFonts w:hint="eastAsia"/>
        </w:rPr>
        <w:t>Transition</w:t>
      </w:r>
      <w:r>
        <w:rPr>
          <w:rFonts w:hint="eastAsia"/>
        </w:rPr>
        <w:t>（变形者）。</w:t>
      </w:r>
      <w:r>
        <w:rPr>
          <w:rFonts w:hint="eastAsia"/>
        </w:rPr>
        <w:t>3</w:t>
      </w:r>
      <w:r>
        <w:rPr>
          <w:rFonts w:hint="eastAsia"/>
        </w:rPr>
        <w:t>年后，</w:t>
      </w:r>
      <w:r>
        <w:rPr>
          <w:rFonts w:hint="eastAsia"/>
        </w:rPr>
        <w:t>Terrafugia</w:t>
      </w:r>
      <w:r>
        <w:rPr>
          <w:rFonts w:hint="eastAsia"/>
        </w:rPr>
        <w:t>公司发布了第二版</w:t>
      </w:r>
      <w:r>
        <w:rPr>
          <w:rFonts w:hint="eastAsia"/>
        </w:rPr>
        <w:t>Transition</w:t>
      </w:r>
      <w:r>
        <w:rPr>
          <w:rFonts w:hint="eastAsia"/>
        </w:rPr>
        <w:t>车型。该车有两个座位，空中续航为</w:t>
      </w:r>
      <w:r>
        <w:rPr>
          <w:rFonts w:hint="eastAsia"/>
        </w:rPr>
        <w:t>640km</w:t>
      </w:r>
      <w:r>
        <w:rPr>
          <w:rFonts w:hint="eastAsia"/>
        </w:rPr>
        <w:t>，最高时速为</w:t>
      </w:r>
      <w:r>
        <w:rPr>
          <w:rFonts w:hint="eastAsia"/>
        </w:rPr>
        <w:t>160km/h</w:t>
      </w:r>
      <w:r>
        <w:rPr>
          <w:rFonts w:hint="eastAsia"/>
        </w:rPr>
        <w:t>。</w:t>
      </w:r>
    </w:p>
    <w:p w:rsidR="00A40E08" w:rsidRDefault="00A40E08" w:rsidP="00F027E6">
      <w:r>
        <w:rPr>
          <w:rFonts w:hint="eastAsia"/>
        </w:rPr>
        <w:t>此外</w:t>
      </w:r>
      <w:r>
        <w:rPr>
          <w:rFonts w:hint="eastAsia"/>
        </w:rPr>
        <w:t>Terrafugia</w:t>
      </w:r>
      <w:r>
        <w:rPr>
          <w:rFonts w:hint="eastAsia"/>
        </w:rPr>
        <w:t>还推出了</w:t>
      </w:r>
      <w:r>
        <w:rPr>
          <w:rFonts w:hint="eastAsia"/>
        </w:rPr>
        <w:t>TF-X</w:t>
      </w:r>
      <w:r>
        <w:rPr>
          <w:rFonts w:hint="eastAsia"/>
        </w:rPr>
        <w:t>概念飞行汽车，该车是一款混合动力飞行汽车，有垂直起降的能力，机翼同样可折叠。空中的续航里程达到了</w:t>
      </w:r>
      <w:r>
        <w:rPr>
          <w:rFonts w:hint="eastAsia"/>
        </w:rPr>
        <w:t>800km</w:t>
      </w:r>
      <w:r>
        <w:rPr>
          <w:rFonts w:hint="eastAsia"/>
        </w:rPr>
        <w:t>，空中极速</w:t>
      </w:r>
      <w:r>
        <w:rPr>
          <w:rFonts w:hint="eastAsia"/>
        </w:rPr>
        <w:t>320km/h</w:t>
      </w:r>
      <w:r>
        <w:rPr>
          <w:rFonts w:hint="eastAsia"/>
        </w:rPr>
        <w:t>。</w:t>
      </w:r>
    </w:p>
    <w:p w:rsidR="00A40E08" w:rsidRDefault="00A40E08" w:rsidP="00F027E6">
      <w:pPr>
        <w:rPr>
          <w:rFonts w:cs="宋体"/>
          <w:b/>
          <w:bCs/>
          <w:i/>
          <w:iCs/>
        </w:rPr>
      </w:pPr>
      <w:r w:rsidRPr="002009FE">
        <w:rPr>
          <w:rFonts w:cs="宋体" w:hint="eastAsia"/>
          <w:b/>
          <w:bCs/>
          <w:i/>
          <w:iCs/>
        </w:rPr>
        <w:t>分析：。</w:t>
      </w:r>
    </w:p>
    <w:p w:rsidR="00A40E08" w:rsidRPr="003768E1" w:rsidRDefault="00A40E08" w:rsidP="00F027E6">
      <w:pPr>
        <w:pStyle w:val="a6"/>
        <w:numPr>
          <w:ilvl w:val="0"/>
          <w:numId w:val="7"/>
        </w:numPr>
        <w:ind w:firstLineChars="0"/>
        <w:outlineLvl w:val="1"/>
        <w:rPr>
          <w:b/>
        </w:rPr>
      </w:pPr>
      <w:r w:rsidRPr="003768E1">
        <w:rPr>
          <w:rFonts w:hint="eastAsia"/>
          <w:b/>
        </w:rPr>
        <w:t>吉利收购宝腾莲花：将增加莲花新品投放</w:t>
      </w:r>
    </w:p>
    <w:p w:rsidR="00A40E08" w:rsidRDefault="00A40E08" w:rsidP="00F027E6">
      <w:r>
        <w:rPr>
          <w:rFonts w:hint="eastAsia"/>
        </w:rPr>
        <w:t>日前，吉利集团正式收购马来西亚</w:t>
      </w:r>
      <w:r>
        <w:rPr>
          <w:rFonts w:hint="eastAsia"/>
        </w:rPr>
        <w:t>DRB</w:t>
      </w:r>
      <w:r>
        <w:rPr>
          <w:rFonts w:hint="eastAsia"/>
        </w:rPr>
        <w:t>集团旗下宝腾汽车（</w:t>
      </w:r>
      <w:r>
        <w:rPr>
          <w:rFonts w:hint="eastAsia"/>
        </w:rPr>
        <w:t>PROTONHolding</w:t>
      </w:r>
      <w:r>
        <w:rPr>
          <w:rFonts w:hint="eastAsia"/>
        </w:rPr>
        <w:t>）</w:t>
      </w:r>
      <w:r>
        <w:rPr>
          <w:rFonts w:hint="eastAsia"/>
        </w:rPr>
        <w:t>49.9%</w:t>
      </w:r>
      <w:r>
        <w:rPr>
          <w:rFonts w:hint="eastAsia"/>
        </w:rPr>
        <w:t>的股份以及英国豪华跑车品牌莲花（</w:t>
      </w:r>
      <w:r>
        <w:rPr>
          <w:rFonts w:hint="eastAsia"/>
        </w:rPr>
        <w:t>LotusGroup</w:t>
      </w:r>
      <w:r>
        <w:rPr>
          <w:rFonts w:hint="eastAsia"/>
        </w:rPr>
        <w:t>，直译为莲花）</w:t>
      </w:r>
      <w:r>
        <w:rPr>
          <w:rFonts w:hint="eastAsia"/>
        </w:rPr>
        <w:t>51%</w:t>
      </w:r>
      <w:r>
        <w:rPr>
          <w:rFonts w:hint="eastAsia"/>
        </w:rPr>
        <w:t>的股份。在协议签订现场，浙江吉利控股集团董事长李书福表示：“我们将增加莲花新产品的投放并且扩大产量规模，充分释放它的品牌魅力。”根据此前消息，莲花将于</w:t>
      </w:r>
      <w:r>
        <w:rPr>
          <w:rFonts w:hint="eastAsia"/>
        </w:rPr>
        <w:t>2019</w:t>
      </w:r>
      <w:r>
        <w:rPr>
          <w:rFonts w:hint="eastAsia"/>
        </w:rPr>
        <w:t>年发布旗下的首款</w:t>
      </w:r>
      <w:r>
        <w:rPr>
          <w:rFonts w:hint="eastAsia"/>
        </w:rPr>
        <w:t>SUV</w:t>
      </w:r>
      <w:r>
        <w:rPr>
          <w:rFonts w:hint="eastAsia"/>
        </w:rPr>
        <w:t>车型等多款车型，未来在吉利集团的领导下，其销量有望大幅提升。。</w:t>
      </w:r>
    </w:p>
    <w:p w:rsidR="00A40E08" w:rsidRDefault="00A40E08" w:rsidP="00F027E6">
      <w:pPr>
        <w:rPr>
          <w:rFonts w:cs="宋体"/>
          <w:b/>
          <w:bCs/>
          <w:i/>
          <w:iCs/>
        </w:rPr>
      </w:pPr>
      <w:r w:rsidRPr="002009FE">
        <w:rPr>
          <w:rFonts w:cs="宋体" w:hint="eastAsia"/>
          <w:b/>
          <w:bCs/>
          <w:i/>
          <w:iCs/>
        </w:rPr>
        <w:t>分析：。</w:t>
      </w:r>
    </w:p>
    <w:p w:rsidR="00A40E08" w:rsidRPr="00F51021" w:rsidRDefault="00A40E08" w:rsidP="00F027E6">
      <w:pPr>
        <w:pStyle w:val="a6"/>
        <w:numPr>
          <w:ilvl w:val="0"/>
          <w:numId w:val="7"/>
        </w:numPr>
        <w:ind w:firstLineChars="0"/>
        <w:outlineLvl w:val="1"/>
        <w:rPr>
          <w:b/>
        </w:rPr>
      </w:pPr>
      <w:r w:rsidRPr="00F51021">
        <w:rPr>
          <w:rFonts w:hint="eastAsia"/>
          <w:b/>
        </w:rPr>
        <w:t>江淮大众新能源汽车项目开工</w:t>
      </w:r>
    </w:p>
    <w:p w:rsidR="00936F62" w:rsidRDefault="00A40E08" w:rsidP="00936F62">
      <w:r>
        <w:rPr>
          <w:rFonts w:hint="eastAsia"/>
        </w:rPr>
        <w:t>6</w:t>
      </w:r>
      <w:r>
        <w:rPr>
          <w:rFonts w:hint="eastAsia"/>
        </w:rPr>
        <w:t>月</w:t>
      </w:r>
      <w:r>
        <w:rPr>
          <w:rFonts w:hint="eastAsia"/>
        </w:rPr>
        <w:t>29</w:t>
      </w:r>
      <w:r>
        <w:rPr>
          <w:rFonts w:hint="eastAsia"/>
        </w:rPr>
        <w:t>日上午，江淮大众新能源汽车暨全省调结构补短板重点项目集中开工动员大会在江淮汽车乘用车生产基地隆重举行。省委书记李锦斌作重要讲话并宣布项目正式开工，省长李国英出席项目开工仪式并致辞。</w:t>
      </w:r>
    </w:p>
    <w:p w:rsidR="00A40E08" w:rsidRDefault="00A40E08" w:rsidP="00F027E6">
      <w:r>
        <w:rPr>
          <w:rFonts w:hint="eastAsia"/>
        </w:rPr>
        <w:t>江淮汽车和大众汽车合资生产纯电动乘用车项目是安徽省先进制造业发展“一号工程”，项目初期总投资</w:t>
      </w:r>
      <w:r>
        <w:rPr>
          <w:rFonts w:hint="eastAsia"/>
        </w:rPr>
        <w:t>50.6</w:t>
      </w:r>
      <w:r>
        <w:rPr>
          <w:rFonts w:hint="eastAsia"/>
        </w:rPr>
        <w:t>亿元，其中固定资产投资</w:t>
      </w:r>
      <w:r>
        <w:rPr>
          <w:rFonts w:hint="eastAsia"/>
        </w:rPr>
        <w:t>29.5</w:t>
      </w:r>
      <w:r>
        <w:rPr>
          <w:rFonts w:hint="eastAsia"/>
        </w:rPr>
        <w:t>亿元。首期项目建成后，将形成年产</w:t>
      </w:r>
      <w:r>
        <w:rPr>
          <w:rFonts w:hint="eastAsia"/>
        </w:rPr>
        <w:t>10</w:t>
      </w:r>
      <w:r>
        <w:rPr>
          <w:rFonts w:hint="eastAsia"/>
        </w:rPr>
        <w:t>万辆纯电动乘用车生产能力。。</w:t>
      </w:r>
    </w:p>
    <w:p w:rsidR="00A40E08" w:rsidRDefault="00A40E08" w:rsidP="00F027E6">
      <w:pPr>
        <w:rPr>
          <w:rFonts w:cs="宋体"/>
          <w:b/>
          <w:bCs/>
          <w:i/>
          <w:iCs/>
        </w:rPr>
      </w:pPr>
      <w:r w:rsidRPr="002009FE">
        <w:rPr>
          <w:rFonts w:cs="宋体" w:hint="eastAsia"/>
          <w:b/>
          <w:bCs/>
          <w:i/>
          <w:iCs/>
        </w:rPr>
        <w:t>分析：。</w:t>
      </w:r>
    </w:p>
    <w:p w:rsidR="00A40E08" w:rsidRPr="00C15761" w:rsidRDefault="00A40E08" w:rsidP="00F027E6">
      <w:pPr>
        <w:pStyle w:val="a6"/>
        <w:numPr>
          <w:ilvl w:val="0"/>
          <w:numId w:val="7"/>
        </w:numPr>
        <w:ind w:firstLineChars="0"/>
        <w:outlineLvl w:val="1"/>
        <w:rPr>
          <w:b/>
        </w:rPr>
      </w:pPr>
      <w:r w:rsidRPr="00C15761">
        <w:rPr>
          <w:rFonts w:hint="eastAsia"/>
          <w:b/>
        </w:rPr>
        <w:t>解放前六月销中重型车</w:t>
      </w:r>
      <w:r w:rsidRPr="00C15761">
        <w:rPr>
          <w:rFonts w:hint="eastAsia"/>
          <w:b/>
        </w:rPr>
        <w:t>14.3</w:t>
      </w:r>
      <w:r w:rsidRPr="00C15761">
        <w:rPr>
          <w:rFonts w:hint="eastAsia"/>
          <w:b/>
        </w:rPr>
        <w:t>万辆</w:t>
      </w:r>
    </w:p>
    <w:p w:rsidR="00A40E08" w:rsidRDefault="00A40E08" w:rsidP="00F027E6">
      <w:r>
        <w:rPr>
          <w:rFonts w:hint="eastAsia"/>
        </w:rPr>
        <w:t>6</w:t>
      </w:r>
      <w:r>
        <w:rPr>
          <w:rFonts w:hint="eastAsia"/>
        </w:rPr>
        <w:t>月</w:t>
      </w:r>
      <w:r>
        <w:rPr>
          <w:rFonts w:hint="eastAsia"/>
        </w:rPr>
        <w:t>26</w:t>
      </w:r>
      <w:r>
        <w:rPr>
          <w:rFonts w:hint="eastAsia"/>
        </w:rPr>
        <w:t>日悉，</w:t>
      </w:r>
      <w:r>
        <w:rPr>
          <w:rFonts w:hint="eastAsia"/>
        </w:rPr>
        <w:t>1</w:t>
      </w:r>
      <w:r>
        <w:rPr>
          <w:rFonts w:hint="eastAsia"/>
        </w:rPr>
        <w:t>—</w:t>
      </w:r>
      <w:r>
        <w:rPr>
          <w:rFonts w:hint="eastAsia"/>
        </w:rPr>
        <w:t>6</w:t>
      </w:r>
      <w:r>
        <w:rPr>
          <w:rFonts w:hint="eastAsia"/>
        </w:rPr>
        <w:t>月，解放实现整车销售</w:t>
      </w:r>
      <w:r>
        <w:rPr>
          <w:rFonts w:hint="eastAsia"/>
        </w:rPr>
        <w:t>15.5</w:t>
      </w:r>
      <w:r>
        <w:rPr>
          <w:rFonts w:hint="eastAsia"/>
        </w:rPr>
        <w:t>万辆，其中中重型</w:t>
      </w:r>
      <w:r>
        <w:rPr>
          <w:rFonts w:hint="eastAsia"/>
        </w:rPr>
        <w:t>14.3</w:t>
      </w:r>
      <w:r>
        <w:rPr>
          <w:rFonts w:hint="eastAsia"/>
        </w:rPr>
        <w:t>万辆，市场份额</w:t>
      </w:r>
      <w:r>
        <w:rPr>
          <w:rFonts w:hint="eastAsia"/>
        </w:rPr>
        <w:t>21%</w:t>
      </w:r>
      <w:r>
        <w:rPr>
          <w:rFonts w:hint="eastAsia"/>
        </w:rPr>
        <w:t>；重型</w:t>
      </w:r>
      <w:r>
        <w:rPr>
          <w:rFonts w:hint="eastAsia"/>
        </w:rPr>
        <w:t>13.1</w:t>
      </w:r>
      <w:r>
        <w:rPr>
          <w:rFonts w:hint="eastAsia"/>
        </w:rPr>
        <w:t>万辆，市场份额</w:t>
      </w:r>
      <w:r>
        <w:rPr>
          <w:rFonts w:hint="eastAsia"/>
        </w:rPr>
        <w:t>23%</w:t>
      </w:r>
      <w:r>
        <w:rPr>
          <w:rFonts w:hint="eastAsia"/>
        </w:rPr>
        <w:t>；牵引市场份额</w:t>
      </w:r>
      <w:r>
        <w:rPr>
          <w:rFonts w:hint="eastAsia"/>
        </w:rPr>
        <w:t>32.7%</w:t>
      </w:r>
      <w:r>
        <w:rPr>
          <w:rFonts w:hint="eastAsia"/>
        </w:rPr>
        <w:t>。自卸车销售过万辆，同比提升</w:t>
      </w:r>
      <w:r>
        <w:rPr>
          <w:rFonts w:hint="eastAsia"/>
        </w:rPr>
        <w:t>116%</w:t>
      </w:r>
      <w:r>
        <w:rPr>
          <w:rFonts w:hint="eastAsia"/>
        </w:rPr>
        <w:t>，解放轻型车销售</w:t>
      </w:r>
      <w:r>
        <w:rPr>
          <w:rFonts w:hint="eastAsia"/>
        </w:rPr>
        <w:t>1.2</w:t>
      </w:r>
      <w:r>
        <w:rPr>
          <w:rFonts w:hint="eastAsia"/>
        </w:rPr>
        <w:t>万辆，同比提升</w:t>
      </w:r>
      <w:r>
        <w:rPr>
          <w:rFonts w:hint="eastAsia"/>
        </w:rPr>
        <w:t>50%</w:t>
      </w:r>
      <w:r>
        <w:rPr>
          <w:rFonts w:hint="eastAsia"/>
        </w:rPr>
        <w:t>。</w:t>
      </w:r>
    </w:p>
    <w:p w:rsidR="00A40E08" w:rsidRDefault="00A40E08" w:rsidP="00F027E6">
      <w:pPr>
        <w:rPr>
          <w:rFonts w:cs="宋体"/>
          <w:b/>
          <w:bCs/>
          <w:i/>
          <w:iCs/>
        </w:rPr>
      </w:pPr>
      <w:r w:rsidRPr="002009FE">
        <w:rPr>
          <w:rFonts w:cs="宋体" w:hint="eastAsia"/>
          <w:b/>
          <w:bCs/>
          <w:i/>
          <w:iCs/>
        </w:rPr>
        <w:t>分析：。</w:t>
      </w:r>
    </w:p>
    <w:p w:rsidR="00A40E08" w:rsidRPr="00F37B1D" w:rsidRDefault="00A40E08" w:rsidP="00F027E6">
      <w:pPr>
        <w:pStyle w:val="a6"/>
        <w:numPr>
          <w:ilvl w:val="0"/>
          <w:numId w:val="7"/>
        </w:numPr>
        <w:ind w:firstLineChars="0"/>
        <w:outlineLvl w:val="1"/>
        <w:rPr>
          <w:b/>
        </w:rPr>
      </w:pPr>
      <w:r w:rsidRPr="00F37B1D">
        <w:rPr>
          <w:rFonts w:hint="eastAsia"/>
          <w:b/>
        </w:rPr>
        <w:t>君马汽车正式发布</w:t>
      </w:r>
      <w:r w:rsidRPr="00F37B1D">
        <w:rPr>
          <w:rFonts w:hint="eastAsia"/>
          <w:b/>
        </w:rPr>
        <w:t>3</w:t>
      </w:r>
      <w:r w:rsidRPr="00F37B1D">
        <w:rPr>
          <w:rFonts w:hint="eastAsia"/>
          <w:b/>
        </w:rPr>
        <w:t>年将推</w:t>
      </w:r>
      <w:r w:rsidRPr="00F37B1D">
        <w:rPr>
          <w:rFonts w:hint="eastAsia"/>
          <w:b/>
        </w:rPr>
        <w:t>SUV</w:t>
      </w:r>
      <w:r w:rsidRPr="00F37B1D">
        <w:rPr>
          <w:rFonts w:hint="eastAsia"/>
          <w:b/>
        </w:rPr>
        <w:t>等</w:t>
      </w:r>
      <w:r w:rsidRPr="00F37B1D">
        <w:rPr>
          <w:rFonts w:hint="eastAsia"/>
          <w:b/>
        </w:rPr>
        <w:t>9</w:t>
      </w:r>
      <w:r w:rsidRPr="00F37B1D">
        <w:rPr>
          <w:rFonts w:hint="eastAsia"/>
          <w:b/>
        </w:rPr>
        <w:t>款新车</w:t>
      </w:r>
    </w:p>
    <w:p w:rsidR="00A40E08" w:rsidRDefault="00A40E08" w:rsidP="00F027E6">
      <w:r>
        <w:rPr>
          <w:rFonts w:hint="eastAsia"/>
        </w:rPr>
        <w:t>6</w:t>
      </w:r>
      <w:r>
        <w:rPr>
          <w:rFonts w:hint="eastAsia"/>
        </w:rPr>
        <w:t>月</w:t>
      </w:r>
      <w:r>
        <w:rPr>
          <w:rFonts w:hint="eastAsia"/>
        </w:rPr>
        <w:t>27</w:t>
      </w:r>
      <w:r>
        <w:rPr>
          <w:rFonts w:hint="eastAsia"/>
        </w:rPr>
        <w:t>日，众泰汽车旗下全新品牌——君马汽车，在雄安新区正式发布。君马将在未来</w:t>
      </w:r>
      <w:r>
        <w:rPr>
          <w:rFonts w:hint="eastAsia"/>
        </w:rPr>
        <w:t>3</w:t>
      </w:r>
      <w:r>
        <w:rPr>
          <w:rFonts w:hint="eastAsia"/>
        </w:rPr>
        <w:t>年内推出</w:t>
      </w:r>
      <w:r>
        <w:rPr>
          <w:rFonts w:hint="eastAsia"/>
        </w:rPr>
        <w:t>8</w:t>
      </w:r>
      <w:r>
        <w:rPr>
          <w:rFonts w:hint="eastAsia"/>
        </w:rPr>
        <w:t>款</w:t>
      </w:r>
      <w:r>
        <w:rPr>
          <w:rFonts w:hint="eastAsia"/>
        </w:rPr>
        <w:t>SUV</w:t>
      </w:r>
      <w:r>
        <w:rPr>
          <w:rFonts w:hint="eastAsia"/>
        </w:rPr>
        <w:t>、</w:t>
      </w:r>
      <w:r>
        <w:rPr>
          <w:rFonts w:hint="eastAsia"/>
        </w:rPr>
        <w:t>1</w:t>
      </w:r>
      <w:r>
        <w:rPr>
          <w:rFonts w:hint="eastAsia"/>
        </w:rPr>
        <w:t>款轿车共计</w:t>
      </w:r>
      <w:r>
        <w:rPr>
          <w:rFonts w:hint="eastAsia"/>
        </w:rPr>
        <w:t>9</w:t>
      </w:r>
      <w:r>
        <w:rPr>
          <w:rFonts w:hint="eastAsia"/>
        </w:rPr>
        <w:t>款产品，其中全新跨界</w:t>
      </w:r>
      <w:r>
        <w:rPr>
          <w:rFonts w:hint="eastAsia"/>
        </w:rPr>
        <w:t>7</w:t>
      </w:r>
      <w:r>
        <w:rPr>
          <w:rFonts w:hint="eastAsia"/>
        </w:rPr>
        <w:t>座</w:t>
      </w:r>
      <w:r>
        <w:rPr>
          <w:rFonts w:hint="eastAsia"/>
        </w:rPr>
        <w:t>SUV</w:t>
      </w:r>
      <w:r>
        <w:rPr>
          <w:rFonts w:hint="eastAsia"/>
        </w:rPr>
        <w:t>、</w:t>
      </w:r>
      <w:r>
        <w:rPr>
          <w:rFonts w:hint="eastAsia"/>
        </w:rPr>
        <w:t>5</w:t>
      </w:r>
      <w:r>
        <w:rPr>
          <w:rFonts w:hint="eastAsia"/>
        </w:rPr>
        <w:t>座</w:t>
      </w:r>
      <w:r>
        <w:rPr>
          <w:rFonts w:hint="eastAsia"/>
        </w:rPr>
        <w:t>SUV</w:t>
      </w:r>
      <w:r>
        <w:rPr>
          <w:rFonts w:hint="eastAsia"/>
        </w:rPr>
        <w:t>将在年内正式上市。君马强调，将通过运用</w:t>
      </w:r>
      <w:r>
        <w:rPr>
          <w:rFonts w:hint="eastAsia"/>
        </w:rPr>
        <w:t>TPDS</w:t>
      </w:r>
      <w:r>
        <w:rPr>
          <w:rFonts w:hint="eastAsia"/>
        </w:rPr>
        <w:t>研发体系、</w:t>
      </w:r>
      <w:r>
        <w:rPr>
          <w:rFonts w:hint="eastAsia"/>
        </w:rPr>
        <w:t>TMA</w:t>
      </w:r>
      <w:r>
        <w:rPr>
          <w:rFonts w:hint="eastAsia"/>
        </w:rPr>
        <w:t>超级平台和</w:t>
      </w:r>
      <w:r>
        <w:rPr>
          <w:rFonts w:hint="eastAsia"/>
        </w:rPr>
        <w:t>Airflow</w:t>
      </w:r>
      <w:r>
        <w:rPr>
          <w:rFonts w:hint="eastAsia"/>
        </w:rPr>
        <w:t>气流系列发动机等技术打造贴近消费者需求的产品。。</w:t>
      </w:r>
    </w:p>
    <w:p w:rsidR="00A40E08" w:rsidRPr="00F37B1D" w:rsidRDefault="00A40E08" w:rsidP="00F027E6">
      <w:pPr>
        <w:rPr>
          <w:rFonts w:cs="宋体"/>
          <w:b/>
          <w:bCs/>
          <w:i/>
          <w:iCs/>
        </w:rPr>
      </w:pPr>
      <w:r w:rsidRPr="002009FE">
        <w:rPr>
          <w:rFonts w:cs="宋体" w:hint="eastAsia"/>
          <w:b/>
          <w:bCs/>
          <w:i/>
          <w:iCs/>
        </w:rPr>
        <w:t>分析：。</w:t>
      </w:r>
    </w:p>
    <w:p w:rsidR="00A40E08" w:rsidRPr="007A202D" w:rsidRDefault="00A40E08" w:rsidP="00F027E6">
      <w:pPr>
        <w:pStyle w:val="a6"/>
        <w:numPr>
          <w:ilvl w:val="0"/>
          <w:numId w:val="7"/>
        </w:numPr>
        <w:ind w:firstLineChars="0"/>
        <w:outlineLvl w:val="1"/>
        <w:rPr>
          <w:b/>
        </w:rPr>
      </w:pPr>
      <w:r w:rsidRPr="007A202D">
        <w:rPr>
          <w:rFonts w:hint="eastAsia"/>
          <w:b/>
        </w:rPr>
        <w:t>连续三年亏损金杯果断抛弃金杯整车业务</w:t>
      </w:r>
    </w:p>
    <w:p w:rsidR="00A40E08" w:rsidRDefault="00A40E08" w:rsidP="00F027E6">
      <w:r>
        <w:rPr>
          <w:rFonts w:hint="eastAsia"/>
        </w:rPr>
        <w:t>连续三年亏损的金杯整车业务被金杯汽车果断抛弃。</w:t>
      </w:r>
      <w:r>
        <w:rPr>
          <w:rFonts w:hint="eastAsia"/>
        </w:rPr>
        <w:t>6</w:t>
      </w:r>
      <w:r>
        <w:rPr>
          <w:rFonts w:hint="eastAsia"/>
        </w:rPr>
        <w:t>月</w:t>
      </w:r>
      <w:r>
        <w:rPr>
          <w:rFonts w:hint="eastAsia"/>
        </w:rPr>
        <w:t>19</w:t>
      </w:r>
      <w:r>
        <w:rPr>
          <w:rFonts w:hint="eastAsia"/>
        </w:rPr>
        <w:t>日晚间，金杯汽车公布重大资产出售暨关联交易预案，拟将其直接和间接持有的旗下全资子公司沈阳金杯车辆制造有限公司</w:t>
      </w:r>
      <w:r>
        <w:rPr>
          <w:rFonts w:hint="eastAsia"/>
        </w:rPr>
        <w:t>(</w:t>
      </w:r>
      <w:r>
        <w:rPr>
          <w:rFonts w:hint="eastAsia"/>
        </w:rPr>
        <w:t>下称金杯车辆</w:t>
      </w:r>
      <w:r>
        <w:rPr>
          <w:rFonts w:hint="eastAsia"/>
        </w:rPr>
        <w:t>)</w:t>
      </w:r>
      <w:r>
        <w:rPr>
          <w:rFonts w:hint="eastAsia"/>
        </w:rPr>
        <w:t>，</w:t>
      </w:r>
      <w:r>
        <w:rPr>
          <w:rFonts w:hint="eastAsia"/>
        </w:rPr>
        <w:t>100%</w:t>
      </w:r>
      <w:r>
        <w:rPr>
          <w:rFonts w:hint="eastAsia"/>
        </w:rPr>
        <w:t>股权转让给控股股东沈阳市汽车工业资产经营有限公司，就此剥离整车制造业务。金杯车辆从事包括电动卡车在内轻卡及其零部件的生产和销售，目前已拥有“领顺”、“金驭”、“领骐”、“骐运”、“领驰”、“运赢”、“金运”等系列轻卡产品以及加油车、洒水车等专用车型。。</w:t>
      </w:r>
    </w:p>
    <w:p w:rsidR="00A40E08" w:rsidRDefault="00A40E08" w:rsidP="00F027E6">
      <w:pPr>
        <w:rPr>
          <w:rFonts w:cs="宋体"/>
          <w:b/>
          <w:bCs/>
          <w:i/>
          <w:iCs/>
        </w:rPr>
      </w:pPr>
      <w:r w:rsidRPr="002009FE">
        <w:rPr>
          <w:rFonts w:cs="宋体" w:hint="eastAsia"/>
          <w:b/>
          <w:bCs/>
          <w:i/>
          <w:iCs/>
        </w:rPr>
        <w:t>分析：。</w:t>
      </w:r>
    </w:p>
    <w:p w:rsidR="00A40E08" w:rsidRPr="00C15761" w:rsidRDefault="00A40E08" w:rsidP="00F027E6">
      <w:pPr>
        <w:pStyle w:val="a6"/>
        <w:numPr>
          <w:ilvl w:val="0"/>
          <w:numId w:val="7"/>
        </w:numPr>
        <w:ind w:firstLineChars="0"/>
        <w:outlineLvl w:val="1"/>
        <w:rPr>
          <w:b/>
        </w:rPr>
      </w:pPr>
      <w:r w:rsidRPr="00C15761">
        <w:rPr>
          <w:rFonts w:hint="eastAsia"/>
          <w:b/>
        </w:rPr>
        <w:t>目标</w:t>
      </w:r>
      <w:r w:rsidRPr="00C15761">
        <w:rPr>
          <w:rFonts w:hint="eastAsia"/>
          <w:b/>
        </w:rPr>
        <w:t>20</w:t>
      </w:r>
      <w:r w:rsidRPr="00C15761">
        <w:rPr>
          <w:rFonts w:hint="eastAsia"/>
          <w:b/>
        </w:rPr>
        <w:t>万辆奇瑞商用车发布新能源战略</w:t>
      </w:r>
    </w:p>
    <w:p w:rsidR="00A40E08" w:rsidRDefault="00A40E08" w:rsidP="00F027E6">
      <w:r>
        <w:rPr>
          <w:rFonts w:hint="eastAsia"/>
        </w:rPr>
        <w:t>6</w:t>
      </w:r>
      <w:r>
        <w:rPr>
          <w:rFonts w:hint="eastAsia"/>
        </w:rPr>
        <w:t>月</w:t>
      </w:r>
      <w:r>
        <w:rPr>
          <w:rFonts w:hint="eastAsia"/>
        </w:rPr>
        <w:t>26</w:t>
      </w:r>
      <w:r>
        <w:rPr>
          <w:rFonts w:hint="eastAsia"/>
        </w:rPr>
        <w:t>日悉，奇瑞商用车对外发布新能源</w:t>
      </w:r>
      <w:r>
        <w:rPr>
          <w:rFonts w:hint="eastAsia"/>
        </w:rPr>
        <w:t>333</w:t>
      </w:r>
      <w:r>
        <w:rPr>
          <w:rFonts w:hint="eastAsia"/>
        </w:rPr>
        <w:t>战略，将</w:t>
      </w:r>
      <w:r>
        <w:rPr>
          <w:rFonts w:hint="eastAsia"/>
        </w:rPr>
        <w:t>2021</w:t>
      </w:r>
      <w:r>
        <w:rPr>
          <w:rFonts w:hint="eastAsia"/>
        </w:rPr>
        <w:t>年的新能源产销目标定在</w:t>
      </w:r>
      <w:r>
        <w:rPr>
          <w:rFonts w:hint="eastAsia"/>
        </w:rPr>
        <w:t>20</w:t>
      </w:r>
      <w:r>
        <w:rPr>
          <w:rFonts w:hint="eastAsia"/>
        </w:rPr>
        <w:t>万台，未来</w:t>
      </w:r>
      <w:r>
        <w:rPr>
          <w:rFonts w:hint="eastAsia"/>
        </w:rPr>
        <w:t>5</w:t>
      </w:r>
      <w:r>
        <w:rPr>
          <w:rFonts w:hint="eastAsia"/>
        </w:rPr>
        <w:t>年预计推出</w:t>
      </w:r>
      <w:r>
        <w:rPr>
          <w:rFonts w:hint="eastAsia"/>
        </w:rPr>
        <w:t>22</w:t>
      </w:r>
      <w:r>
        <w:rPr>
          <w:rFonts w:hint="eastAsia"/>
        </w:rPr>
        <w:t>款新能源产品。同时开瑞</w:t>
      </w:r>
      <w:r>
        <w:rPr>
          <w:rFonts w:hint="eastAsia"/>
        </w:rPr>
        <w:t>K50EV</w:t>
      </w:r>
      <w:r>
        <w:rPr>
          <w:rFonts w:hint="eastAsia"/>
        </w:rPr>
        <w:t>、优优</w:t>
      </w:r>
      <w:r>
        <w:rPr>
          <w:rFonts w:hint="eastAsia"/>
        </w:rPr>
        <w:t>EV</w:t>
      </w:r>
      <w:r>
        <w:rPr>
          <w:rFonts w:hint="eastAsia"/>
        </w:rPr>
        <w:t>物流车两款车型也下线。</w:t>
      </w:r>
    </w:p>
    <w:p w:rsidR="00A40E08" w:rsidRDefault="00A40E08" w:rsidP="00F027E6">
      <w:pPr>
        <w:rPr>
          <w:rFonts w:cs="宋体"/>
          <w:b/>
          <w:bCs/>
          <w:i/>
          <w:iCs/>
        </w:rPr>
      </w:pPr>
      <w:r w:rsidRPr="002009FE">
        <w:rPr>
          <w:rFonts w:cs="宋体" w:hint="eastAsia"/>
          <w:b/>
          <w:bCs/>
          <w:i/>
          <w:iCs/>
        </w:rPr>
        <w:t>分析：。</w:t>
      </w:r>
    </w:p>
    <w:p w:rsidR="00A40E08" w:rsidRPr="00BE78D6" w:rsidRDefault="00A40E08" w:rsidP="00F027E6">
      <w:pPr>
        <w:pStyle w:val="a6"/>
        <w:numPr>
          <w:ilvl w:val="0"/>
          <w:numId w:val="7"/>
        </w:numPr>
        <w:ind w:firstLineChars="0"/>
        <w:outlineLvl w:val="1"/>
        <w:rPr>
          <w:b/>
        </w:rPr>
      </w:pPr>
      <w:r w:rsidRPr="00BE78D6">
        <w:rPr>
          <w:rFonts w:hint="eastAsia"/>
          <w:b/>
        </w:rPr>
        <w:t>奇瑞人事调整销售</w:t>
      </w:r>
      <w:r w:rsidRPr="00BE78D6">
        <w:rPr>
          <w:rFonts w:hint="eastAsia"/>
          <w:b/>
        </w:rPr>
        <w:t>/</w:t>
      </w:r>
      <w:r w:rsidRPr="00BE78D6">
        <w:rPr>
          <w:rFonts w:hint="eastAsia"/>
          <w:b/>
        </w:rPr>
        <w:t>产品负责人轮岗</w:t>
      </w:r>
    </w:p>
    <w:p w:rsidR="00A40E08" w:rsidRDefault="00A40E08" w:rsidP="00F027E6">
      <w:r>
        <w:rPr>
          <w:rFonts w:hint="eastAsia"/>
        </w:rPr>
        <w:t>6</w:t>
      </w:r>
      <w:r>
        <w:rPr>
          <w:rFonts w:hint="eastAsia"/>
        </w:rPr>
        <w:t>月</w:t>
      </w:r>
      <w:r>
        <w:rPr>
          <w:rFonts w:hint="eastAsia"/>
        </w:rPr>
        <w:t>27</w:t>
      </w:r>
      <w:r>
        <w:rPr>
          <w:rFonts w:hint="eastAsia"/>
        </w:rPr>
        <w:t>日消息，奇瑞原分管国际销售的副总经理何晓庆将接任国内销售岗位；原分管产品开发的副总经理潘燕龙将分管国际销售岗位。</w:t>
      </w:r>
    </w:p>
    <w:p w:rsidR="00A40E08" w:rsidRDefault="00A40E08" w:rsidP="00F027E6">
      <w:pPr>
        <w:rPr>
          <w:rFonts w:cs="宋体"/>
          <w:b/>
          <w:bCs/>
          <w:i/>
          <w:iCs/>
        </w:rPr>
      </w:pPr>
      <w:r w:rsidRPr="002009FE">
        <w:rPr>
          <w:rFonts w:cs="宋体" w:hint="eastAsia"/>
          <w:b/>
          <w:bCs/>
          <w:i/>
          <w:iCs/>
        </w:rPr>
        <w:t>分析：。</w:t>
      </w:r>
    </w:p>
    <w:p w:rsidR="00A40E08" w:rsidRPr="00173F48" w:rsidRDefault="00A40E08" w:rsidP="00F027E6">
      <w:pPr>
        <w:pStyle w:val="a6"/>
        <w:numPr>
          <w:ilvl w:val="0"/>
          <w:numId w:val="7"/>
        </w:numPr>
        <w:ind w:firstLineChars="0"/>
        <w:outlineLvl w:val="1"/>
        <w:rPr>
          <w:b/>
        </w:rPr>
      </w:pPr>
      <w:r w:rsidRPr="00173F48">
        <w:rPr>
          <w:rFonts w:hint="eastAsia"/>
          <w:b/>
        </w:rPr>
        <w:t>奇瑞投资</w:t>
      </w:r>
      <w:r w:rsidRPr="00173F48">
        <w:rPr>
          <w:rFonts w:hint="eastAsia"/>
          <w:b/>
        </w:rPr>
        <w:t>20</w:t>
      </w:r>
      <w:r w:rsidRPr="00173F48">
        <w:rPr>
          <w:rFonts w:hint="eastAsia"/>
          <w:b/>
        </w:rPr>
        <w:t>亿为开瑞研发</w:t>
      </w:r>
      <w:r w:rsidRPr="00173F48">
        <w:rPr>
          <w:rFonts w:hint="eastAsia"/>
          <w:b/>
        </w:rPr>
        <w:t>4</w:t>
      </w:r>
      <w:r w:rsidRPr="00173F48">
        <w:rPr>
          <w:rFonts w:hint="eastAsia"/>
          <w:b/>
        </w:rPr>
        <w:t>大平台电动车</w:t>
      </w:r>
    </w:p>
    <w:p w:rsidR="00A40E08" w:rsidRDefault="00A40E08" w:rsidP="00936F62">
      <w:r>
        <w:rPr>
          <w:rFonts w:hint="eastAsia"/>
        </w:rPr>
        <w:t>从开瑞汽车官方获悉，奇瑞商用车新能源将主要聚焦物流行业，斥资</w:t>
      </w:r>
      <w:r>
        <w:rPr>
          <w:rFonts w:hint="eastAsia"/>
        </w:rPr>
        <w:t>20</w:t>
      </w:r>
      <w:r>
        <w:rPr>
          <w:rFonts w:hint="eastAsia"/>
        </w:rPr>
        <w:t>亿元打造</w:t>
      </w:r>
      <w:r>
        <w:rPr>
          <w:rFonts w:hint="eastAsia"/>
        </w:rPr>
        <w:t>4</w:t>
      </w:r>
      <w:r>
        <w:rPr>
          <w:rFonts w:hint="eastAsia"/>
        </w:rPr>
        <w:t>个产品平台，未来</w:t>
      </w:r>
      <w:r>
        <w:rPr>
          <w:rFonts w:hint="eastAsia"/>
        </w:rPr>
        <w:t>5</w:t>
      </w:r>
      <w:r>
        <w:rPr>
          <w:rFonts w:hint="eastAsia"/>
        </w:rPr>
        <w:t>年预计推出</w:t>
      </w:r>
      <w:r>
        <w:rPr>
          <w:rFonts w:hint="eastAsia"/>
        </w:rPr>
        <w:t>22</w:t>
      </w:r>
      <w:r>
        <w:rPr>
          <w:rFonts w:hint="eastAsia"/>
        </w:rPr>
        <w:t>款新能源产品。奇瑞商用车战略规划部部长、新能源销售总监张家贵表示，奇瑞商用车将从产品、技术、模式三方面进行突围，最终实现</w:t>
      </w:r>
      <w:r>
        <w:rPr>
          <w:rFonts w:hint="eastAsia"/>
        </w:rPr>
        <w:t>20</w:t>
      </w:r>
      <w:r>
        <w:rPr>
          <w:rFonts w:hint="eastAsia"/>
        </w:rPr>
        <w:t>万战略目标。</w:t>
      </w:r>
    </w:p>
    <w:p w:rsidR="00A40E08" w:rsidRDefault="00A40E08" w:rsidP="00F027E6">
      <w:r>
        <w:rPr>
          <w:rFonts w:hint="eastAsia"/>
        </w:rPr>
        <w:t>在奇瑞商用车新能源“</w:t>
      </w:r>
      <w:r>
        <w:rPr>
          <w:rFonts w:hint="eastAsia"/>
        </w:rPr>
        <w:t>333</w:t>
      </w:r>
      <w:r>
        <w:rPr>
          <w:rFonts w:hint="eastAsia"/>
        </w:rPr>
        <w:t>”战略布局中，将以“用户、市场、数据”为中心，推行三种经营模式。奇瑞商用车今年年底将拓宽网点布局，在杭州、天津、广州、上海、北京等地设立</w:t>
      </w:r>
      <w:r>
        <w:rPr>
          <w:rFonts w:hint="eastAsia"/>
        </w:rPr>
        <w:t>20</w:t>
      </w:r>
      <w:r>
        <w:rPr>
          <w:rFonts w:hint="eastAsia"/>
        </w:rPr>
        <w:t>家以上网点，未来预计达到</w:t>
      </w:r>
      <w:r>
        <w:rPr>
          <w:rFonts w:hint="eastAsia"/>
        </w:rPr>
        <w:t>70</w:t>
      </w:r>
      <w:r>
        <w:rPr>
          <w:rFonts w:hint="eastAsia"/>
        </w:rPr>
        <w:t>家左右。根据规划，今年开瑞新能源产品销量预计为</w:t>
      </w:r>
      <w:r>
        <w:rPr>
          <w:rFonts w:hint="eastAsia"/>
        </w:rPr>
        <w:t>1.5</w:t>
      </w:r>
      <w:r>
        <w:rPr>
          <w:rFonts w:hint="eastAsia"/>
        </w:rPr>
        <w:t>万辆，至</w:t>
      </w:r>
      <w:r>
        <w:rPr>
          <w:rFonts w:hint="eastAsia"/>
        </w:rPr>
        <w:t>2021</w:t>
      </w:r>
      <w:r>
        <w:rPr>
          <w:rFonts w:hint="eastAsia"/>
        </w:rPr>
        <w:t>年将增至</w:t>
      </w:r>
      <w:r>
        <w:rPr>
          <w:rFonts w:hint="eastAsia"/>
        </w:rPr>
        <w:t>20</w:t>
      </w:r>
      <w:r>
        <w:rPr>
          <w:rFonts w:hint="eastAsia"/>
        </w:rPr>
        <w:t>万辆。</w:t>
      </w:r>
    </w:p>
    <w:p w:rsidR="00A40E08" w:rsidRPr="00173F48" w:rsidRDefault="00A40E08" w:rsidP="00F027E6">
      <w:pPr>
        <w:rPr>
          <w:rFonts w:cs="宋体"/>
          <w:b/>
          <w:bCs/>
          <w:i/>
          <w:iCs/>
        </w:rPr>
      </w:pPr>
      <w:r w:rsidRPr="002009FE">
        <w:rPr>
          <w:rFonts w:cs="宋体" w:hint="eastAsia"/>
          <w:b/>
          <w:bCs/>
          <w:i/>
          <w:iCs/>
        </w:rPr>
        <w:t>分析：。</w:t>
      </w:r>
    </w:p>
    <w:p w:rsidR="00A40E08" w:rsidRPr="004D2480" w:rsidRDefault="00A40E08" w:rsidP="00F027E6">
      <w:pPr>
        <w:pStyle w:val="a6"/>
        <w:numPr>
          <w:ilvl w:val="0"/>
          <w:numId w:val="7"/>
        </w:numPr>
        <w:ind w:firstLineChars="0"/>
        <w:outlineLvl w:val="1"/>
        <w:rPr>
          <w:b/>
        </w:rPr>
      </w:pPr>
      <w:r w:rsidRPr="004D2480">
        <w:rPr>
          <w:rFonts w:hint="eastAsia"/>
          <w:b/>
        </w:rPr>
        <w:t>汽车金融规模不断扩大风险对冲手段显贫乏</w:t>
      </w:r>
    </w:p>
    <w:p w:rsidR="00A40E08" w:rsidRDefault="00A40E08" w:rsidP="00F027E6">
      <w:r>
        <w:rPr>
          <w:rFonts w:hint="eastAsia"/>
        </w:rPr>
        <w:t>近日福特汽车金融最新的</w:t>
      </w:r>
      <w:r>
        <w:rPr>
          <w:rFonts w:hint="eastAsia"/>
        </w:rPr>
        <w:t>ABS</w:t>
      </w:r>
      <w:r>
        <w:rPr>
          <w:rFonts w:hint="eastAsia"/>
        </w:rPr>
        <w:t>债券获批发售，这已经是福特汽车金融第四次发金融债券，伴随这资产规模的扩大，不良贷款亦在不断上升，数据显示，截至</w:t>
      </w:r>
      <w:r>
        <w:rPr>
          <w:rFonts w:hint="eastAsia"/>
        </w:rPr>
        <w:t>2015</w:t>
      </w:r>
      <w:r>
        <w:rPr>
          <w:rFonts w:hint="eastAsia"/>
        </w:rPr>
        <w:t>年</w:t>
      </w:r>
      <w:r>
        <w:rPr>
          <w:rFonts w:hint="eastAsia"/>
        </w:rPr>
        <w:t>12</w:t>
      </w:r>
      <w:r>
        <w:rPr>
          <w:rFonts w:hint="eastAsia"/>
        </w:rPr>
        <w:t>月</w:t>
      </w:r>
      <w:r>
        <w:rPr>
          <w:rFonts w:hint="eastAsia"/>
        </w:rPr>
        <w:t>31</w:t>
      </w:r>
      <w:r>
        <w:rPr>
          <w:rFonts w:hint="eastAsia"/>
        </w:rPr>
        <w:t>日止的当年，净损失占平均未偿零售贷款组合余额的比率为</w:t>
      </w:r>
      <w:r>
        <w:rPr>
          <w:rFonts w:hint="eastAsia"/>
        </w:rPr>
        <w:t>0.64%</w:t>
      </w:r>
      <w:r>
        <w:rPr>
          <w:rFonts w:hint="eastAsia"/>
        </w:rPr>
        <w:t>，相较于</w:t>
      </w:r>
      <w:r>
        <w:rPr>
          <w:rFonts w:hint="eastAsia"/>
        </w:rPr>
        <w:t>2014</w:t>
      </w:r>
      <w:r>
        <w:rPr>
          <w:rFonts w:hint="eastAsia"/>
        </w:rPr>
        <w:t>年的比率</w:t>
      </w:r>
      <w:r>
        <w:rPr>
          <w:rFonts w:hint="eastAsia"/>
        </w:rPr>
        <w:t>0.30%</w:t>
      </w:r>
      <w:r>
        <w:rPr>
          <w:rFonts w:hint="eastAsia"/>
        </w:rPr>
        <w:t>增加了</w:t>
      </w:r>
      <w:r>
        <w:rPr>
          <w:rFonts w:hint="eastAsia"/>
        </w:rPr>
        <w:t>0.34</w:t>
      </w:r>
      <w:r>
        <w:rPr>
          <w:rFonts w:hint="eastAsia"/>
        </w:rPr>
        <w:t>个百分点。虽然福特金融在报告中指出其资本充足率和不良率均高于监管要求，但是不容忽视的福特汽车金融不良贷款的发生往往在行业低谷期，违约风险难以避免，同时面对利率方面的风险福特金融目前暂时也没有对冲风险的工具。</w:t>
      </w:r>
    </w:p>
    <w:p w:rsidR="00936F62" w:rsidRDefault="00A40E08" w:rsidP="00936F62">
      <w:r>
        <w:rPr>
          <w:rFonts w:hint="eastAsia"/>
        </w:rPr>
        <w:t>截至</w:t>
      </w:r>
      <w:r>
        <w:rPr>
          <w:rFonts w:hint="eastAsia"/>
        </w:rPr>
        <w:t>2015</w:t>
      </w:r>
      <w:r>
        <w:rPr>
          <w:rFonts w:hint="eastAsia"/>
        </w:rPr>
        <w:t>年</w:t>
      </w:r>
      <w:r>
        <w:rPr>
          <w:rFonts w:hint="eastAsia"/>
        </w:rPr>
        <w:t>12</w:t>
      </w:r>
      <w:r>
        <w:rPr>
          <w:rFonts w:hint="eastAsia"/>
        </w:rPr>
        <w:t>月</w:t>
      </w:r>
      <w:r>
        <w:rPr>
          <w:rFonts w:hint="eastAsia"/>
        </w:rPr>
        <w:t>31</w:t>
      </w:r>
      <w:r>
        <w:rPr>
          <w:rFonts w:hint="eastAsia"/>
        </w:rPr>
        <w:t>日，福特金融</w:t>
      </w:r>
      <w:r>
        <w:rPr>
          <w:rFonts w:hint="eastAsia"/>
        </w:rPr>
        <w:t>2015</w:t>
      </w:r>
      <w:r>
        <w:rPr>
          <w:rFonts w:hint="eastAsia"/>
        </w:rPr>
        <w:t>年的营业利润总额为人民币</w:t>
      </w:r>
      <w:r>
        <w:rPr>
          <w:rFonts w:hint="eastAsia"/>
        </w:rPr>
        <w:t>3.22</w:t>
      </w:r>
      <w:r>
        <w:rPr>
          <w:rFonts w:hint="eastAsia"/>
        </w:rPr>
        <w:t>亿元，相较截至</w:t>
      </w:r>
      <w:r>
        <w:rPr>
          <w:rFonts w:hint="eastAsia"/>
        </w:rPr>
        <w:t>2014</w:t>
      </w:r>
      <w:r>
        <w:rPr>
          <w:rFonts w:hint="eastAsia"/>
        </w:rPr>
        <w:t>年</w:t>
      </w:r>
      <w:r>
        <w:rPr>
          <w:rFonts w:hint="eastAsia"/>
        </w:rPr>
        <w:t>12</w:t>
      </w:r>
      <w:r>
        <w:rPr>
          <w:rFonts w:hint="eastAsia"/>
        </w:rPr>
        <w:t>月</w:t>
      </w:r>
      <w:r>
        <w:rPr>
          <w:rFonts w:hint="eastAsia"/>
        </w:rPr>
        <w:t>31</w:t>
      </w:r>
      <w:r>
        <w:rPr>
          <w:rFonts w:hint="eastAsia"/>
        </w:rPr>
        <w:t>日之</w:t>
      </w:r>
      <w:r>
        <w:rPr>
          <w:rFonts w:hint="eastAsia"/>
        </w:rPr>
        <w:t>2014</w:t>
      </w:r>
      <w:r>
        <w:rPr>
          <w:rFonts w:hint="eastAsia"/>
        </w:rPr>
        <w:t>年的营业利润总额人民币</w:t>
      </w:r>
      <w:r>
        <w:rPr>
          <w:rFonts w:hint="eastAsia"/>
        </w:rPr>
        <w:t>2.14</w:t>
      </w:r>
      <w:r>
        <w:rPr>
          <w:rFonts w:hint="eastAsia"/>
        </w:rPr>
        <w:t>亿元增长了人民币</w:t>
      </w:r>
      <w:r>
        <w:rPr>
          <w:rFonts w:hint="eastAsia"/>
        </w:rPr>
        <w:t>1.08</w:t>
      </w:r>
      <w:r>
        <w:rPr>
          <w:rFonts w:hint="eastAsia"/>
        </w:rPr>
        <w:t>亿元。产生这一增长的主要原因是零售和经销商贷款发放总额的上升以及融资盈利水平的提高。</w:t>
      </w:r>
    </w:p>
    <w:p w:rsidR="00A40E08" w:rsidRDefault="00A40E08" w:rsidP="00F027E6">
      <w:r>
        <w:rPr>
          <w:rFonts w:hint="eastAsia"/>
        </w:rPr>
        <w:t>截至</w:t>
      </w:r>
      <w:r>
        <w:rPr>
          <w:rFonts w:hint="eastAsia"/>
        </w:rPr>
        <w:t>2015</w:t>
      </w:r>
      <w:r>
        <w:rPr>
          <w:rFonts w:hint="eastAsia"/>
        </w:rPr>
        <w:t>年</w:t>
      </w:r>
      <w:r>
        <w:rPr>
          <w:rFonts w:hint="eastAsia"/>
        </w:rPr>
        <w:t>12</w:t>
      </w:r>
      <w:r>
        <w:rPr>
          <w:rFonts w:hint="eastAsia"/>
        </w:rPr>
        <w:t>月</w:t>
      </w:r>
      <w:r>
        <w:rPr>
          <w:rFonts w:hint="eastAsia"/>
        </w:rPr>
        <w:t>31</w:t>
      </w:r>
      <w:r>
        <w:rPr>
          <w:rFonts w:hint="eastAsia"/>
        </w:rPr>
        <w:t>日止的当年，净损失占平均未偿零售贷款组合余额的比率为</w:t>
      </w:r>
      <w:r>
        <w:rPr>
          <w:rFonts w:hint="eastAsia"/>
        </w:rPr>
        <w:t>0.64%</w:t>
      </w:r>
      <w:r>
        <w:rPr>
          <w:rFonts w:hint="eastAsia"/>
        </w:rPr>
        <w:t>，相较于</w:t>
      </w:r>
      <w:r>
        <w:rPr>
          <w:rFonts w:hint="eastAsia"/>
        </w:rPr>
        <w:t>2014</w:t>
      </w:r>
      <w:r>
        <w:rPr>
          <w:rFonts w:hint="eastAsia"/>
        </w:rPr>
        <w:t>年的比率</w:t>
      </w:r>
      <w:r>
        <w:rPr>
          <w:rFonts w:hint="eastAsia"/>
        </w:rPr>
        <w:t>0.30%</w:t>
      </w:r>
      <w:r>
        <w:rPr>
          <w:rFonts w:hint="eastAsia"/>
        </w:rPr>
        <w:t>增加了</w:t>
      </w:r>
      <w:r>
        <w:rPr>
          <w:rFonts w:hint="eastAsia"/>
        </w:rPr>
        <w:t>0.34</w:t>
      </w:r>
      <w:r>
        <w:rPr>
          <w:rFonts w:hint="eastAsia"/>
        </w:rPr>
        <w:t>个百分点。这一比率的增加主要是由于以下原因：中国经济增速放缓导致的违约发生频率增加，因高价车型的引入导致融资金额的增加，倾向于更多地使用信贷的年轻客户增加导致客户特征发生变化，以及贷款组合增速放缓。另外，由于被法院推迟的强制执行案件的数量占被核销贷款的比例上升，使得</w:t>
      </w:r>
      <w:r>
        <w:rPr>
          <w:rFonts w:hint="eastAsia"/>
        </w:rPr>
        <w:t>2015</w:t>
      </w:r>
      <w:r>
        <w:rPr>
          <w:rFonts w:hint="eastAsia"/>
        </w:rPr>
        <w:t>年的贷款回收工作受到拖延。</w:t>
      </w:r>
    </w:p>
    <w:p w:rsidR="00A40E08" w:rsidRDefault="00A40E08" w:rsidP="00F027E6">
      <w:r>
        <w:rPr>
          <w:rFonts w:hint="eastAsia"/>
        </w:rPr>
        <w:t>资本充足率方面，截至</w:t>
      </w:r>
      <w:r>
        <w:rPr>
          <w:rFonts w:hint="eastAsia"/>
        </w:rPr>
        <w:t>2016</w:t>
      </w:r>
      <w:r>
        <w:rPr>
          <w:rFonts w:hint="eastAsia"/>
        </w:rPr>
        <w:t>年</w:t>
      </w:r>
      <w:r>
        <w:rPr>
          <w:rFonts w:hint="eastAsia"/>
        </w:rPr>
        <w:t>12</w:t>
      </w:r>
      <w:r>
        <w:rPr>
          <w:rFonts w:hint="eastAsia"/>
        </w:rPr>
        <w:t>月</w:t>
      </w:r>
      <w:r>
        <w:rPr>
          <w:rFonts w:hint="eastAsia"/>
        </w:rPr>
        <w:t>31</w:t>
      </w:r>
      <w:r>
        <w:rPr>
          <w:rFonts w:hint="eastAsia"/>
        </w:rPr>
        <w:t>日的资本充足率为</w:t>
      </w:r>
      <w:r>
        <w:rPr>
          <w:rFonts w:hint="eastAsia"/>
        </w:rPr>
        <w:t>13.16%</w:t>
      </w:r>
      <w:r>
        <w:rPr>
          <w:rFonts w:hint="eastAsia"/>
        </w:rPr>
        <w:t>，相较于</w:t>
      </w:r>
      <w:r>
        <w:rPr>
          <w:rFonts w:hint="eastAsia"/>
        </w:rPr>
        <w:t>2015</w:t>
      </w:r>
      <w:r>
        <w:rPr>
          <w:rFonts w:hint="eastAsia"/>
        </w:rPr>
        <w:t>年</w:t>
      </w:r>
      <w:r>
        <w:rPr>
          <w:rFonts w:hint="eastAsia"/>
        </w:rPr>
        <w:t>12</w:t>
      </w:r>
      <w:r>
        <w:rPr>
          <w:rFonts w:hint="eastAsia"/>
        </w:rPr>
        <w:t>月</w:t>
      </w:r>
      <w:r>
        <w:rPr>
          <w:rFonts w:hint="eastAsia"/>
        </w:rPr>
        <w:t>31</w:t>
      </w:r>
      <w:r>
        <w:rPr>
          <w:rFonts w:hint="eastAsia"/>
        </w:rPr>
        <w:t>日资本充足率</w:t>
      </w:r>
      <w:r>
        <w:rPr>
          <w:rFonts w:hint="eastAsia"/>
        </w:rPr>
        <w:t>15.64%</w:t>
      </w:r>
      <w:r>
        <w:rPr>
          <w:rFonts w:hint="eastAsia"/>
        </w:rPr>
        <w:t>有所下降。这一下降主要反映了福特金融零售贷款组合增长导致的风险加权资产的显著增加。</w:t>
      </w:r>
    </w:p>
    <w:p w:rsidR="00A40E08" w:rsidRPr="004D2480" w:rsidRDefault="00A40E08" w:rsidP="00F027E6">
      <w:pPr>
        <w:rPr>
          <w:rFonts w:cs="宋体"/>
          <w:b/>
          <w:bCs/>
          <w:i/>
          <w:iCs/>
        </w:rPr>
      </w:pPr>
      <w:r w:rsidRPr="002009FE">
        <w:rPr>
          <w:rFonts w:cs="宋体" w:hint="eastAsia"/>
          <w:b/>
          <w:bCs/>
          <w:i/>
          <w:iCs/>
        </w:rPr>
        <w:t>分析：。</w:t>
      </w:r>
    </w:p>
    <w:p w:rsidR="00A40E08" w:rsidRPr="00A97E98" w:rsidRDefault="00A40E08" w:rsidP="00F027E6">
      <w:pPr>
        <w:pStyle w:val="a6"/>
        <w:numPr>
          <w:ilvl w:val="0"/>
          <w:numId w:val="7"/>
        </w:numPr>
        <w:ind w:firstLineChars="0"/>
        <w:outlineLvl w:val="1"/>
        <w:rPr>
          <w:b/>
        </w:rPr>
      </w:pPr>
      <w:r w:rsidRPr="00A97E98">
        <w:rPr>
          <w:rFonts w:hint="eastAsia"/>
          <w:b/>
        </w:rPr>
        <w:t>上汽乘用车深耕中原名爵</w:t>
      </w:r>
      <w:r w:rsidRPr="00A97E98">
        <w:rPr>
          <w:rFonts w:hint="eastAsia"/>
          <w:b/>
        </w:rPr>
        <w:t>ZS</w:t>
      </w:r>
      <w:r w:rsidRPr="00A97E98">
        <w:rPr>
          <w:rFonts w:hint="eastAsia"/>
          <w:b/>
        </w:rPr>
        <w:t>首车下线</w:t>
      </w:r>
    </w:p>
    <w:p w:rsidR="00A40E08" w:rsidRDefault="00A40E08" w:rsidP="00F027E6">
      <w:r>
        <w:rPr>
          <w:rFonts w:hint="eastAsia"/>
        </w:rPr>
        <w:t>上汽集团乘用车郑州分公司将形成</w:t>
      </w:r>
      <w:r>
        <w:rPr>
          <w:rFonts w:hint="eastAsia"/>
        </w:rPr>
        <w:t>20</w:t>
      </w:r>
      <w:r>
        <w:rPr>
          <w:rFonts w:hint="eastAsia"/>
        </w:rPr>
        <w:t>万台乘用车产能。今年</w:t>
      </w:r>
      <w:r>
        <w:rPr>
          <w:rFonts w:hint="eastAsia"/>
        </w:rPr>
        <w:t>7</w:t>
      </w:r>
      <w:r>
        <w:rPr>
          <w:rFonts w:hint="eastAsia"/>
        </w:rPr>
        <w:t>月份投产的是小型</w:t>
      </w:r>
      <w:r>
        <w:rPr>
          <w:rFonts w:hint="eastAsia"/>
        </w:rPr>
        <w:t>SUV-</w:t>
      </w:r>
      <w:r>
        <w:rPr>
          <w:rFonts w:hint="eastAsia"/>
        </w:rPr>
        <w:t>名爵</w:t>
      </w:r>
      <w:r>
        <w:rPr>
          <w:rFonts w:hint="eastAsia"/>
        </w:rPr>
        <w:t>ZS</w:t>
      </w:r>
      <w:r>
        <w:rPr>
          <w:rFonts w:hint="eastAsia"/>
        </w:rPr>
        <w:t>，</w:t>
      </w:r>
      <w:r>
        <w:rPr>
          <w:rFonts w:hint="eastAsia"/>
        </w:rPr>
        <w:t>9</w:t>
      </w:r>
      <w:r>
        <w:rPr>
          <w:rFonts w:hint="eastAsia"/>
        </w:rPr>
        <w:t>月份有一款只在郑州生产的全新荣威</w:t>
      </w:r>
      <w:r>
        <w:rPr>
          <w:rFonts w:hint="eastAsia"/>
        </w:rPr>
        <w:t>SUV</w:t>
      </w:r>
      <w:r>
        <w:rPr>
          <w:rFonts w:hint="eastAsia"/>
        </w:rPr>
        <w:t>将问世，明年会有一款全新的荣威轿车和一款新能源汽车陆续投产。。</w:t>
      </w:r>
    </w:p>
    <w:p w:rsidR="00A40E08" w:rsidRDefault="00A40E08" w:rsidP="00F027E6">
      <w:pPr>
        <w:rPr>
          <w:rFonts w:cs="宋体"/>
          <w:b/>
          <w:bCs/>
          <w:i/>
          <w:iCs/>
        </w:rPr>
      </w:pPr>
      <w:r w:rsidRPr="002009FE">
        <w:rPr>
          <w:rFonts w:cs="宋体" w:hint="eastAsia"/>
          <w:b/>
          <w:bCs/>
          <w:i/>
          <w:iCs/>
        </w:rPr>
        <w:t>分析：。</w:t>
      </w:r>
    </w:p>
    <w:p w:rsidR="00A40E08" w:rsidRPr="00755BCF" w:rsidRDefault="00A40E08" w:rsidP="00F027E6">
      <w:pPr>
        <w:pStyle w:val="a6"/>
        <w:numPr>
          <w:ilvl w:val="0"/>
          <w:numId w:val="7"/>
        </w:numPr>
        <w:ind w:firstLineChars="0"/>
        <w:outlineLvl w:val="1"/>
        <w:rPr>
          <w:b/>
        </w:rPr>
      </w:pPr>
      <w:r w:rsidRPr="00755BCF">
        <w:rPr>
          <w:rFonts w:hint="eastAsia"/>
          <w:b/>
        </w:rPr>
        <w:t>上汽印度首家全资工厂以</w:t>
      </w:r>
      <w:r w:rsidRPr="00755BCF">
        <w:rPr>
          <w:rFonts w:hint="eastAsia"/>
          <w:b/>
        </w:rPr>
        <w:t>MG</w:t>
      </w:r>
      <w:r w:rsidRPr="00755BCF">
        <w:rPr>
          <w:rFonts w:hint="eastAsia"/>
          <w:b/>
        </w:rPr>
        <w:t>品牌成立</w:t>
      </w:r>
      <w:r w:rsidRPr="00755BCF">
        <w:rPr>
          <w:rFonts w:hint="eastAsia"/>
          <w:b/>
        </w:rPr>
        <w:t>2019</w:t>
      </w:r>
      <w:r w:rsidRPr="00755BCF">
        <w:rPr>
          <w:rFonts w:hint="eastAsia"/>
          <w:b/>
        </w:rPr>
        <w:t>年开始运营</w:t>
      </w:r>
    </w:p>
    <w:p w:rsidR="00A40E08" w:rsidRDefault="00A40E08" w:rsidP="00F027E6">
      <w:r>
        <w:rPr>
          <w:rFonts w:hint="eastAsia"/>
        </w:rPr>
        <w:t>6</w:t>
      </w:r>
      <w:r>
        <w:rPr>
          <w:rFonts w:hint="eastAsia"/>
        </w:rPr>
        <w:t>月</w:t>
      </w:r>
      <w:r>
        <w:rPr>
          <w:rFonts w:hint="eastAsia"/>
        </w:rPr>
        <w:t>28</w:t>
      </w:r>
      <w:r>
        <w:rPr>
          <w:rFonts w:hint="eastAsia"/>
        </w:rPr>
        <w:t>日，上汽集团表示其在印度首个全资工厂将于</w:t>
      </w:r>
      <w:r>
        <w:rPr>
          <w:rFonts w:hint="eastAsia"/>
        </w:rPr>
        <w:t>2019</w:t>
      </w:r>
      <w:r>
        <w:rPr>
          <w:rFonts w:hint="eastAsia"/>
        </w:rPr>
        <w:t>年在印度市场正式运营。目前，上汽正在最后确定生产设备，并制定印度市场的产品战略，后期将公布详细细节。</w:t>
      </w:r>
    </w:p>
    <w:p w:rsidR="00A40E08" w:rsidRDefault="00A40E08" w:rsidP="00F027E6">
      <w:r>
        <w:rPr>
          <w:rFonts w:hint="eastAsia"/>
        </w:rPr>
        <w:t>据报道，上汽在印度首个全资工厂名为</w:t>
      </w:r>
      <w:r>
        <w:rPr>
          <w:rFonts w:hint="eastAsia"/>
        </w:rPr>
        <w:t>MG</w:t>
      </w:r>
      <w:r>
        <w:rPr>
          <w:rFonts w:hint="eastAsia"/>
        </w:rPr>
        <w:t>印度汽车公司，并任命</w:t>
      </w:r>
      <w:r>
        <w:rPr>
          <w:rFonts w:hint="eastAsia"/>
        </w:rPr>
        <w:t>RajeevChaba</w:t>
      </w:r>
      <w:r>
        <w:rPr>
          <w:rFonts w:hint="eastAsia"/>
        </w:rPr>
        <w:t>作为董事长和总经理，</w:t>
      </w:r>
      <w:r>
        <w:rPr>
          <w:rFonts w:hint="eastAsia"/>
        </w:rPr>
        <w:t>PBalendran</w:t>
      </w:r>
      <w:r>
        <w:rPr>
          <w:rFonts w:hint="eastAsia"/>
        </w:rPr>
        <w:t>作为执行董事。</w:t>
      </w:r>
    </w:p>
    <w:p w:rsidR="00A40E08" w:rsidRDefault="00A40E08" w:rsidP="00F027E6">
      <w:r>
        <w:rPr>
          <w:rFonts w:hint="eastAsia"/>
        </w:rPr>
        <w:t>目前，上汽正在衡量各种选择，包括收购通用印度</w:t>
      </w:r>
      <w:r>
        <w:rPr>
          <w:rFonts w:hint="eastAsia"/>
        </w:rPr>
        <w:t>Halol</w:t>
      </w:r>
      <w:r>
        <w:rPr>
          <w:rFonts w:hint="eastAsia"/>
        </w:rPr>
        <w:t>工厂和在印度新设工厂。但是，上汽并没有披露其在印度分部的投资细节。上汽一名发言人表示，在印度的投资取决于上汽是新建工厂还是在通用印度</w:t>
      </w:r>
      <w:r>
        <w:rPr>
          <w:rFonts w:hint="eastAsia"/>
        </w:rPr>
        <w:t>Halol</w:t>
      </w:r>
      <w:r>
        <w:rPr>
          <w:rFonts w:hint="eastAsia"/>
        </w:rPr>
        <w:t>工厂进行运营。至于未来将要推出的车型，上汽也并未提供具体细节。</w:t>
      </w:r>
    </w:p>
    <w:p w:rsidR="00A40E08" w:rsidRDefault="00A40E08" w:rsidP="00F027E6">
      <w:r>
        <w:rPr>
          <w:rFonts w:hint="eastAsia"/>
        </w:rPr>
        <w:t>上汽表示，计划在</w:t>
      </w:r>
      <w:r>
        <w:rPr>
          <w:rFonts w:hint="eastAsia"/>
        </w:rPr>
        <w:t>MG</w:t>
      </w:r>
      <w:r>
        <w:rPr>
          <w:rFonts w:hint="eastAsia"/>
        </w:rPr>
        <w:t>品牌下推出环保出行解决方案，在印度推出标志性的英国跑车品牌</w:t>
      </w:r>
      <w:r>
        <w:rPr>
          <w:rFonts w:hint="eastAsia"/>
        </w:rPr>
        <w:t>MG</w:t>
      </w:r>
      <w:r>
        <w:rPr>
          <w:rFonts w:hint="eastAsia"/>
        </w:rPr>
        <w:t>，是上汽全球战略的重要部分。上汽在声明中表示，“作为聚焦于创新和技术的新时代汽车公司，上汽在新能源汽车的研发领域提供了很多解决方案和技术能力，以应对全球消费者和整个生态系统日益变化的需求。”</w:t>
      </w:r>
    </w:p>
    <w:p w:rsidR="00A40E08" w:rsidRDefault="00A40E08" w:rsidP="00F027E6">
      <w:pPr>
        <w:rPr>
          <w:rFonts w:cs="宋体"/>
          <w:b/>
          <w:bCs/>
          <w:i/>
          <w:iCs/>
        </w:rPr>
      </w:pPr>
      <w:r w:rsidRPr="002009FE">
        <w:rPr>
          <w:rFonts w:cs="宋体" w:hint="eastAsia"/>
          <w:b/>
          <w:bCs/>
          <w:i/>
          <w:iCs/>
        </w:rPr>
        <w:t>分析：。</w:t>
      </w:r>
    </w:p>
    <w:p w:rsidR="00A40E08" w:rsidRPr="004D2480" w:rsidRDefault="00A40E08" w:rsidP="00F027E6">
      <w:pPr>
        <w:pStyle w:val="a6"/>
        <w:numPr>
          <w:ilvl w:val="0"/>
          <w:numId w:val="7"/>
        </w:numPr>
        <w:ind w:firstLineChars="0"/>
        <w:outlineLvl w:val="1"/>
        <w:rPr>
          <w:b/>
        </w:rPr>
      </w:pPr>
      <w:r w:rsidRPr="004D2480">
        <w:rPr>
          <w:rFonts w:hint="eastAsia"/>
          <w:b/>
        </w:rPr>
        <w:t>神龙首开快修直营店“圈地”汽车后市场</w:t>
      </w:r>
    </w:p>
    <w:p w:rsidR="00A40E08" w:rsidRDefault="00A40E08" w:rsidP="004B0F07">
      <w:r>
        <w:rPr>
          <w:rFonts w:hint="eastAsia"/>
        </w:rPr>
        <w:t>6</w:t>
      </w:r>
      <w:r>
        <w:rPr>
          <w:rFonts w:hint="eastAsia"/>
        </w:rPr>
        <w:t>月</w:t>
      </w:r>
      <w:r>
        <w:rPr>
          <w:rFonts w:hint="eastAsia"/>
        </w:rPr>
        <w:t>15</w:t>
      </w:r>
      <w:r>
        <w:rPr>
          <w:rFonts w:hint="eastAsia"/>
        </w:rPr>
        <w:t>日，神龙公司全国首家“阳光工匠”汽车快修店在武汉开发区新民路试营业，这是车企在汉开出的第一个直营汽车快修店。</w:t>
      </w:r>
    </w:p>
    <w:p w:rsidR="00A40E08" w:rsidRDefault="00A40E08" w:rsidP="004B0F07">
      <w:r>
        <w:rPr>
          <w:rFonts w:hint="eastAsia"/>
        </w:rPr>
        <w:t>把</w:t>
      </w:r>
      <w:r>
        <w:rPr>
          <w:rFonts w:hint="eastAsia"/>
        </w:rPr>
        <w:t>4S</w:t>
      </w:r>
      <w:r>
        <w:rPr>
          <w:rFonts w:hint="eastAsia"/>
        </w:rPr>
        <w:t>店的标准带到社区家门口</w:t>
      </w:r>
      <w:r w:rsidR="004B0F07">
        <w:rPr>
          <w:rFonts w:hint="eastAsia"/>
        </w:rPr>
        <w:t>.</w:t>
      </w:r>
      <w:r>
        <w:rPr>
          <w:rFonts w:hint="eastAsia"/>
        </w:rPr>
        <w:t>神龙公司首家“阳光工匠”快修店营业面积达</w:t>
      </w:r>
      <w:r>
        <w:rPr>
          <w:rFonts w:hint="eastAsia"/>
        </w:rPr>
        <w:t>600</w:t>
      </w:r>
      <w:r>
        <w:rPr>
          <w:rFonts w:hint="eastAsia"/>
        </w:rPr>
        <w:t>多平方米，一楼设有</w:t>
      </w:r>
      <w:r>
        <w:rPr>
          <w:rFonts w:hint="eastAsia"/>
        </w:rPr>
        <w:t>6</w:t>
      </w:r>
      <w:r>
        <w:rPr>
          <w:rFonts w:hint="eastAsia"/>
        </w:rPr>
        <w:t>台维修举升机，两个轮胎服务工位，两个洗车美容工位，一个标准烤漆房，二楼设有备件仓库。目前，门店统一培训了</w:t>
      </w:r>
      <w:r>
        <w:rPr>
          <w:rFonts w:hint="eastAsia"/>
        </w:rPr>
        <w:t>10</w:t>
      </w:r>
      <w:r>
        <w:rPr>
          <w:rFonts w:hint="eastAsia"/>
        </w:rPr>
        <w:t>名专业服务人员。</w:t>
      </w:r>
    </w:p>
    <w:p w:rsidR="004B0F07" w:rsidRDefault="00A40E08" w:rsidP="004B0F07">
      <w:r>
        <w:rPr>
          <w:rFonts w:hint="eastAsia"/>
        </w:rPr>
        <w:t>途虎养车在武汉布局了十多家工场店。由于在武汉兴建了仓储物流中心，用户可当日下单当日安装。</w:t>
      </w:r>
    </w:p>
    <w:p w:rsidR="00A40E08" w:rsidRDefault="00A40E08" w:rsidP="004B0F07">
      <w:r>
        <w:rPr>
          <w:rFonts w:hint="eastAsia"/>
        </w:rPr>
        <w:t>大众中国计划将在国内建</w:t>
      </w:r>
      <w:r>
        <w:rPr>
          <w:rFonts w:hint="eastAsia"/>
        </w:rPr>
        <w:t>1200</w:t>
      </w:r>
      <w:r>
        <w:rPr>
          <w:rFonts w:hint="eastAsia"/>
        </w:rPr>
        <w:t>家快修店，福特宣布引入“</w:t>
      </w:r>
      <w:r>
        <w:rPr>
          <w:rFonts w:hint="eastAsia"/>
        </w:rPr>
        <w:t>QuickLane</w:t>
      </w:r>
      <w:r>
        <w:rPr>
          <w:rFonts w:hint="eastAsia"/>
        </w:rPr>
        <w:t>”快修网络，上汽“车享家”宣布要在</w:t>
      </w:r>
      <w:r>
        <w:rPr>
          <w:rFonts w:hint="eastAsia"/>
        </w:rPr>
        <w:t>5</w:t>
      </w:r>
      <w:r>
        <w:rPr>
          <w:rFonts w:hint="eastAsia"/>
        </w:rPr>
        <w:t>年内建设</w:t>
      </w:r>
      <w:r>
        <w:rPr>
          <w:rFonts w:hint="eastAsia"/>
        </w:rPr>
        <w:t>1</w:t>
      </w:r>
      <w:r>
        <w:rPr>
          <w:rFonts w:hint="eastAsia"/>
        </w:rPr>
        <w:t>万家服务门店。去年</w:t>
      </w:r>
      <w:r>
        <w:rPr>
          <w:rFonts w:hint="eastAsia"/>
        </w:rPr>
        <w:t>6</w:t>
      </w:r>
      <w:r>
        <w:rPr>
          <w:rFonts w:hint="eastAsia"/>
        </w:rPr>
        <w:t>月，广汽本田在沈阳开设了第一家“喜悦快修店”。</w:t>
      </w:r>
    </w:p>
    <w:p w:rsidR="00A40E08" w:rsidRDefault="00A40E08" w:rsidP="00F027E6">
      <w:pPr>
        <w:rPr>
          <w:rFonts w:cs="宋体"/>
          <w:b/>
          <w:bCs/>
          <w:i/>
          <w:iCs/>
        </w:rPr>
      </w:pPr>
      <w:r w:rsidRPr="002009FE">
        <w:rPr>
          <w:rFonts w:cs="宋体" w:hint="eastAsia"/>
          <w:b/>
          <w:bCs/>
          <w:i/>
          <w:iCs/>
        </w:rPr>
        <w:t>分析：。</w:t>
      </w:r>
    </w:p>
    <w:p w:rsidR="00A40E08" w:rsidRPr="007A202D" w:rsidRDefault="00A40E08" w:rsidP="00F027E6">
      <w:pPr>
        <w:pStyle w:val="a6"/>
        <w:numPr>
          <w:ilvl w:val="0"/>
          <w:numId w:val="7"/>
        </w:numPr>
        <w:ind w:firstLineChars="0"/>
        <w:outlineLvl w:val="1"/>
        <w:rPr>
          <w:b/>
        </w:rPr>
      </w:pPr>
      <w:r w:rsidRPr="007A202D">
        <w:rPr>
          <w:rFonts w:hint="eastAsia"/>
          <w:b/>
        </w:rPr>
        <w:t>挑战商用车新能源动力格局特百佳能否后来者居上？</w:t>
      </w:r>
    </w:p>
    <w:p w:rsidR="00A40E08" w:rsidRDefault="00A40E08" w:rsidP="00F027E6">
      <w:r>
        <w:rPr>
          <w:rFonts w:hint="eastAsia"/>
        </w:rPr>
        <w:t>在补贴退坡以后，考虑到纯电动客车整套动力电池系统的价格较高，我们如果把混动系统做好，随着电池成本的下降，混动系统的价格甚至能和整车传统动力系统持平。加装变速箱以后，整车驱动效率更高，还省电。对于特定工况的公交车，要达到国家规定的续航里程要求，还可以少配电池，这对主机厂来说也是极大的成本优势。。</w:t>
      </w:r>
    </w:p>
    <w:p w:rsidR="00A40E08" w:rsidRDefault="00A40E08" w:rsidP="00F027E6">
      <w:pPr>
        <w:rPr>
          <w:rFonts w:cs="宋体"/>
          <w:b/>
          <w:bCs/>
          <w:i/>
          <w:iCs/>
        </w:rPr>
      </w:pPr>
      <w:r w:rsidRPr="002009FE">
        <w:rPr>
          <w:rFonts w:cs="宋体" w:hint="eastAsia"/>
          <w:b/>
          <w:bCs/>
          <w:i/>
          <w:iCs/>
        </w:rPr>
        <w:t>分析：。</w:t>
      </w:r>
    </w:p>
    <w:p w:rsidR="00A40E08" w:rsidRPr="00C056A3" w:rsidRDefault="00A40E08" w:rsidP="00F027E6">
      <w:pPr>
        <w:pStyle w:val="a6"/>
        <w:numPr>
          <w:ilvl w:val="0"/>
          <w:numId w:val="7"/>
        </w:numPr>
        <w:ind w:firstLineChars="0"/>
        <w:outlineLvl w:val="1"/>
        <w:rPr>
          <w:b/>
        </w:rPr>
      </w:pPr>
      <w:r w:rsidRPr="00C056A3">
        <w:rPr>
          <w:rFonts w:hint="eastAsia"/>
          <w:b/>
        </w:rPr>
        <w:t>王国强出任一汽轿车董事长一职</w:t>
      </w:r>
    </w:p>
    <w:p w:rsidR="00A40E08" w:rsidRDefault="00A40E08" w:rsidP="00F027E6">
      <w:r>
        <w:rPr>
          <w:rFonts w:hint="eastAsia"/>
        </w:rPr>
        <w:t>6</w:t>
      </w:r>
      <w:r>
        <w:rPr>
          <w:rFonts w:hint="eastAsia"/>
        </w:rPr>
        <w:t>月</w:t>
      </w:r>
      <w:r>
        <w:rPr>
          <w:rFonts w:hint="eastAsia"/>
        </w:rPr>
        <w:t>29</w:t>
      </w:r>
      <w:r>
        <w:rPr>
          <w:rFonts w:hint="eastAsia"/>
        </w:rPr>
        <w:t>日消息，一汽轿车发布公告称：公司董事会选举王国强担任公司第七届董事会董事长，聘任柳长庆当选公司副总经理。</w:t>
      </w:r>
    </w:p>
    <w:p w:rsidR="00A40E08" w:rsidRDefault="00A40E08" w:rsidP="00F027E6">
      <w:pPr>
        <w:rPr>
          <w:rFonts w:cs="宋体"/>
          <w:b/>
          <w:bCs/>
          <w:i/>
          <w:iCs/>
        </w:rPr>
      </w:pPr>
      <w:r w:rsidRPr="002009FE">
        <w:rPr>
          <w:rFonts w:cs="宋体" w:hint="eastAsia"/>
          <w:b/>
          <w:bCs/>
          <w:i/>
          <w:iCs/>
        </w:rPr>
        <w:t>分析：。</w:t>
      </w:r>
    </w:p>
    <w:p w:rsidR="00A40E08" w:rsidRPr="00AE1776" w:rsidRDefault="00A40E08" w:rsidP="00F027E6">
      <w:pPr>
        <w:pStyle w:val="a6"/>
        <w:numPr>
          <w:ilvl w:val="0"/>
          <w:numId w:val="7"/>
        </w:numPr>
        <w:ind w:firstLineChars="0"/>
        <w:outlineLvl w:val="1"/>
        <w:rPr>
          <w:b/>
        </w:rPr>
      </w:pPr>
      <w:r w:rsidRPr="00AE1776">
        <w:rPr>
          <w:rFonts w:hint="eastAsia"/>
          <w:b/>
        </w:rPr>
        <w:t>销量缘何逆势增长？吉利市场竞争力分析</w:t>
      </w:r>
    </w:p>
    <w:p w:rsidR="00A40E08" w:rsidRDefault="00A40E08" w:rsidP="00F027E6">
      <w:r>
        <w:rPr>
          <w:rFonts w:hint="eastAsia"/>
        </w:rPr>
        <w:t>2014</w:t>
      </w:r>
      <w:r>
        <w:rPr>
          <w:rFonts w:hint="eastAsia"/>
        </w:rPr>
        <w:t>年</w:t>
      </w:r>
      <w:r>
        <w:rPr>
          <w:rFonts w:hint="eastAsia"/>
        </w:rPr>
        <w:t>4</w:t>
      </w:r>
      <w:r>
        <w:rPr>
          <w:rFonts w:hint="eastAsia"/>
        </w:rPr>
        <w:t>月</w:t>
      </w:r>
      <w:r>
        <w:rPr>
          <w:rFonts w:hint="eastAsia"/>
        </w:rPr>
        <w:t>18</w:t>
      </w:r>
      <w:r>
        <w:rPr>
          <w:rFonts w:hint="eastAsia"/>
        </w:rPr>
        <w:t>日吉利发布“一个吉利”战略，将帝豪、全球鹰、英伦三个子品牌纳入吉利品牌</w:t>
      </w:r>
      <w:r w:rsidR="007C5106">
        <w:rPr>
          <w:rFonts w:hint="eastAsia"/>
        </w:rPr>
        <w:t>。</w:t>
      </w:r>
      <w:r>
        <w:rPr>
          <w:rFonts w:hint="eastAsia"/>
        </w:rPr>
        <w:t>吉利之前的多品牌战略导致车多、渠道多、品牌多，简称“许三多”，加剧了内耗，牵制了价区提升，</w:t>
      </w:r>
      <w:r>
        <w:rPr>
          <w:rFonts w:hint="eastAsia"/>
        </w:rPr>
        <w:t>2014</w:t>
      </w:r>
      <w:r>
        <w:rPr>
          <w:rFonts w:hint="eastAsia"/>
        </w:rPr>
        <w:t>年吉利线索集中于</w:t>
      </w:r>
      <w:r>
        <w:rPr>
          <w:rFonts w:hint="eastAsia"/>
        </w:rPr>
        <w:t>7</w:t>
      </w:r>
      <w:r>
        <w:rPr>
          <w:rFonts w:hint="eastAsia"/>
        </w:rPr>
        <w:t>万元以内，核心原因是吉利当时的技术储备不足。“一个吉利”战略先缩减车型减少内耗，再推新车实现纵向布局，其成功的核心原因是技术升级。推领克收宝腾后，吉利新一轮“多品牌”箭在弦上，其能否成功将取决于吉利对沃尔沃技术的整合与吸收能力。</w:t>
      </w:r>
    </w:p>
    <w:p w:rsidR="00B91159" w:rsidRDefault="00A40E08" w:rsidP="00B91159">
      <w:r>
        <w:rPr>
          <w:rFonts w:hint="eastAsia"/>
        </w:rPr>
        <w:t>吉利内部格局已由之前的多品牌布局演化为目前的“三族鼎立”。截止</w:t>
      </w:r>
      <w:r>
        <w:rPr>
          <w:rFonts w:hint="eastAsia"/>
        </w:rPr>
        <w:t>2016</w:t>
      </w:r>
      <w:r>
        <w:rPr>
          <w:rFonts w:hint="eastAsia"/>
        </w:rPr>
        <w:t>年底，远景家族聚焦</w:t>
      </w:r>
      <w:r>
        <w:rPr>
          <w:rFonts w:hint="eastAsia"/>
        </w:rPr>
        <w:t>5-7</w:t>
      </w:r>
      <w:r>
        <w:rPr>
          <w:rFonts w:hint="eastAsia"/>
        </w:rPr>
        <w:t>万元，帝豪家族聚焦</w:t>
      </w:r>
      <w:r>
        <w:rPr>
          <w:rFonts w:hint="eastAsia"/>
        </w:rPr>
        <w:t>6-12</w:t>
      </w:r>
      <w:r>
        <w:rPr>
          <w:rFonts w:hint="eastAsia"/>
        </w:rPr>
        <w:t>万元，博族（博越</w:t>
      </w:r>
      <w:r>
        <w:rPr>
          <w:rFonts w:hint="eastAsia"/>
        </w:rPr>
        <w:t>+</w:t>
      </w:r>
      <w:r>
        <w:rPr>
          <w:rFonts w:hint="eastAsia"/>
        </w:rPr>
        <w:t>博瑞）聚焦</w:t>
      </w:r>
      <w:r>
        <w:rPr>
          <w:rFonts w:hint="eastAsia"/>
        </w:rPr>
        <w:t>10-18</w:t>
      </w:r>
      <w:r>
        <w:rPr>
          <w:rFonts w:hint="eastAsia"/>
        </w:rPr>
        <w:t>万元。</w:t>
      </w:r>
    </w:p>
    <w:p w:rsidR="00A40E08" w:rsidRDefault="00A40E08" w:rsidP="00F027E6">
      <w:r>
        <w:rPr>
          <w:rFonts w:hint="eastAsia"/>
        </w:rPr>
        <w:t>一个吉利”矫正了多品牌战略大跃进式的弊端，减少内耗，实现纵向布局，提升市场话语权，形成三族鼎立之势……这一系列成果为吉利推进</w:t>
      </w:r>
      <w:r>
        <w:rPr>
          <w:rFonts w:hint="eastAsia"/>
        </w:rPr>
        <w:t>20200</w:t>
      </w:r>
      <w:r>
        <w:rPr>
          <w:rFonts w:hint="eastAsia"/>
        </w:rPr>
        <w:t>战略，以及新一轮多品牌战略奠定基础。。</w:t>
      </w:r>
    </w:p>
    <w:p w:rsidR="00A40E08" w:rsidRDefault="00A40E08" w:rsidP="00F027E6">
      <w:pPr>
        <w:rPr>
          <w:rFonts w:cs="宋体"/>
          <w:b/>
          <w:bCs/>
          <w:i/>
          <w:iCs/>
        </w:rPr>
      </w:pPr>
      <w:r w:rsidRPr="002009FE">
        <w:rPr>
          <w:rFonts w:cs="宋体" w:hint="eastAsia"/>
          <w:b/>
          <w:bCs/>
          <w:i/>
          <w:iCs/>
        </w:rPr>
        <w:t>分析：。</w:t>
      </w:r>
    </w:p>
    <w:p w:rsidR="00A40E08" w:rsidRPr="00C15761" w:rsidRDefault="00A40E08" w:rsidP="00F027E6">
      <w:pPr>
        <w:pStyle w:val="a6"/>
        <w:numPr>
          <w:ilvl w:val="0"/>
          <w:numId w:val="7"/>
        </w:numPr>
        <w:ind w:firstLineChars="0"/>
        <w:outlineLvl w:val="1"/>
        <w:rPr>
          <w:b/>
        </w:rPr>
      </w:pPr>
      <w:r w:rsidRPr="00C15761">
        <w:rPr>
          <w:rFonts w:hint="eastAsia"/>
          <w:b/>
        </w:rPr>
        <w:t>小康股份子公司斥资</w:t>
      </w:r>
      <w:r w:rsidRPr="00C15761">
        <w:rPr>
          <w:rFonts w:hint="eastAsia"/>
          <w:b/>
        </w:rPr>
        <w:t>1.1</w:t>
      </w:r>
      <w:r w:rsidRPr="00C15761">
        <w:rPr>
          <w:rFonts w:hint="eastAsia"/>
          <w:b/>
        </w:rPr>
        <w:t>亿美元收购悍马工厂</w:t>
      </w:r>
    </w:p>
    <w:p w:rsidR="00A40E08" w:rsidRDefault="00A40E08" w:rsidP="00F027E6">
      <w:r>
        <w:rPr>
          <w:rFonts w:hint="eastAsia"/>
        </w:rPr>
        <w:t>6</w:t>
      </w:r>
      <w:r>
        <w:rPr>
          <w:rFonts w:hint="eastAsia"/>
        </w:rPr>
        <w:t>月</w:t>
      </w:r>
      <w:r>
        <w:rPr>
          <w:rFonts w:hint="eastAsia"/>
        </w:rPr>
        <w:t>26</w:t>
      </w:r>
      <w:r>
        <w:rPr>
          <w:rFonts w:hint="eastAsia"/>
        </w:rPr>
        <w:t>日消息，小康股份旗下金康新能源汽车在美国的</w:t>
      </w:r>
      <w:r>
        <w:rPr>
          <w:rFonts w:hint="eastAsia"/>
        </w:rPr>
        <w:t>SFMotors</w:t>
      </w:r>
      <w:r>
        <w:rPr>
          <w:rFonts w:hint="eastAsia"/>
        </w:rPr>
        <w:t>公司已斥资</w:t>
      </w:r>
      <w:r>
        <w:rPr>
          <w:rFonts w:hint="eastAsia"/>
        </w:rPr>
        <w:t>1.1</w:t>
      </w:r>
      <w:r>
        <w:rPr>
          <w:rFonts w:hint="eastAsia"/>
        </w:rPr>
        <w:t>亿美元完成对美国</w:t>
      </w:r>
      <w:r>
        <w:rPr>
          <w:rFonts w:hint="eastAsia"/>
        </w:rPr>
        <w:t>AMGeneral</w:t>
      </w:r>
      <w:r>
        <w:rPr>
          <w:rFonts w:hint="eastAsia"/>
        </w:rPr>
        <w:t>公司（悍马的制造商）的民用汽车工厂的收购，收购范围包括与</w:t>
      </w:r>
      <w:r>
        <w:rPr>
          <w:rFonts w:hint="eastAsia"/>
        </w:rPr>
        <w:t>AMG</w:t>
      </w:r>
      <w:r>
        <w:rPr>
          <w:rFonts w:hint="eastAsia"/>
        </w:rPr>
        <w:t>民用汽车工厂相关的土地、厂房、工厂设备和配套设施等。</w:t>
      </w:r>
    </w:p>
    <w:p w:rsidR="00A40E08" w:rsidRDefault="00A40E08" w:rsidP="00F027E6">
      <w:pPr>
        <w:rPr>
          <w:rFonts w:cs="宋体"/>
          <w:b/>
          <w:bCs/>
          <w:i/>
          <w:iCs/>
        </w:rPr>
      </w:pPr>
      <w:r w:rsidRPr="002009FE">
        <w:rPr>
          <w:rFonts w:cs="宋体" w:hint="eastAsia"/>
          <w:b/>
          <w:bCs/>
          <w:i/>
          <w:iCs/>
        </w:rPr>
        <w:t>分析：。</w:t>
      </w:r>
    </w:p>
    <w:p w:rsidR="00A40E08" w:rsidRPr="00FB582D" w:rsidRDefault="00A40E08" w:rsidP="00F027E6">
      <w:pPr>
        <w:pStyle w:val="a6"/>
        <w:numPr>
          <w:ilvl w:val="0"/>
          <w:numId w:val="7"/>
        </w:numPr>
        <w:ind w:firstLineChars="0"/>
        <w:outlineLvl w:val="1"/>
        <w:rPr>
          <w:b/>
        </w:rPr>
      </w:pPr>
      <w:r w:rsidRPr="00FB582D">
        <w:rPr>
          <w:rFonts w:hint="eastAsia"/>
          <w:b/>
        </w:rPr>
        <w:t>一汽丰田将再发</w:t>
      </w:r>
      <w:r w:rsidRPr="00FB582D">
        <w:rPr>
          <w:rFonts w:hint="eastAsia"/>
          <w:b/>
        </w:rPr>
        <w:t>2</w:t>
      </w:r>
      <w:r w:rsidRPr="00FB582D">
        <w:rPr>
          <w:rFonts w:hint="eastAsia"/>
          <w:b/>
        </w:rPr>
        <w:t>款新车助推销量达</w:t>
      </w:r>
      <w:r w:rsidRPr="00FB582D">
        <w:rPr>
          <w:rFonts w:hint="eastAsia"/>
          <w:b/>
        </w:rPr>
        <w:t>70</w:t>
      </w:r>
      <w:r w:rsidRPr="00FB582D">
        <w:rPr>
          <w:rFonts w:hint="eastAsia"/>
          <w:b/>
        </w:rPr>
        <w:t>万辆</w:t>
      </w:r>
    </w:p>
    <w:p w:rsidR="00A40E08" w:rsidRDefault="00A40E08" w:rsidP="00F027E6">
      <w:r>
        <w:rPr>
          <w:rFonts w:hint="eastAsia"/>
        </w:rPr>
        <w:t>谈及今年下半年规划时，姜君表示：“一汽丰田将推出皇冠的特装版和普拉多</w:t>
      </w:r>
      <w:r>
        <w:rPr>
          <w:rFonts w:hint="eastAsia"/>
        </w:rPr>
        <w:t>3.5L</w:t>
      </w:r>
      <w:r>
        <w:rPr>
          <w:rFonts w:hint="eastAsia"/>
        </w:rPr>
        <w:t>的改款车型。”此外，基于丰田</w:t>
      </w:r>
      <w:r>
        <w:rPr>
          <w:rFonts w:hint="eastAsia"/>
        </w:rPr>
        <w:t>TNGA</w:t>
      </w:r>
      <w:r>
        <w:rPr>
          <w:rFonts w:hint="eastAsia"/>
        </w:rPr>
        <w:t>平台打造的首款产品将在明年正式上市。姜君介绍道：“明年一汽丰田</w:t>
      </w:r>
      <w:r>
        <w:rPr>
          <w:rFonts w:hint="eastAsia"/>
        </w:rPr>
        <w:t>TNGA</w:t>
      </w:r>
      <w:r>
        <w:rPr>
          <w:rFonts w:hint="eastAsia"/>
        </w:rPr>
        <w:t>工厂</w:t>
      </w:r>
      <w:r>
        <w:rPr>
          <w:rFonts w:hint="eastAsia"/>
        </w:rPr>
        <w:t>6</w:t>
      </w:r>
      <w:r>
        <w:rPr>
          <w:rFonts w:hint="eastAsia"/>
        </w:rPr>
        <w:t>月份竣工，第一款产品是一款小型</w:t>
      </w:r>
      <w:r>
        <w:rPr>
          <w:rFonts w:hint="eastAsia"/>
        </w:rPr>
        <w:t>SUV</w:t>
      </w:r>
      <w:r>
        <w:rPr>
          <w:rFonts w:hint="eastAsia"/>
        </w:rPr>
        <w:t>，将在新工厂下线。。</w:t>
      </w:r>
    </w:p>
    <w:p w:rsidR="00A40E08" w:rsidRPr="00FB582D" w:rsidRDefault="00A40E08" w:rsidP="00F027E6">
      <w:pPr>
        <w:rPr>
          <w:rFonts w:cs="宋体"/>
          <w:b/>
          <w:bCs/>
          <w:i/>
          <w:iCs/>
        </w:rPr>
      </w:pPr>
      <w:r w:rsidRPr="002009FE">
        <w:rPr>
          <w:rFonts w:cs="宋体" w:hint="eastAsia"/>
          <w:b/>
          <w:bCs/>
          <w:i/>
          <w:iCs/>
        </w:rPr>
        <w:t>分析：。</w:t>
      </w:r>
    </w:p>
    <w:p w:rsidR="00A40E08" w:rsidRPr="00C056A3" w:rsidRDefault="00A40E08" w:rsidP="00F027E6">
      <w:pPr>
        <w:pStyle w:val="a6"/>
        <w:numPr>
          <w:ilvl w:val="0"/>
          <w:numId w:val="7"/>
        </w:numPr>
        <w:ind w:firstLineChars="0"/>
        <w:outlineLvl w:val="1"/>
        <w:rPr>
          <w:b/>
        </w:rPr>
      </w:pPr>
      <w:r w:rsidRPr="00C056A3">
        <w:rPr>
          <w:rFonts w:hint="eastAsia"/>
          <w:b/>
        </w:rPr>
        <w:t>一汽马自达将推两款进口新车含</w:t>
      </w:r>
      <w:r w:rsidRPr="00C056A3">
        <w:rPr>
          <w:rFonts w:hint="eastAsia"/>
          <w:b/>
        </w:rPr>
        <w:t>7</w:t>
      </w:r>
      <w:r w:rsidRPr="00C056A3">
        <w:rPr>
          <w:rFonts w:hint="eastAsia"/>
          <w:b/>
        </w:rPr>
        <w:t>座</w:t>
      </w:r>
      <w:r w:rsidRPr="00C056A3">
        <w:rPr>
          <w:rFonts w:hint="eastAsia"/>
          <w:b/>
        </w:rPr>
        <w:t>SUV</w:t>
      </w:r>
    </w:p>
    <w:p w:rsidR="00A40E08" w:rsidRDefault="00A40E08" w:rsidP="00F027E6">
      <w:r>
        <w:rPr>
          <w:rFonts w:hint="eastAsia"/>
        </w:rPr>
        <w:t>6</w:t>
      </w:r>
      <w:r>
        <w:rPr>
          <w:rFonts w:hint="eastAsia"/>
        </w:rPr>
        <w:t>月</w:t>
      </w:r>
      <w:r>
        <w:rPr>
          <w:rFonts w:hint="eastAsia"/>
        </w:rPr>
        <w:t>29</w:t>
      </w:r>
      <w:r>
        <w:rPr>
          <w:rFonts w:hint="eastAsia"/>
        </w:rPr>
        <w:t>日消息，一汽马自达正在进行两款进口车引入前的新产品调研项目。根据公布的相应竞品来看，这两款进口车型预计为全新一代</w:t>
      </w:r>
      <w:r>
        <w:rPr>
          <w:rFonts w:hint="eastAsia"/>
        </w:rPr>
        <w:t>CX-9</w:t>
      </w:r>
      <w:r>
        <w:rPr>
          <w:rFonts w:hint="eastAsia"/>
        </w:rPr>
        <w:t>和</w:t>
      </w:r>
      <w:r>
        <w:rPr>
          <w:rFonts w:hint="eastAsia"/>
        </w:rPr>
        <w:t>MX-5RF</w:t>
      </w:r>
      <w:r>
        <w:rPr>
          <w:rFonts w:hint="eastAsia"/>
        </w:rPr>
        <w:t>。其中</w:t>
      </w:r>
      <w:r>
        <w:rPr>
          <w:rFonts w:hint="eastAsia"/>
        </w:rPr>
        <w:t>MX-5RF</w:t>
      </w:r>
      <w:r>
        <w:rPr>
          <w:rFonts w:hint="eastAsia"/>
        </w:rPr>
        <w:t>将于</w:t>
      </w:r>
      <w:r>
        <w:rPr>
          <w:rFonts w:hint="eastAsia"/>
        </w:rPr>
        <w:t>2018</w:t>
      </w:r>
      <w:r>
        <w:rPr>
          <w:rFonts w:hint="eastAsia"/>
        </w:rPr>
        <w:t>年，由一汽马自达引入以进口形式销售。</w:t>
      </w:r>
    </w:p>
    <w:p w:rsidR="00A40E08" w:rsidRDefault="00A40E08" w:rsidP="00F027E6">
      <w:pPr>
        <w:rPr>
          <w:rFonts w:cs="宋体"/>
          <w:b/>
          <w:bCs/>
          <w:i/>
          <w:iCs/>
        </w:rPr>
      </w:pPr>
      <w:r w:rsidRPr="002009FE">
        <w:rPr>
          <w:rFonts w:cs="宋体" w:hint="eastAsia"/>
          <w:b/>
          <w:bCs/>
          <w:i/>
          <w:iCs/>
        </w:rPr>
        <w:t>分析：。</w:t>
      </w:r>
    </w:p>
    <w:p w:rsidR="00A40E08" w:rsidRPr="00984E97" w:rsidRDefault="00A40E08" w:rsidP="00F027E6">
      <w:pPr>
        <w:pStyle w:val="a6"/>
        <w:numPr>
          <w:ilvl w:val="0"/>
          <w:numId w:val="7"/>
        </w:numPr>
        <w:ind w:firstLineChars="0"/>
        <w:outlineLvl w:val="1"/>
        <w:rPr>
          <w:b/>
        </w:rPr>
      </w:pPr>
      <w:r w:rsidRPr="00984E97">
        <w:rPr>
          <w:rFonts w:hint="eastAsia"/>
          <w:b/>
        </w:rPr>
        <w:t>优信品牌焕新升级</w:t>
      </w:r>
    </w:p>
    <w:p w:rsidR="00A40E08" w:rsidRDefault="00A40E08" w:rsidP="00F027E6">
      <w:r>
        <w:rPr>
          <w:rFonts w:hint="eastAsia"/>
        </w:rPr>
        <w:t>6</w:t>
      </w:r>
      <w:r>
        <w:rPr>
          <w:rFonts w:hint="eastAsia"/>
        </w:rPr>
        <w:t>月</w:t>
      </w:r>
      <w:r>
        <w:rPr>
          <w:rFonts w:hint="eastAsia"/>
        </w:rPr>
        <w:t>27</w:t>
      </w:r>
      <w:r>
        <w:rPr>
          <w:rFonts w:hint="eastAsia"/>
        </w:rPr>
        <w:t>日悉，在优信品牌焕新暨战略发布会上，不仅宣布重磅启动“全国直购”业务，还对品牌进行升级并推出全新品牌形象。业内人士认为，这两大举动标志着优信将引领二手车领域进入新的发展阶段。</w:t>
      </w:r>
    </w:p>
    <w:p w:rsidR="00A40E08" w:rsidRDefault="00A40E08" w:rsidP="00F027E6">
      <w:pPr>
        <w:rPr>
          <w:rFonts w:cs="宋体"/>
          <w:b/>
          <w:bCs/>
          <w:i/>
          <w:iCs/>
        </w:rPr>
      </w:pPr>
      <w:r w:rsidRPr="002009FE">
        <w:rPr>
          <w:rFonts w:cs="宋体" w:hint="eastAsia"/>
          <w:b/>
          <w:bCs/>
          <w:i/>
          <w:iCs/>
        </w:rPr>
        <w:t>分析：。</w:t>
      </w:r>
    </w:p>
    <w:p w:rsidR="00A40E08" w:rsidRPr="003768E1" w:rsidRDefault="00A40E08" w:rsidP="00F027E6">
      <w:pPr>
        <w:pStyle w:val="a6"/>
        <w:numPr>
          <w:ilvl w:val="0"/>
          <w:numId w:val="7"/>
        </w:numPr>
        <w:ind w:firstLineChars="0"/>
        <w:outlineLvl w:val="1"/>
        <w:rPr>
          <w:b/>
        </w:rPr>
      </w:pPr>
      <w:r w:rsidRPr="003768E1">
        <w:rPr>
          <w:rFonts w:hint="eastAsia"/>
          <w:b/>
        </w:rPr>
        <w:t>长安斥资</w:t>
      </w:r>
      <w:r w:rsidRPr="003768E1">
        <w:rPr>
          <w:rFonts w:hint="eastAsia"/>
          <w:b/>
        </w:rPr>
        <w:t>37</w:t>
      </w:r>
      <w:r w:rsidRPr="003768E1">
        <w:rPr>
          <w:rFonts w:hint="eastAsia"/>
          <w:b/>
        </w:rPr>
        <w:t>亿建新工厂投产三款新车</w:t>
      </w:r>
    </w:p>
    <w:p w:rsidR="00A40E08" w:rsidRDefault="00A40E08" w:rsidP="00F027E6">
      <w:r>
        <w:rPr>
          <w:rFonts w:hint="eastAsia"/>
        </w:rPr>
        <w:t>长安汽车现已布局重庆、北京和合肥以及南京四家生产基地，累计年产能达</w:t>
      </w:r>
      <w:r>
        <w:rPr>
          <w:rFonts w:hint="eastAsia"/>
        </w:rPr>
        <w:t>118</w:t>
      </w:r>
      <w:r>
        <w:rPr>
          <w:rFonts w:hint="eastAsia"/>
        </w:rPr>
        <w:t>万辆，其中合肥基地目前年产能</w:t>
      </w:r>
      <w:r>
        <w:rPr>
          <w:rFonts w:hint="eastAsia"/>
        </w:rPr>
        <w:t>15</w:t>
      </w:r>
      <w:r>
        <w:rPr>
          <w:rFonts w:hint="eastAsia"/>
        </w:rPr>
        <w:t>万台。从安徽省环保局获悉，长安汽车将斥资</w:t>
      </w:r>
      <w:r>
        <w:rPr>
          <w:rFonts w:hint="eastAsia"/>
        </w:rPr>
        <w:t>37</w:t>
      </w:r>
      <w:r>
        <w:rPr>
          <w:rFonts w:hint="eastAsia"/>
        </w:rPr>
        <w:t>亿元，在合肥建设二期项目。新工厂正式投产后，合肥工厂产能将充至</w:t>
      </w:r>
      <w:r>
        <w:rPr>
          <w:rFonts w:hint="eastAsia"/>
        </w:rPr>
        <w:t>40</w:t>
      </w:r>
      <w:r>
        <w:rPr>
          <w:rFonts w:hint="eastAsia"/>
        </w:rPr>
        <w:t>万辆的年产能，并投产三款新车。</w:t>
      </w:r>
    </w:p>
    <w:p w:rsidR="00A40E08" w:rsidRDefault="00A40E08" w:rsidP="00F027E6">
      <w:r>
        <w:rPr>
          <w:rFonts w:hint="eastAsia"/>
        </w:rPr>
        <w:t>目前长安汽车合肥基地一期工程投产</w:t>
      </w:r>
      <w:r>
        <w:rPr>
          <w:rFonts w:hint="eastAsia"/>
        </w:rPr>
        <w:t>CS15</w:t>
      </w:r>
      <w:r>
        <w:rPr>
          <w:rFonts w:hint="eastAsia"/>
        </w:rPr>
        <w:t>、</w:t>
      </w:r>
      <w:r>
        <w:rPr>
          <w:rFonts w:hint="eastAsia"/>
        </w:rPr>
        <w:t>CX20</w:t>
      </w:r>
      <w:r>
        <w:rPr>
          <w:rFonts w:hint="eastAsia"/>
        </w:rPr>
        <w:t>和奔奔</w:t>
      </w:r>
      <w:r>
        <w:rPr>
          <w:rFonts w:hint="eastAsia"/>
        </w:rPr>
        <w:t>MINI</w:t>
      </w:r>
      <w:r>
        <w:rPr>
          <w:rFonts w:hint="eastAsia"/>
        </w:rPr>
        <w:t>等车型。根据安微省环保局公布的信息显示：长安汽车合肥基地二期完工后将投产</w:t>
      </w:r>
      <w:r>
        <w:rPr>
          <w:rFonts w:hint="eastAsia"/>
        </w:rPr>
        <w:t>V401</w:t>
      </w:r>
      <w:r>
        <w:rPr>
          <w:rFonts w:hint="eastAsia"/>
        </w:rPr>
        <w:t>、</w:t>
      </w:r>
      <w:r>
        <w:rPr>
          <w:rFonts w:hint="eastAsia"/>
        </w:rPr>
        <w:t>V402</w:t>
      </w:r>
      <w:r>
        <w:rPr>
          <w:rFonts w:hint="eastAsia"/>
        </w:rPr>
        <w:t>以及</w:t>
      </w:r>
      <w:r>
        <w:rPr>
          <w:rFonts w:hint="eastAsia"/>
        </w:rPr>
        <w:t>FX5</w:t>
      </w:r>
      <w:r>
        <w:rPr>
          <w:rFonts w:hint="eastAsia"/>
        </w:rPr>
        <w:t>乘用车等车型。其中</w:t>
      </w:r>
      <w:r>
        <w:rPr>
          <w:rFonts w:hint="eastAsia"/>
        </w:rPr>
        <w:t>V401</w:t>
      </w:r>
      <w:r>
        <w:rPr>
          <w:rFonts w:hint="eastAsia"/>
        </w:rPr>
        <w:t>和</w:t>
      </w:r>
      <w:r>
        <w:rPr>
          <w:rFonts w:hint="eastAsia"/>
        </w:rPr>
        <w:t>V402</w:t>
      </w:r>
      <w:r>
        <w:rPr>
          <w:rFonts w:hint="eastAsia"/>
        </w:rPr>
        <w:t>或为全新</w:t>
      </w:r>
      <w:r>
        <w:rPr>
          <w:rFonts w:hint="eastAsia"/>
        </w:rPr>
        <w:t>MPV</w:t>
      </w:r>
      <w:r>
        <w:rPr>
          <w:rFonts w:hint="eastAsia"/>
        </w:rPr>
        <w:t>，</w:t>
      </w:r>
      <w:r>
        <w:rPr>
          <w:rFonts w:hint="eastAsia"/>
        </w:rPr>
        <w:t>FX5</w:t>
      </w:r>
      <w:r>
        <w:rPr>
          <w:rFonts w:hint="eastAsia"/>
        </w:rPr>
        <w:t>乘用车预计为长安欧尚全新</w:t>
      </w:r>
      <w:r>
        <w:rPr>
          <w:rFonts w:hint="eastAsia"/>
        </w:rPr>
        <w:t>SUV</w:t>
      </w:r>
      <w:r>
        <w:rPr>
          <w:rFonts w:hint="eastAsia"/>
        </w:rPr>
        <w:t>。随着新工厂的建成，新车逐步投产并推出，长安汽车的产品布局将进一步得到完善。</w:t>
      </w:r>
    </w:p>
    <w:p w:rsidR="00A40E08" w:rsidRPr="003768E1" w:rsidRDefault="00A40E08" w:rsidP="00F027E6">
      <w:pPr>
        <w:rPr>
          <w:rFonts w:cs="宋体"/>
          <w:b/>
          <w:bCs/>
          <w:i/>
          <w:iCs/>
        </w:rPr>
      </w:pPr>
      <w:r w:rsidRPr="002009FE">
        <w:rPr>
          <w:rFonts w:cs="宋体" w:hint="eastAsia"/>
          <w:b/>
          <w:bCs/>
          <w:i/>
          <w:iCs/>
        </w:rPr>
        <w:t>分析：。</w:t>
      </w:r>
    </w:p>
    <w:p w:rsidR="00A40E08" w:rsidRPr="00191FC6" w:rsidRDefault="00A40E08" w:rsidP="00F027E6">
      <w:pPr>
        <w:pStyle w:val="a6"/>
        <w:numPr>
          <w:ilvl w:val="0"/>
          <w:numId w:val="7"/>
        </w:numPr>
        <w:ind w:firstLineChars="0"/>
        <w:outlineLvl w:val="1"/>
        <w:rPr>
          <w:b/>
        </w:rPr>
      </w:pPr>
      <w:r w:rsidRPr="00191FC6">
        <w:rPr>
          <w:rFonts w:hint="eastAsia"/>
          <w:b/>
        </w:rPr>
        <w:t>中植汽车获</w:t>
      </w:r>
      <w:r w:rsidRPr="00191FC6">
        <w:rPr>
          <w:rFonts w:hint="eastAsia"/>
          <w:b/>
        </w:rPr>
        <w:t>10</w:t>
      </w:r>
      <w:r w:rsidRPr="00191FC6">
        <w:rPr>
          <w:rFonts w:hint="eastAsia"/>
          <w:b/>
        </w:rPr>
        <w:t>万辆纯电动物流车订单</w:t>
      </w:r>
    </w:p>
    <w:p w:rsidR="00A40E08" w:rsidRDefault="00A40E08" w:rsidP="00F027E6">
      <w:r>
        <w:rPr>
          <w:rFonts w:hint="eastAsia"/>
        </w:rPr>
        <w:t>6</w:t>
      </w:r>
      <w:r>
        <w:rPr>
          <w:rFonts w:hint="eastAsia"/>
        </w:rPr>
        <w:t>月</w:t>
      </w:r>
      <w:r>
        <w:rPr>
          <w:rFonts w:hint="eastAsia"/>
        </w:rPr>
        <w:t>27</w:t>
      </w:r>
      <w:r>
        <w:rPr>
          <w:rFonts w:hint="eastAsia"/>
        </w:rPr>
        <w:t>日悉，中植汽车战略合作签约仪式在杭州淳安千岛湖隆重举行。签约仪式上，中植新能源汽车有限公司、浙江军盛控股有限公司、城市合伙人创客（南京）股份有限公司三方就</w:t>
      </w:r>
      <w:r>
        <w:rPr>
          <w:rFonts w:hint="eastAsia"/>
        </w:rPr>
        <w:t>3</w:t>
      </w:r>
      <w:r>
        <w:rPr>
          <w:rFonts w:hint="eastAsia"/>
        </w:rPr>
        <w:t>年内</w:t>
      </w:r>
      <w:r>
        <w:rPr>
          <w:rFonts w:hint="eastAsia"/>
        </w:rPr>
        <w:t>10</w:t>
      </w:r>
      <w:r>
        <w:rPr>
          <w:rFonts w:hint="eastAsia"/>
        </w:rPr>
        <w:t>万辆纯电动物流车的销售和运营签订了战略合作协议。</w:t>
      </w:r>
    </w:p>
    <w:p w:rsidR="00A40E08" w:rsidRDefault="00A40E08" w:rsidP="00F027E6">
      <w:pPr>
        <w:rPr>
          <w:rFonts w:cs="宋体"/>
          <w:b/>
          <w:bCs/>
          <w:i/>
          <w:iCs/>
        </w:rPr>
      </w:pPr>
      <w:r w:rsidRPr="002009FE">
        <w:rPr>
          <w:rFonts w:cs="宋体" w:hint="eastAsia"/>
          <w:b/>
          <w:bCs/>
          <w:i/>
          <w:iCs/>
        </w:rPr>
        <w:t>分析：。</w:t>
      </w:r>
    </w:p>
    <w:p w:rsidR="00F027E6" w:rsidRPr="002009FE" w:rsidRDefault="00F027E6" w:rsidP="00F027E6">
      <w:pPr>
        <w:pStyle w:val="a6"/>
        <w:numPr>
          <w:ilvl w:val="0"/>
          <w:numId w:val="10"/>
        </w:numPr>
        <w:ind w:firstLineChars="0"/>
        <w:outlineLvl w:val="0"/>
      </w:pPr>
      <w:r w:rsidRPr="002009FE">
        <w:rPr>
          <w:rFonts w:cs="宋体" w:hint="eastAsia"/>
          <w:b/>
          <w:bCs/>
        </w:rPr>
        <w:t>行业信息跟踪</w:t>
      </w:r>
    </w:p>
    <w:p w:rsidR="00A40E08" w:rsidRPr="00480F7C" w:rsidRDefault="00B91159" w:rsidP="00F027E6">
      <w:pPr>
        <w:pStyle w:val="a6"/>
        <w:numPr>
          <w:ilvl w:val="0"/>
          <w:numId w:val="19"/>
        </w:numPr>
        <w:ind w:firstLineChars="0"/>
        <w:outlineLvl w:val="1"/>
        <w:rPr>
          <w:b/>
        </w:rPr>
      </w:pPr>
      <w:r w:rsidRPr="00480F7C">
        <w:rPr>
          <w:rFonts w:hint="eastAsia"/>
          <w:b/>
        </w:rPr>
        <w:t xml:space="preserve"> </w:t>
      </w:r>
      <w:r w:rsidR="00A40E08" w:rsidRPr="00480F7C">
        <w:rPr>
          <w:rFonts w:hint="eastAsia"/>
          <w:b/>
        </w:rPr>
        <w:t>“自营是激励团队最好的春药”关于汽服连锁，你不得不知道的两点趋势</w:t>
      </w:r>
    </w:p>
    <w:p w:rsidR="00A40E08" w:rsidRDefault="00A40E08" w:rsidP="00B91159">
      <w:r>
        <w:rPr>
          <w:rFonts w:hint="eastAsia"/>
        </w:rPr>
        <w:t>门店是一个非常复杂的综合体，但从财务结构来看，本质上应该分为技术、服务和硬件三大块。所谓技术，就是汽车维修领域中最精准的诊断技术和各种专用解码仪的熟练应用、编程及零配件更换等。</w:t>
      </w:r>
      <w:r w:rsidR="00B91159">
        <w:rPr>
          <w:rFonts w:hint="eastAsia"/>
        </w:rPr>
        <w:t>技术驱动型门店”，主要生意会聚焦在事故车维修、大修，终极目标会做成汽车性能改装界的大师级门店。</w:t>
      </w:r>
      <w:r>
        <w:rPr>
          <w:rFonts w:hint="eastAsia"/>
        </w:rPr>
        <w:t>所谓服务，指的就是各种洗车、保养、美容、外观改装等套餐。</w:t>
      </w:r>
      <w:r w:rsidR="00B91159">
        <w:rPr>
          <w:rFonts w:hint="eastAsia"/>
        </w:rPr>
        <w:t>结合市面上不同的硬件，不断的研发和推出新的服务套餐，以保证自己的迭代更新。</w:t>
      </w:r>
      <w:r>
        <w:rPr>
          <w:rFonts w:hint="eastAsia"/>
        </w:rPr>
        <w:t>所谓硬件，就是包含了保险销售、汽车用品销售、汽车全车件销售、汽车易损件销售等等</w:t>
      </w:r>
      <w:r w:rsidR="00B91159">
        <w:rPr>
          <w:rFonts w:hint="eastAsia"/>
        </w:rPr>
        <w:t>。</w:t>
      </w:r>
      <w:r>
        <w:rPr>
          <w:rFonts w:hint="eastAsia"/>
        </w:rPr>
        <w:t>硬件又可分为用品、保险、易损件、全车件三大块。</w:t>
      </w:r>
    </w:p>
    <w:p w:rsidR="00A40E08" w:rsidRDefault="00A40E08" w:rsidP="00F027E6">
      <w:r>
        <w:rPr>
          <w:rFonts w:hint="eastAsia"/>
        </w:rPr>
        <w:t>目前在激发团队方面最有效的方式就是分包，让有能力的员工成为该业务板块的小老板，自营是激励团队最好的春药。。</w:t>
      </w:r>
    </w:p>
    <w:p w:rsidR="00A40E08" w:rsidRPr="00480F7C" w:rsidRDefault="00A40E08" w:rsidP="00F027E6">
      <w:pPr>
        <w:rPr>
          <w:rFonts w:cs="宋体"/>
          <w:b/>
          <w:bCs/>
          <w:i/>
          <w:iCs/>
        </w:rPr>
      </w:pPr>
      <w:r w:rsidRPr="00D469EC">
        <w:rPr>
          <w:rFonts w:cs="宋体" w:hint="eastAsia"/>
          <w:b/>
          <w:bCs/>
          <w:i/>
          <w:iCs/>
        </w:rPr>
        <w:t>分析：。</w:t>
      </w:r>
    </w:p>
    <w:p w:rsidR="00A40E08" w:rsidRPr="007A202D" w:rsidRDefault="00A40E08" w:rsidP="00F027E6">
      <w:pPr>
        <w:pStyle w:val="a6"/>
        <w:numPr>
          <w:ilvl w:val="0"/>
          <w:numId w:val="19"/>
        </w:numPr>
        <w:ind w:firstLineChars="0"/>
        <w:outlineLvl w:val="1"/>
        <w:rPr>
          <w:b/>
        </w:rPr>
      </w:pPr>
      <w:r w:rsidRPr="007A202D">
        <w:rPr>
          <w:rFonts w:hint="eastAsia"/>
          <w:b/>
        </w:rPr>
        <w:t>不管承不承认货运技术确实在发生着变革</w:t>
      </w:r>
    </w:p>
    <w:p w:rsidR="00A40E08" w:rsidRDefault="00A40E08" w:rsidP="00F027E6">
      <w:r>
        <w:rPr>
          <w:rFonts w:hint="eastAsia"/>
        </w:rPr>
        <w:t>科技：双脚基本可以解放</w:t>
      </w:r>
      <w:r w:rsidR="00F4683E">
        <w:rPr>
          <w:rFonts w:hint="eastAsia"/>
        </w:rPr>
        <w:t>。</w:t>
      </w:r>
      <w:r>
        <w:rPr>
          <w:rFonts w:hint="eastAsia"/>
        </w:rPr>
        <w:t>定速巡航、自适应巡航、</w:t>
      </w:r>
      <w:r>
        <w:rPr>
          <w:rFonts w:hint="eastAsia"/>
        </w:rPr>
        <w:t>AMT</w:t>
      </w:r>
      <w:r>
        <w:rPr>
          <w:rFonts w:hint="eastAsia"/>
        </w:rPr>
        <w:t>减速箱、液力缓速器，在这些配置的共同作用下，司机全程也只需要十几脚刹车。仓储：整个港口空无一人</w:t>
      </w:r>
      <w:r w:rsidR="00F4683E">
        <w:rPr>
          <w:rFonts w:hint="eastAsia"/>
        </w:rPr>
        <w:t>，</w:t>
      </w:r>
      <w:r>
        <w:rPr>
          <w:rFonts w:hint="eastAsia"/>
        </w:rPr>
        <w:t>在京东武汉亚洲一号仓储物流中心中，</w:t>
      </w:r>
      <w:r>
        <w:rPr>
          <w:rFonts w:hint="eastAsia"/>
        </w:rPr>
        <w:t>AGV</w:t>
      </w:r>
      <w:r>
        <w:rPr>
          <w:rFonts w:hint="eastAsia"/>
        </w:rPr>
        <w:t>搬运机器人、</w:t>
      </w:r>
      <w:r>
        <w:rPr>
          <w:rFonts w:hint="eastAsia"/>
        </w:rPr>
        <w:t>Shuttle</w:t>
      </w:r>
      <w:r>
        <w:rPr>
          <w:rFonts w:hint="eastAsia"/>
        </w:rPr>
        <w:t>货架穿梭车、</w:t>
      </w:r>
      <w:r>
        <w:rPr>
          <w:rFonts w:hint="eastAsia"/>
        </w:rPr>
        <w:t>Delta</w:t>
      </w:r>
      <w:r>
        <w:rPr>
          <w:rFonts w:hint="eastAsia"/>
        </w:rPr>
        <w:t>分拣机器人已经全面应用，整个过程环环相扣，计算精准，仓储效率是传统横梁货架存储效率的</w:t>
      </w:r>
      <w:r>
        <w:rPr>
          <w:rFonts w:hint="eastAsia"/>
        </w:rPr>
        <w:t>10</w:t>
      </w:r>
      <w:r>
        <w:rPr>
          <w:rFonts w:hint="eastAsia"/>
        </w:rPr>
        <w:t>倍以上。配送：无人机无人车机器替代人工的事情，其实每天都在发生着。</w:t>
      </w:r>
    </w:p>
    <w:p w:rsidR="00A40E08" w:rsidRPr="007A202D" w:rsidRDefault="00A40E08" w:rsidP="00F027E6">
      <w:pPr>
        <w:rPr>
          <w:rFonts w:cs="宋体"/>
          <w:b/>
          <w:bCs/>
          <w:i/>
          <w:iCs/>
        </w:rPr>
      </w:pPr>
      <w:r w:rsidRPr="00D469EC">
        <w:rPr>
          <w:rFonts w:cs="宋体" w:hint="eastAsia"/>
          <w:b/>
          <w:bCs/>
          <w:i/>
          <w:iCs/>
        </w:rPr>
        <w:t>分析：。</w:t>
      </w:r>
    </w:p>
    <w:p w:rsidR="00A40E08" w:rsidRPr="00104B5D" w:rsidRDefault="00A40E08" w:rsidP="00F027E6">
      <w:pPr>
        <w:pStyle w:val="a6"/>
        <w:numPr>
          <w:ilvl w:val="0"/>
          <w:numId w:val="19"/>
        </w:numPr>
        <w:ind w:firstLineChars="0"/>
        <w:outlineLvl w:val="1"/>
        <w:rPr>
          <w:b/>
        </w:rPr>
      </w:pPr>
      <w:r w:rsidRPr="00104B5D">
        <w:rPr>
          <w:rFonts w:hint="eastAsia"/>
          <w:b/>
        </w:rPr>
        <w:t>和谐汽车旗下售后公司引入战略投资者</w:t>
      </w:r>
    </w:p>
    <w:p w:rsidR="00A40E08" w:rsidRDefault="00A40E08" w:rsidP="00F027E6">
      <w:r>
        <w:rPr>
          <w:rFonts w:hint="eastAsia"/>
        </w:rPr>
        <w:t>和谐汽车</w:t>
      </w:r>
      <w:r>
        <w:rPr>
          <w:rFonts w:hint="eastAsia"/>
        </w:rPr>
        <w:t>(03836)</w:t>
      </w:r>
      <w:r>
        <w:rPr>
          <w:rFonts w:hint="eastAsia"/>
        </w:rPr>
        <w:t>公布，于</w:t>
      </w:r>
      <w:r>
        <w:rPr>
          <w:rFonts w:hint="eastAsia"/>
        </w:rPr>
        <w:t>2017</w:t>
      </w:r>
      <w:r>
        <w:rPr>
          <w:rFonts w:hint="eastAsia"/>
        </w:rPr>
        <w:t>年</w:t>
      </w:r>
      <w:r>
        <w:rPr>
          <w:rFonts w:hint="eastAsia"/>
        </w:rPr>
        <w:t>6</w:t>
      </w:r>
      <w:r>
        <w:rPr>
          <w:rFonts w:hint="eastAsia"/>
        </w:rPr>
        <w:t>月</w:t>
      </w:r>
      <w:r>
        <w:rPr>
          <w:rFonts w:hint="eastAsia"/>
        </w:rPr>
        <w:t>29</w:t>
      </w:r>
      <w:r>
        <w:rPr>
          <w:rFonts w:hint="eastAsia"/>
        </w:rPr>
        <w:t>日，公司间接全资附属和谐汽车贸易、独立售后公司、各售后团队实体及各战略投资者订立增资协议。</w:t>
      </w:r>
    </w:p>
    <w:p w:rsidR="00A40E08" w:rsidRDefault="00A40E08" w:rsidP="00F027E6">
      <w:r>
        <w:rPr>
          <w:rFonts w:hint="eastAsia"/>
        </w:rPr>
        <w:t>据此，独立售后公司即河南和谐汽车维修服务有限公司，由售后团队实体</w:t>
      </w:r>
      <w:r>
        <w:rPr>
          <w:rFonts w:hint="eastAsia"/>
        </w:rPr>
        <w:t>(</w:t>
      </w:r>
      <w:r>
        <w:rPr>
          <w:rFonts w:hint="eastAsia"/>
        </w:rPr>
        <w:t>西藏和进汇创业投资、西藏蓝彻瑞创业投资</w:t>
      </w:r>
      <w:r>
        <w:rPr>
          <w:rFonts w:hint="eastAsia"/>
        </w:rPr>
        <w:t>)</w:t>
      </w:r>
      <w:r>
        <w:rPr>
          <w:rFonts w:hint="eastAsia"/>
        </w:rPr>
        <w:t>注资人民币</w:t>
      </w:r>
      <w:r>
        <w:rPr>
          <w:rFonts w:hint="eastAsia"/>
        </w:rPr>
        <w:t>7000</w:t>
      </w:r>
      <w:r>
        <w:rPr>
          <w:rFonts w:hint="eastAsia"/>
        </w:rPr>
        <w:t>万元，认购人民币</w:t>
      </w:r>
      <w:r>
        <w:rPr>
          <w:rFonts w:hint="eastAsia"/>
        </w:rPr>
        <w:t>7000</w:t>
      </w:r>
      <w:r>
        <w:rPr>
          <w:rFonts w:hint="eastAsia"/>
        </w:rPr>
        <w:t>万元的新增注册资本；力合汽车注资人民币</w:t>
      </w:r>
      <w:r>
        <w:rPr>
          <w:rFonts w:hint="eastAsia"/>
        </w:rPr>
        <w:t>1.05</w:t>
      </w:r>
      <w:r>
        <w:rPr>
          <w:rFonts w:hint="eastAsia"/>
        </w:rPr>
        <w:t>亿元，认购人民币</w:t>
      </w:r>
      <w:r>
        <w:rPr>
          <w:rFonts w:hint="eastAsia"/>
        </w:rPr>
        <w:t>3500</w:t>
      </w:r>
      <w:r>
        <w:rPr>
          <w:rFonts w:hint="eastAsia"/>
        </w:rPr>
        <w:t>万元的新增注册资本；由奥拓投资注资人民币</w:t>
      </w:r>
      <w:r>
        <w:rPr>
          <w:rFonts w:hint="eastAsia"/>
        </w:rPr>
        <w:t>1.05</w:t>
      </w:r>
      <w:r>
        <w:rPr>
          <w:rFonts w:hint="eastAsia"/>
        </w:rPr>
        <w:t>亿元，认购人民币</w:t>
      </w:r>
      <w:r>
        <w:rPr>
          <w:rFonts w:hint="eastAsia"/>
        </w:rPr>
        <w:t>3500</w:t>
      </w:r>
      <w:r>
        <w:rPr>
          <w:rFonts w:hint="eastAsia"/>
        </w:rPr>
        <w:t>万元的新增注册资本。</w:t>
      </w:r>
    </w:p>
    <w:p w:rsidR="00A40E08" w:rsidRDefault="00A40E08" w:rsidP="00F027E6">
      <w:r>
        <w:rPr>
          <w:rFonts w:hint="eastAsia"/>
        </w:rPr>
        <w:t>另外，和谐汽车贸易将资本化人民币</w:t>
      </w:r>
      <w:r>
        <w:rPr>
          <w:rFonts w:hint="eastAsia"/>
        </w:rPr>
        <w:t>3.20</w:t>
      </w:r>
      <w:r>
        <w:rPr>
          <w:rFonts w:hint="eastAsia"/>
        </w:rPr>
        <w:t>亿元的股东借款，认购独立售后公司人民币</w:t>
      </w:r>
      <w:r>
        <w:rPr>
          <w:rFonts w:hint="eastAsia"/>
        </w:rPr>
        <w:t>1.16</w:t>
      </w:r>
      <w:r>
        <w:rPr>
          <w:rFonts w:hint="eastAsia"/>
        </w:rPr>
        <w:t>亿元的新增注册资本。而剩余股东借款人民币</w:t>
      </w:r>
      <w:r>
        <w:rPr>
          <w:rFonts w:hint="eastAsia"/>
        </w:rPr>
        <w:t>2.10</w:t>
      </w:r>
      <w:r>
        <w:rPr>
          <w:rFonts w:hint="eastAsia"/>
        </w:rPr>
        <w:t>亿元将继续保留为剩余借款。</w:t>
      </w:r>
    </w:p>
    <w:p w:rsidR="00A40E08" w:rsidRDefault="00A40E08" w:rsidP="00F027E6">
      <w:r>
        <w:rPr>
          <w:rFonts w:hint="eastAsia"/>
        </w:rPr>
        <w:t>独立售后公司目前注册资本为人民币</w:t>
      </w:r>
      <w:r>
        <w:rPr>
          <w:rFonts w:hint="eastAsia"/>
        </w:rPr>
        <w:t>2000</w:t>
      </w:r>
      <w:r>
        <w:rPr>
          <w:rFonts w:hint="eastAsia"/>
        </w:rPr>
        <w:t>万元。由于增资及借款资本化，独立售后公司的注册资本将增至人民币</w:t>
      </w:r>
      <w:r>
        <w:rPr>
          <w:rFonts w:hint="eastAsia"/>
        </w:rPr>
        <w:t>2.76</w:t>
      </w:r>
      <w:r>
        <w:rPr>
          <w:rFonts w:hint="eastAsia"/>
        </w:rPr>
        <w:t>亿元，而和谐汽车贸易、售后团队实体、力合汽车及奥拓投资将分别持有</w:t>
      </w:r>
      <w:r>
        <w:rPr>
          <w:rFonts w:hint="eastAsia"/>
        </w:rPr>
        <w:t>49.28%</w:t>
      </w:r>
      <w:r>
        <w:rPr>
          <w:rFonts w:hint="eastAsia"/>
        </w:rPr>
        <w:t>、</w:t>
      </w:r>
      <w:r>
        <w:rPr>
          <w:rFonts w:hint="eastAsia"/>
        </w:rPr>
        <w:t>25.36%</w:t>
      </w:r>
      <w:r>
        <w:rPr>
          <w:rFonts w:hint="eastAsia"/>
        </w:rPr>
        <w:t>、</w:t>
      </w:r>
      <w:r>
        <w:rPr>
          <w:rFonts w:hint="eastAsia"/>
        </w:rPr>
        <w:t>12.68%</w:t>
      </w:r>
      <w:r>
        <w:rPr>
          <w:rFonts w:hint="eastAsia"/>
        </w:rPr>
        <w:t>及</w:t>
      </w:r>
      <w:r>
        <w:rPr>
          <w:rFonts w:hint="eastAsia"/>
        </w:rPr>
        <w:t>12.68%</w:t>
      </w:r>
      <w:r>
        <w:rPr>
          <w:rFonts w:hint="eastAsia"/>
        </w:rPr>
        <w:t>的股权。</w:t>
      </w:r>
    </w:p>
    <w:p w:rsidR="00A40E08" w:rsidRDefault="00A40E08" w:rsidP="00F027E6">
      <w:r>
        <w:rPr>
          <w:rFonts w:hint="eastAsia"/>
        </w:rPr>
        <w:t>独立售后公司主要从事汽车独立售后服务。公司看好汽车独立售后行业的发展。但是，独立售后公司目前仍处于发展初期，由于网络扩展较快，导致前期费用较大。</w:t>
      </w:r>
    </w:p>
    <w:p w:rsidR="00A40E08" w:rsidRDefault="00A40E08" w:rsidP="00F027E6">
      <w:r>
        <w:rPr>
          <w:rFonts w:hint="eastAsia"/>
        </w:rPr>
        <w:t>为平衡公司股东短期利益及长期利益，改善公司的财务业绩，董事决定实施此次交易。交易完成后，公司仍然是独立售后公司的重要投资者，独立售后公司未来拟寻求独立上市。董事相信，公司将继续从独立售后公司的估值提升中获益。</w:t>
      </w:r>
    </w:p>
    <w:p w:rsidR="00A40E08" w:rsidRDefault="00A40E08" w:rsidP="00F027E6">
      <w:pPr>
        <w:rPr>
          <w:rFonts w:cs="宋体"/>
          <w:b/>
          <w:bCs/>
          <w:i/>
          <w:iCs/>
        </w:rPr>
      </w:pPr>
      <w:r w:rsidRPr="00D469EC">
        <w:rPr>
          <w:rFonts w:cs="宋体" w:hint="eastAsia"/>
          <w:b/>
          <w:bCs/>
          <w:i/>
          <w:iCs/>
        </w:rPr>
        <w:t>分析：。</w:t>
      </w:r>
    </w:p>
    <w:p w:rsidR="00A40E08" w:rsidRPr="00104B5D" w:rsidRDefault="00A40E08" w:rsidP="00F027E6">
      <w:pPr>
        <w:pStyle w:val="a6"/>
        <w:numPr>
          <w:ilvl w:val="0"/>
          <w:numId w:val="19"/>
        </w:numPr>
        <w:ind w:firstLineChars="0"/>
        <w:outlineLvl w:val="1"/>
        <w:rPr>
          <w:b/>
        </w:rPr>
      </w:pPr>
      <w:r w:rsidRPr="00104B5D">
        <w:rPr>
          <w:rFonts w:hint="eastAsia"/>
          <w:b/>
        </w:rPr>
        <w:t>乐视、易到、蓝巨投资、</w:t>
      </w:r>
      <w:r w:rsidRPr="00104B5D">
        <w:rPr>
          <w:rFonts w:hint="eastAsia"/>
          <w:b/>
        </w:rPr>
        <w:t>TO-WINGlobal</w:t>
      </w:r>
      <w:r w:rsidRPr="00104B5D">
        <w:rPr>
          <w:rFonts w:hint="eastAsia"/>
          <w:b/>
        </w:rPr>
        <w:t>关系大解读</w:t>
      </w:r>
    </w:p>
    <w:p w:rsidR="00A40E08" w:rsidRDefault="00A40E08" w:rsidP="00F027E6">
      <w:r>
        <w:rPr>
          <w:rFonts w:hint="eastAsia"/>
        </w:rPr>
        <w:t>记者获悉，此次易到的大股东变更，是乐视用持有的易到股权进行抵债。接盘主体并非如外界所料，为蓝巨投资或韬蕴资本，而是韩国上市娱乐公司</w:t>
      </w:r>
      <w:r>
        <w:rPr>
          <w:rFonts w:hint="eastAsia"/>
        </w:rPr>
        <w:t>TO-WINGlobal</w:t>
      </w:r>
      <w:r>
        <w:rPr>
          <w:rFonts w:hint="eastAsia"/>
        </w:rPr>
        <w:t>。但出乎意料的是，温晓东是背后的一手操盘者。</w:t>
      </w:r>
    </w:p>
    <w:p w:rsidR="00A40E08" w:rsidRDefault="00A40E08" w:rsidP="00F027E6">
      <w:r>
        <w:rPr>
          <w:rFonts w:hint="eastAsia"/>
        </w:rPr>
        <w:t>工商记录显示，温晓东是韬蕴资本的法定代表人，蓝巨投资的创始合伙人兼总裁，韬蕴资本对蓝巨投资控股。在</w:t>
      </w:r>
      <w:r>
        <w:rPr>
          <w:rFonts w:hint="eastAsia"/>
        </w:rPr>
        <w:t>2016</w:t>
      </w:r>
      <w:r>
        <w:rPr>
          <w:rFonts w:hint="eastAsia"/>
        </w:rPr>
        <w:t>年</w:t>
      </w:r>
      <w:r>
        <w:rPr>
          <w:rFonts w:hint="eastAsia"/>
        </w:rPr>
        <w:t>9</w:t>
      </w:r>
      <w:r>
        <w:rPr>
          <w:rFonts w:hint="eastAsia"/>
        </w:rPr>
        <w:t>月，温晓东投资了韩国上市娱乐公司</w:t>
      </w:r>
      <w:r>
        <w:rPr>
          <w:rFonts w:hint="eastAsia"/>
        </w:rPr>
        <w:t>CandleMediaCo.</w:t>
      </w:r>
      <w:r>
        <w:rPr>
          <w:rFonts w:hint="eastAsia"/>
        </w:rPr>
        <w:t>，该公司在</w:t>
      </w:r>
      <w:r>
        <w:rPr>
          <w:rFonts w:hint="eastAsia"/>
        </w:rPr>
        <w:t>2017</w:t>
      </w:r>
      <w:r>
        <w:rPr>
          <w:rFonts w:hint="eastAsia"/>
        </w:rPr>
        <w:t>年</w:t>
      </w:r>
      <w:r>
        <w:rPr>
          <w:rFonts w:hint="eastAsia"/>
        </w:rPr>
        <w:t>3</w:t>
      </w:r>
      <w:r>
        <w:rPr>
          <w:rFonts w:hint="eastAsia"/>
        </w:rPr>
        <w:t>月更名为</w:t>
      </w:r>
      <w:r>
        <w:rPr>
          <w:rFonts w:hint="eastAsia"/>
        </w:rPr>
        <w:t>TO-WINGlobal</w:t>
      </w:r>
      <w:r>
        <w:rPr>
          <w:rFonts w:hint="eastAsia"/>
        </w:rPr>
        <w:t>。不料，交易刚完成，因萨德系统的部署，中韩关系紧张，中国广电总局出台限韩令自</w:t>
      </w:r>
      <w:r>
        <w:rPr>
          <w:rFonts w:hint="eastAsia"/>
        </w:rPr>
        <w:t>2016</w:t>
      </w:r>
      <w:r>
        <w:rPr>
          <w:rFonts w:hint="eastAsia"/>
        </w:rPr>
        <w:t>年</w:t>
      </w:r>
      <w:r>
        <w:rPr>
          <w:rFonts w:hint="eastAsia"/>
        </w:rPr>
        <w:t>9</w:t>
      </w:r>
      <w:r>
        <w:rPr>
          <w:rFonts w:hint="eastAsia"/>
        </w:rPr>
        <w:t>月开始实施。知情人士称，受到限韩令影响，</w:t>
      </w:r>
      <w:r>
        <w:rPr>
          <w:rFonts w:hint="eastAsia"/>
        </w:rPr>
        <w:t>TO-WINGlobal</w:t>
      </w:r>
      <w:r>
        <w:rPr>
          <w:rFonts w:hint="eastAsia"/>
        </w:rPr>
        <w:t>股价一路大跌。</w:t>
      </w:r>
    </w:p>
    <w:p w:rsidR="00A40E08" w:rsidRDefault="00A40E08" w:rsidP="00F027E6">
      <w:r>
        <w:rPr>
          <w:rFonts w:hint="eastAsia"/>
        </w:rPr>
        <w:t>另一方面，蓝巨是乐视的重要债权人之一。双方达成交易，以</w:t>
      </w:r>
      <w:r>
        <w:rPr>
          <w:rFonts w:hint="eastAsia"/>
        </w:rPr>
        <w:t>TO-WINGlobal</w:t>
      </w:r>
      <w:r>
        <w:rPr>
          <w:rFonts w:hint="eastAsia"/>
        </w:rPr>
        <w:t>作为投资主体，将易到注入该公司。乐视以此来偿还对蓝巨投资的债务。对于蓝巨来说，此次交易将易到注入</w:t>
      </w:r>
      <w:r>
        <w:rPr>
          <w:rFonts w:hint="eastAsia"/>
        </w:rPr>
        <w:t>TO-WINGlobal</w:t>
      </w:r>
      <w:r>
        <w:rPr>
          <w:rFonts w:hint="eastAsia"/>
        </w:rPr>
        <w:t>，有望提振后者股价。</w:t>
      </w:r>
    </w:p>
    <w:p w:rsidR="00A40E08" w:rsidRDefault="00A40E08" w:rsidP="00F027E6">
      <w:r>
        <w:rPr>
          <w:rFonts w:hint="eastAsia"/>
        </w:rPr>
        <w:t>蓝巨是谁？</w:t>
      </w:r>
    </w:p>
    <w:p w:rsidR="00A40E08" w:rsidRDefault="00A40E08" w:rsidP="00F027E6">
      <w:r>
        <w:rPr>
          <w:rFonts w:hint="eastAsia"/>
        </w:rPr>
        <w:t>蓝巨投资的背景既非如腾讯科技文中所称的“一家国内并不知名的私募基金”、“该基金甚至没有官网”，也非如外界所料指向复星系。</w:t>
      </w:r>
    </w:p>
    <w:p w:rsidR="00A40E08" w:rsidRDefault="00A40E08" w:rsidP="00F027E6">
      <w:r>
        <w:rPr>
          <w:rFonts w:hint="eastAsia"/>
        </w:rPr>
        <w:t>网易聚焦在报道中指出，温晓东与复星地产副总裁、星景资本创始合伙人兼总裁温晓东疑似同一人——可以怀疑的是，蓝巨投资属于复星系。但据知情人士透露，此温晓东非彼温晓东，这根本就是两个人。</w:t>
      </w:r>
    </w:p>
    <w:p w:rsidR="00A40E08" w:rsidRDefault="00A40E08" w:rsidP="00F027E6">
      <w:r>
        <w:rPr>
          <w:rFonts w:hint="eastAsia"/>
        </w:rPr>
        <w:t>此外，蓝巨投资官网上包含了大量信息。只是，在</w:t>
      </w:r>
      <w:r>
        <w:rPr>
          <w:rFonts w:hint="eastAsia"/>
        </w:rPr>
        <w:t>28</w:t>
      </w:r>
      <w:r>
        <w:rPr>
          <w:rFonts w:hint="eastAsia"/>
        </w:rPr>
        <w:t>日晚公司官网突然宕机，原因未知，而其在</w:t>
      </w:r>
      <w:r>
        <w:rPr>
          <w:rFonts w:hint="eastAsia"/>
        </w:rPr>
        <w:t>29</w:t>
      </w:r>
      <w:r>
        <w:rPr>
          <w:rFonts w:hint="eastAsia"/>
        </w:rPr>
        <w:t>日早间恢复登陆。</w:t>
      </w:r>
    </w:p>
    <w:p w:rsidR="00A40E08" w:rsidRDefault="00A40E08" w:rsidP="00F027E6">
      <w:r>
        <w:rPr>
          <w:rFonts w:hint="eastAsia"/>
        </w:rPr>
        <w:t>根据官网介绍，蓝巨投资控股集团（</w:t>
      </w:r>
      <w:r>
        <w:rPr>
          <w:rFonts w:hint="eastAsia"/>
        </w:rPr>
        <w:t>LancapitalHoldingsGroup</w:t>
      </w:r>
      <w:r>
        <w:rPr>
          <w:rFonts w:hint="eastAsia"/>
        </w:rPr>
        <w:t>）是一家大型金融服务企业，资产规模超过</w:t>
      </w:r>
      <w:r>
        <w:rPr>
          <w:rFonts w:hint="eastAsia"/>
        </w:rPr>
        <w:t>160</w:t>
      </w:r>
      <w:r>
        <w:rPr>
          <w:rFonts w:hint="eastAsia"/>
        </w:rPr>
        <w:t>亿元人民币。集团拥有股权投资（</w:t>
      </w:r>
      <w:r>
        <w:rPr>
          <w:rFonts w:hint="eastAsia"/>
        </w:rPr>
        <w:t>PE</w:t>
      </w:r>
      <w:r>
        <w:rPr>
          <w:rFonts w:hint="eastAsia"/>
        </w:rPr>
        <w:t>）、资产管理（</w:t>
      </w:r>
      <w:r>
        <w:rPr>
          <w:rFonts w:hint="eastAsia"/>
        </w:rPr>
        <w:t>AM</w:t>
      </w:r>
      <w:r>
        <w:rPr>
          <w:rFonts w:hint="eastAsia"/>
        </w:rPr>
        <w:t>）、创业投资（</w:t>
      </w:r>
      <w:r>
        <w:rPr>
          <w:rFonts w:hint="eastAsia"/>
        </w:rPr>
        <w:t>VC</w:t>
      </w:r>
      <w:r>
        <w:rPr>
          <w:rFonts w:hint="eastAsia"/>
        </w:rPr>
        <w:t>）、金融投资（</w:t>
      </w:r>
      <w:r>
        <w:rPr>
          <w:rFonts w:hint="eastAsia"/>
        </w:rPr>
        <w:t>FI</w:t>
      </w:r>
      <w:r>
        <w:rPr>
          <w:rFonts w:hint="eastAsia"/>
        </w:rPr>
        <w:t>）、投资咨询（</w:t>
      </w:r>
      <w:r>
        <w:rPr>
          <w:rFonts w:hint="eastAsia"/>
        </w:rPr>
        <w:t>IC</w:t>
      </w:r>
      <w:r>
        <w:rPr>
          <w:rFonts w:hint="eastAsia"/>
        </w:rPr>
        <w:t>）五大业务板块，通过直接</w:t>
      </w:r>
      <w:r>
        <w:rPr>
          <w:rFonts w:hint="eastAsia"/>
        </w:rPr>
        <w:t>/</w:t>
      </w:r>
      <w:r>
        <w:rPr>
          <w:rFonts w:hint="eastAsia"/>
        </w:rPr>
        <w:t>间接的方式控股、参股企业</w:t>
      </w:r>
      <w:r>
        <w:rPr>
          <w:rFonts w:hint="eastAsia"/>
        </w:rPr>
        <w:t>20</w:t>
      </w:r>
      <w:r>
        <w:rPr>
          <w:rFonts w:hint="eastAsia"/>
        </w:rPr>
        <w:t>余家。</w:t>
      </w:r>
    </w:p>
    <w:p w:rsidR="00A40E08" w:rsidRDefault="00A40E08" w:rsidP="00F027E6">
      <w:r>
        <w:rPr>
          <w:rFonts w:hint="eastAsia"/>
        </w:rPr>
        <w:t>蓝巨曾参投大量企业，包括摩拜单车、京东金融、恒大地产、首钢股份等知名公司，共投资企业</w:t>
      </w:r>
      <w:r>
        <w:rPr>
          <w:rFonts w:hint="eastAsia"/>
        </w:rPr>
        <w:t>53</w:t>
      </w:r>
      <w:r>
        <w:rPr>
          <w:rFonts w:hint="eastAsia"/>
        </w:rPr>
        <w:t>家。其中，蓝巨投资摩拜单车</w:t>
      </w:r>
      <w:r>
        <w:rPr>
          <w:rFonts w:hint="eastAsia"/>
        </w:rPr>
        <w:t>6800</w:t>
      </w:r>
      <w:r>
        <w:rPr>
          <w:rFonts w:hint="eastAsia"/>
        </w:rPr>
        <w:t>万、京东金融</w:t>
      </w:r>
      <w:r>
        <w:rPr>
          <w:rFonts w:hint="eastAsia"/>
        </w:rPr>
        <w:t>30,000</w:t>
      </w:r>
      <w:r>
        <w:rPr>
          <w:rFonts w:hint="eastAsia"/>
        </w:rPr>
        <w:t>万、恒大地产</w:t>
      </w:r>
      <w:r>
        <w:rPr>
          <w:rFonts w:hint="eastAsia"/>
        </w:rPr>
        <w:t>300,000</w:t>
      </w:r>
      <w:r>
        <w:rPr>
          <w:rFonts w:hint="eastAsia"/>
        </w:rPr>
        <w:t>万、首钢股份</w:t>
      </w:r>
      <w:r>
        <w:rPr>
          <w:rFonts w:hint="eastAsia"/>
        </w:rPr>
        <w:t>100,000</w:t>
      </w:r>
      <w:r>
        <w:rPr>
          <w:rFonts w:hint="eastAsia"/>
        </w:rPr>
        <w:t>万元人民币。</w:t>
      </w:r>
    </w:p>
    <w:p w:rsidR="00A40E08" w:rsidRDefault="00A40E08" w:rsidP="00F027E6">
      <w:r>
        <w:rPr>
          <w:rFonts w:hint="eastAsia"/>
        </w:rPr>
        <w:t>官网还显示，蓝巨投资多次参投乐视旗下项目，包括乐视移动（</w:t>
      </w:r>
      <w:r>
        <w:rPr>
          <w:rFonts w:hint="eastAsia"/>
        </w:rPr>
        <w:t>20,000</w:t>
      </w:r>
      <w:r>
        <w:rPr>
          <w:rFonts w:hint="eastAsia"/>
        </w:rPr>
        <w:t>万）、乐视体育（</w:t>
      </w:r>
      <w:r>
        <w:rPr>
          <w:rFonts w:hint="eastAsia"/>
        </w:rPr>
        <w:t>32,000</w:t>
      </w:r>
      <w:r>
        <w:rPr>
          <w:rFonts w:hint="eastAsia"/>
        </w:rPr>
        <w:t>万）、乐视影业（未披露）、乐视汽车（</w:t>
      </w:r>
      <w:r>
        <w:rPr>
          <w:rFonts w:hint="eastAsia"/>
        </w:rPr>
        <w:t>33,400</w:t>
      </w:r>
      <w:r>
        <w:rPr>
          <w:rFonts w:hint="eastAsia"/>
        </w:rPr>
        <w:t>万）。</w:t>
      </w:r>
    </w:p>
    <w:p w:rsidR="00A40E08" w:rsidRDefault="00A40E08" w:rsidP="00F027E6">
      <w:r>
        <w:rPr>
          <w:rFonts w:hint="eastAsia"/>
        </w:rPr>
        <w:t>多重消息都指向了乐视与蓝巨投资、韬蕴资本的紧密关系。据网易聚焦报道，</w:t>
      </w:r>
      <w:r>
        <w:rPr>
          <w:rFonts w:hint="eastAsia"/>
        </w:rPr>
        <w:t>2014</w:t>
      </w:r>
      <w:r>
        <w:rPr>
          <w:rFonts w:hint="eastAsia"/>
        </w:rPr>
        <w:t>年</w:t>
      </w:r>
      <w:r>
        <w:rPr>
          <w:rFonts w:hint="eastAsia"/>
        </w:rPr>
        <w:t>8</w:t>
      </w:r>
      <w:r>
        <w:rPr>
          <w:rFonts w:hint="eastAsia"/>
        </w:rPr>
        <w:t>月，乐视网公布非公开发行</w:t>
      </w:r>
      <w:r>
        <w:rPr>
          <w:rFonts w:hint="eastAsia"/>
        </w:rPr>
        <w:t>A</w:t>
      </w:r>
      <w:r>
        <w:rPr>
          <w:rFonts w:hint="eastAsia"/>
        </w:rPr>
        <w:t>股股票预案，称拟向蓝巨投资等</w:t>
      </w:r>
      <w:r>
        <w:rPr>
          <w:rFonts w:hint="eastAsia"/>
        </w:rPr>
        <w:t>5</w:t>
      </w:r>
      <w:r>
        <w:rPr>
          <w:rFonts w:hint="eastAsia"/>
        </w:rPr>
        <w:t>名特定对象募集资金约</w:t>
      </w:r>
      <w:r>
        <w:rPr>
          <w:rFonts w:hint="eastAsia"/>
        </w:rPr>
        <w:t>45</w:t>
      </w:r>
      <w:r>
        <w:rPr>
          <w:rFonts w:hint="eastAsia"/>
        </w:rPr>
        <w:t>亿元人民币，其中蓝巨投资将出资</w:t>
      </w:r>
      <w:r>
        <w:rPr>
          <w:rFonts w:hint="eastAsia"/>
        </w:rPr>
        <w:t>15</w:t>
      </w:r>
      <w:r>
        <w:rPr>
          <w:rFonts w:hint="eastAsia"/>
        </w:rPr>
        <w:t>亿元人民币，不过该预案未获证监会批复。</w:t>
      </w:r>
    </w:p>
    <w:p w:rsidR="00A40E08" w:rsidRDefault="00A40E08" w:rsidP="00F027E6">
      <w:r>
        <w:rPr>
          <w:rFonts w:hint="eastAsia"/>
        </w:rPr>
        <w:t>韬蕴资本管理合伙人郭震曾在</w:t>
      </w:r>
      <w:r>
        <w:rPr>
          <w:rFonts w:hint="eastAsia"/>
        </w:rPr>
        <w:t>2016</w:t>
      </w:r>
      <w:r>
        <w:rPr>
          <w:rFonts w:hint="eastAsia"/>
        </w:rPr>
        <w:t>年</w:t>
      </w:r>
      <w:r>
        <w:rPr>
          <w:rFonts w:hint="eastAsia"/>
        </w:rPr>
        <w:t>12</w:t>
      </w:r>
      <w:r>
        <w:rPr>
          <w:rFonts w:hint="eastAsia"/>
        </w:rPr>
        <w:t>月多赢金融品牌战略升级发布会上表示，韬蕴投资已经对乐视投资超过</w:t>
      </w:r>
      <w:r>
        <w:rPr>
          <w:rFonts w:hint="eastAsia"/>
        </w:rPr>
        <w:t>15</w:t>
      </w:r>
      <w:r>
        <w:rPr>
          <w:rFonts w:hint="eastAsia"/>
        </w:rPr>
        <w:t>亿。</w:t>
      </w:r>
    </w:p>
    <w:p w:rsidR="00A40E08" w:rsidRDefault="00A40E08" w:rsidP="00F027E6">
      <w:r>
        <w:rPr>
          <w:rFonts w:hint="eastAsia"/>
        </w:rPr>
        <w:t>知情人士透露，蓝巨投资是乐视的一位重要债权人。</w:t>
      </w:r>
    </w:p>
    <w:p w:rsidR="00A40E08" w:rsidRDefault="00A40E08" w:rsidP="00F027E6">
      <w:r>
        <w:rPr>
          <w:rFonts w:hint="eastAsia"/>
        </w:rPr>
        <w:t>蓝巨和</w:t>
      </w:r>
      <w:r>
        <w:rPr>
          <w:rFonts w:hint="eastAsia"/>
        </w:rPr>
        <w:t>TO-WINGlobal</w:t>
      </w:r>
      <w:r>
        <w:rPr>
          <w:rFonts w:hint="eastAsia"/>
        </w:rPr>
        <w:t>是什么关系？</w:t>
      </w:r>
    </w:p>
    <w:p w:rsidR="00A40E08" w:rsidRDefault="00A40E08" w:rsidP="00F027E6">
      <w:r>
        <w:rPr>
          <w:rFonts w:hint="eastAsia"/>
        </w:rPr>
        <w:t>在蓝巨投资的官网的投资案例中，已出现</w:t>
      </w:r>
      <w:r>
        <w:rPr>
          <w:rFonts w:hint="eastAsia"/>
        </w:rPr>
        <w:t>TO-WINGlobal</w:t>
      </w:r>
      <w:r>
        <w:rPr>
          <w:rFonts w:hint="eastAsia"/>
        </w:rPr>
        <w:t>的身影，但是未披露具体投资金额。</w:t>
      </w:r>
    </w:p>
    <w:p w:rsidR="00A40E08" w:rsidRDefault="00A40E08" w:rsidP="00F027E6">
      <w:r>
        <w:rPr>
          <w:rFonts w:hint="eastAsia"/>
        </w:rPr>
        <w:t>据记者查询，在</w:t>
      </w:r>
      <w:r>
        <w:rPr>
          <w:rFonts w:hint="eastAsia"/>
        </w:rPr>
        <w:t>2016</w:t>
      </w:r>
      <w:r>
        <w:rPr>
          <w:rFonts w:hint="eastAsia"/>
        </w:rPr>
        <w:t>年</w:t>
      </w:r>
      <w:r>
        <w:rPr>
          <w:rFonts w:hint="eastAsia"/>
        </w:rPr>
        <w:t>9</w:t>
      </w:r>
      <w:r>
        <w:rPr>
          <w:rFonts w:hint="eastAsia"/>
        </w:rPr>
        <w:t>月</w:t>
      </w:r>
      <w:r>
        <w:rPr>
          <w:rFonts w:hint="eastAsia"/>
        </w:rPr>
        <w:t>5</w:t>
      </w:r>
      <w:r>
        <w:rPr>
          <w:rFonts w:hint="eastAsia"/>
        </w:rPr>
        <w:t>日发布的一份公告中显示，</w:t>
      </w:r>
      <w:r>
        <w:rPr>
          <w:rFonts w:hint="eastAsia"/>
        </w:rPr>
        <w:t>TO-WINGlobal</w:t>
      </w:r>
      <w:r>
        <w:rPr>
          <w:rFonts w:hint="eastAsia"/>
        </w:rPr>
        <w:t>当日更换控股股东，更换完成后新的控股股东为</w:t>
      </w:r>
      <w:r>
        <w:rPr>
          <w:rFonts w:hint="eastAsia"/>
        </w:rPr>
        <w:t>TO-WININVESTMENTHOLDINGLIMITED</w:t>
      </w:r>
      <w:r>
        <w:rPr>
          <w:rFonts w:hint="eastAsia"/>
        </w:rPr>
        <w:t>，占股</w:t>
      </w:r>
      <w:r>
        <w:rPr>
          <w:rFonts w:hint="eastAsia"/>
        </w:rPr>
        <w:t>60.18%</w:t>
      </w:r>
      <w:r>
        <w:rPr>
          <w:rFonts w:hint="eastAsia"/>
        </w:rPr>
        <w:t>。</w:t>
      </w:r>
    </w:p>
    <w:p w:rsidR="00A40E08" w:rsidRDefault="00A40E08" w:rsidP="00F027E6">
      <w:r>
        <w:rPr>
          <w:rFonts w:hint="eastAsia"/>
        </w:rPr>
        <w:t>在这份公告中同样显示，</w:t>
      </w:r>
      <w:r>
        <w:rPr>
          <w:rFonts w:hint="eastAsia"/>
        </w:rPr>
        <w:t>TO-WININVESTMENTHOLDINGLIMITED</w:t>
      </w:r>
      <w:r>
        <w:rPr>
          <w:rFonts w:hint="eastAsia"/>
        </w:rPr>
        <w:t>的法人代表正是温晓东。至此坐实温晓东投资韩国娱乐公司的消息。</w:t>
      </w:r>
    </w:p>
    <w:p w:rsidR="00A40E08" w:rsidRDefault="00A40E08" w:rsidP="00F027E6">
      <w:r>
        <w:rPr>
          <w:rFonts w:hint="eastAsia"/>
        </w:rPr>
        <w:t>但在温晓东投资之后，</w:t>
      </w:r>
      <w:r>
        <w:rPr>
          <w:rFonts w:hint="eastAsia"/>
        </w:rPr>
        <w:t>TO-WINGlobal</w:t>
      </w:r>
      <w:r>
        <w:rPr>
          <w:rFonts w:hint="eastAsia"/>
        </w:rPr>
        <w:t>股价一路下跌，知情人士称是受到限韩令的影响。</w:t>
      </w:r>
    </w:p>
    <w:p w:rsidR="00A40E08" w:rsidRDefault="00A40E08" w:rsidP="00F027E6">
      <w:r>
        <w:rPr>
          <w:rFonts w:hint="eastAsia"/>
        </w:rPr>
        <w:t>从</w:t>
      </w:r>
      <w:r>
        <w:rPr>
          <w:rFonts w:hint="eastAsia"/>
        </w:rPr>
        <w:t>2016</w:t>
      </w:r>
      <w:r>
        <w:rPr>
          <w:rFonts w:hint="eastAsia"/>
        </w:rPr>
        <w:t>年</w:t>
      </w:r>
      <w:r>
        <w:rPr>
          <w:rFonts w:hint="eastAsia"/>
        </w:rPr>
        <w:t>9</w:t>
      </w:r>
      <w:r>
        <w:rPr>
          <w:rFonts w:hint="eastAsia"/>
        </w:rPr>
        <w:t>月到</w:t>
      </w:r>
      <w:r>
        <w:rPr>
          <w:rFonts w:hint="eastAsia"/>
        </w:rPr>
        <w:t>2017</w:t>
      </w:r>
      <w:r>
        <w:rPr>
          <w:rFonts w:hint="eastAsia"/>
        </w:rPr>
        <w:t>年</w:t>
      </w:r>
      <w:r>
        <w:rPr>
          <w:rFonts w:hint="eastAsia"/>
        </w:rPr>
        <w:t>6</w:t>
      </w:r>
      <w:r>
        <w:rPr>
          <w:rFonts w:hint="eastAsia"/>
        </w:rPr>
        <w:t>月，该公司股价从</w:t>
      </w:r>
      <w:r>
        <w:rPr>
          <w:rFonts w:hint="eastAsia"/>
        </w:rPr>
        <w:t>2290</w:t>
      </w:r>
      <w:r>
        <w:rPr>
          <w:rFonts w:hint="eastAsia"/>
        </w:rPr>
        <w:t>韩元（约合</w:t>
      </w:r>
      <w:r>
        <w:rPr>
          <w:rFonts w:hint="eastAsia"/>
        </w:rPr>
        <w:t>13.6</w:t>
      </w:r>
      <w:r>
        <w:rPr>
          <w:rFonts w:hint="eastAsia"/>
        </w:rPr>
        <w:t>元人民币）下降到</w:t>
      </w:r>
      <w:r>
        <w:rPr>
          <w:rFonts w:hint="eastAsia"/>
        </w:rPr>
        <w:t>1120</w:t>
      </w:r>
      <w:r>
        <w:rPr>
          <w:rFonts w:hint="eastAsia"/>
        </w:rPr>
        <w:t>韩元（约合</w:t>
      </w:r>
      <w:r>
        <w:rPr>
          <w:rFonts w:hint="eastAsia"/>
        </w:rPr>
        <w:t>6.7</w:t>
      </w:r>
      <w:r>
        <w:rPr>
          <w:rFonts w:hint="eastAsia"/>
        </w:rPr>
        <w:t>元人民币），不到一年时间股价跌去一半。截至记者发稿，首尔时间</w:t>
      </w:r>
      <w:r>
        <w:rPr>
          <w:rFonts w:hint="eastAsia"/>
        </w:rPr>
        <w:t>6</w:t>
      </w:r>
      <w:r>
        <w:rPr>
          <w:rFonts w:hint="eastAsia"/>
        </w:rPr>
        <w:t>月</w:t>
      </w:r>
      <w:r>
        <w:rPr>
          <w:rFonts w:hint="eastAsia"/>
        </w:rPr>
        <w:t>29</w:t>
      </w:r>
      <w:r>
        <w:rPr>
          <w:rFonts w:hint="eastAsia"/>
        </w:rPr>
        <w:t>日，该公司股价为</w:t>
      </w:r>
      <w:r>
        <w:rPr>
          <w:rFonts w:hint="eastAsia"/>
        </w:rPr>
        <w:t>1325</w:t>
      </w:r>
      <w:r>
        <w:rPr>
          <w:rFonts w:hint="eastAsia"/>
        </w:rPr>
        <w:t>韩元（约合</w:t>
      </w:r>
      <w:r>
        <w:rPr>
          <w:rFonts w:hint="eastAsia"/>
        </w:rPr>
        <w:t>7.9</w:t>
      </w:r>
      <w:r>
        <w:rPr>
          <w:rFonts w:hint="eastAsia"/>
        </w:rPr>
        <w:t>元人民币）。</w:t>
      </w:r>
    </w:p>
    <w:p w:rsidR="00A40E08" w:rsidRDefault="00A40E08" w:rsidP="00F027E6">
      <w:r>
        <w:rPr>
          <w:rFonts w:hint="eastAsia"/>
        </w:rPr>
        <w:t>上述知情人士称，温晓东此举是通过把易到注入</w:t>
      </w:r>
      <w:r>
        <w:rPr>
          <w:rFonts w:hint="eastAsia"/>
        </w:rPr>
        <w:t>TO-WINGlobal</w:t>
      </w:r>
      <w:r>
        <w:rPr>
          <w:rFonts w:hint="eastAsia"/>
        </w:rPr>
        <w:t>，整合娱乐和出行两大业务，提振</w:t>
      </w:r>
      <w:r>
        <w:rPr>
          <w:rFonts w:hint="eastAsia"/>
        </w:rPr>
        <w:t>TO-WINGlobal</w:t>
      </w:r>
      <w:r>
        <w:rPr>
          <w:rFonts w:hint="eastAsia"/>
        </w:rPr>
        <w:t>股价。</w:t>
      </w:r>
    </w:p>
    <w:p w:rsidR="00A40E08" w:rsidRDefault="00A40E08" w:rsidP="00F027E6">
      <w:r>
        <w:rPr>
          <w:rFonts w:hint="eastAsia"/>
        </w:rPr>
        <w:t>单独的故事没有讲下去，整合在一起讲一个新故事，是这两家公司联姻的契机。</w:t>
      </w:r>
    </w:p>
    <w:p w:rsidR="00A40E08" w:rsidRDefault="00A40E08" w:rsidP="00F027E6">
      <w:pPr>
        <w:rPr>
          <w:rFonts w:cs="宋体"/>
          <w:b/>
          <w:bCs/>
          <w:i/>
          <w:iCs/>
        </w:rPr>
      </w:pPr>
      <w:r w:rsidRPr="00D469EC">
        <w:rPr>
          <w:rFonts w:cs="宋体" w:hint="eastAsia"/>
          <w:b/>
          <w:bCs/>
          <w:i/>
          <w:iCs/>
        </w:rPr>
        <w:t>分析：。</w:t>
      </w:r>
    </w:p>
    <w:p w:rsidR="00A40E08" w:rsidRPr="00480F7C" w:rsidRDefault="00A40E08" w:rsidP="00F027E6">
      <w:pPr>
        <w:pStyle w:val="a6"/>
        <w:numPr>
          <w:ilvl w:val="0"/>
          <w:numId w:val="19"/>
        </w:numPr>
        <w:ind w:firstLineChars="0"/>
        <w:outlineLvl w:val="1"/>
        <w:rPr>
          <w:b/>
        </w:rPr>
      </w:pPr>
      <w:r w:rsidRPr="00480F7C">
        <w:rPr>
          <w:rFonts w:hint="eastAsia"/>
          <w:b/>
        </w:rPr>
        <w:t>蚂蚁金服推出的定损宝，会是保险业下一个黑科技吗</w:t>
      </w:r>
      <w:r w:rsidRPr="00480F7C">
        <w:rPr>
          <w:rFonts w:hint="eastAsia"/>
          <w:b/>
        </w:rPr>
        <w:t>?</w:t>
      </w:r>
    </w:p>
    <w:p w:rsidR="00F4683E" w:rsidRDefault="00F4683E" w:rsidP="00F4683E">
      <w:r>
        <w:rPr>
          <w:rFonts w:hint="eastAsia"/>
        </w:rPr>
        <w:t xml:space="preserve"> </w:t>
      </w:r>
      <w:r w:rsidR="00A40E08">
        <w:rPr>
          <w:rFonts w:hint="eastAsia"/>
        </w:rPr>
        <w:t>“在中国如果发生交通事故，你只需要掏出智能手机，拍一张照片，就可以用</w:t>
      </w:r>
      <w:r w:rsidR="00A40E08">
        <w:rPr>
          <w:rFonts w:hint="eastAsia"/>
        </w:rPr>
        <w:t>AI</w:t>
      </w:r>
      <w:r w:rsidR="00A40E08">
        <w:rPr>
          <w:rFonts w:hint="eastAsia"/>
        </w:rPr>
        <w:t>系统申请索赔。系统是蚂蚁金服开发的，它能够判断事故的严重性，根据保险公司的要求处理索赔。”同时，“定损宝”还可以估算对次年保费的影响，帮助用户判断是否需要索赔。</w:t>
      </w:r>
    </w:p>
    <w:p w:rsidR="00A40E08" w:rsidRDefault="00A40E08" w:rsidP="00F027E6">
      <w:r>
        <w:rPr>
          <w:rFonts w:hint="eastAsia"/>
        </w:rPr>
        <w:t>。”</w:t>
      </w:r>
    </w:p>
    <w:p w:rsidR="00A40E08" w:rsidRDefault="00A40E08" w:rsidP="00F027E6">
      <w:pPr>
        <w:rPr>
          <w:rFonts w:cs="宋体"/>
          <w:b/>
          <w:bCs/>
          <w:i/>
          <w:iCs/>
        </w:rPr>
      </w:pPr>
      <w:r w:rsidRPr="00D469EC">
        <w:rPr>
          <w:rFonts w:cs="宋体" w:hint="eastAsia"/>
          <w:b/>
          <w:bCs/>
          <w:i/>
          <w:iCs/>
        </w:rPr>
        <w:t>分析：。</w:t>
      </w:r>
    </w:p>
    <w:p w:rsidR="00F027E6" w:rsidRPr="002009FE" w:rsidRDefault="00F027E6" w:rsidP="00F027E6">
      <w:pPr>
        <w:pStyle w:val="a6"/>
        <w:numPr>
          <w:ilvl w:val="0"/>
          <w:numId w:val="10"/>
        </w:numPr>
        <w:ind w:firstLineChars="0"/>
        <w:outlineLvl w:val="0"/>
        <w:rPr>
          <w:b/>
        </w:rPr>
      </w:pPr>
      <w:r w:rsidRPr="002009FE">
        <w:rPr>
          <w:rFonts w:cs="宋体" w:hint="eastAsia"/>
          <w:b/>
          <w:bCs/>
        </w:rPr>
        <w:t>跨国集团和国际市场</w:t>
      </w:r>
    </w:p>
    <w:p w:rsidR="00A40E08" w:rsidRPr="00E70C52" w:rsidRDefault="00A40E08" w:rsidP="00F027E6">
      <w:pPr>
        <w:pStyle w:val="a6"/>
        <w:numPr>
          <w:ilvl w:val="0"/>
          <w:numId w:val="15"/>
        </w:numPr>
        <w:ind w:firstLineChars="0"/>
        <w:outlineLvl w:val="1"/>
        <w:rPr>
          <w:b/>
        </w:rPr>
      </w:pPr>
      <w:r w:rsidRPr="00E70C52">
        <w:rPr>
          <w:rFonts w:hint="eastAsia"/>
          <w:b/>
        </w:rPr>
        <w:t>6</w:t>
      </w:r>
      <w:r w:rsidRPr="00E70C52">
        <w:rPr>
          <w:rFonts w:hint="eastAsia"/>
          <w:b/>
        </w:rPr>
        <w:t>月份美国新车销量约为</w:t>
      </w:r>
      <w:r w:rsidRPr="00E70C52">
        <w:rPr>
          <w:rFonts w:hint="eastAsia"/>
          <w:b/>
        </w:rPr>
        <w:t>148</w:t>
      </w:r>
      <w:r w:rsidRPr="00E70C52">
        <w:rPr>
          <w:rFonts w:hint="eastAsia"/>
          <w:b/>
        </w:rPr>
        <w:t>万辆同期下滑</w:t>
      </w:r>
      <w:r w:rsidRPr="00E70C52">
        <w:rPr>
          <w:rFonts w:hint="eastAsia"/>
          <w:b/>
        </w:rPr>
        <w:t>2%</w:t>
      </w:r>
    </w:p>
    <w:p w:rsidR="00A40E08" w:rsidRDefault="00A40E08" w:rsidP="00510D2B">
      <w:r>
        <w:rPr>
          <w:rFonts w:hint="eastAsia"/>
        </w:rPr>
        <w:t>6</w:t>
      </w:r>
      <w:r>
        <w:rPr>
          <w:rFonts w:hint="eastAsia"/>
        </w:rPr>
        <w:t>月份美国汽车销售较上年同期下滑</w:t>
      </w:r>
      <w:r>
        <w:rPr>
          <w:rFonts w:hint="eastAsia"/>
        </w:rPr>
        <w:t>2%</w:t>
      </w:r>
      <w:r>
        <w:rPr>
          <w:rFonts w:hint="eastAsia"/>
        </w:rPr>
        <w:t>。尽管汽车价格进行了大幅折价，但也显示出汽车制造商正步入衰退的新迹象。下调了</w:t>
      </w:r>
      <w:r>
        <w:rPr>
          <w:rFonts w:hint="eastAsia"/>
        </w:rPr>
        <w:t>2017</w:t>
      </w:r>
      <w:r>
        <w:rPr>
          <w:rFonts w:hint="eastAsia"/>
        </w:rPr>
        <w:t>年全年新车销量预计，从此前预测的</w:t>
      </w:r>
      <w:r>
        <w:rPr>
          <w:rFonts w:hint="eastAsia"/>
        </w:rPr>
        <w:t>1720</w:t>
      </w:r>
      <w:r>
        <w:rPr>
          <w:rFonts w:hint="eastAsia"/>
        </w:rPr>
        <w:t>万辆下调至</w:t>
      </w:r>
      <w:r>
        <w:rPr>
          <w:rFonts w:hint="eastAsia"/>
        </w:rPr>
        <w:t>1710</w:t>
      </w:r>
      <w:r>
        <w:rPr>
          <w:rFonts w:hint="eastAsia"/>
        </w:rPr>
        <w:t>万辆。美国新汽车和卡车的销量在</w:t>
      </w:r>
      <w:r>
        <w:rPr>
          <w:rFonts w:hint="eastAsia"/>
        </w:rPr>
        <w:t>2016</w:t>
      </w:r>
      <w:r>
        <w:rPr>
          <w:rFonts w:hint="eastAsia"/>
        </w:rPr>
        <w:t>年创下了</w:t>
      </w:r>
      <w:r>
        <w:rPr>
          <w:rFonts w:hint="eastAsia"/>
        </w:rPr>
        <w:t>1755</w:t>
      </w:r>
      <w:r>
        <w:rPr>
          <w:rFonts w:hint="eastAsia"/>
        </w:rPr>
        <w:t>万台的新高。但目前市场开始饱和，部分原因是新旧二手车辆的大量涌入，这迫使汽车制造商不得不加快吸引消费者购买的动力。</w:t>
      </w:r>
    </w:p>
    <w:p w:rsidR="00A40E08" w:rsidRDefault="00A40E08" w:rsidP="00F027E6">
      <w:r>
        <w:rPr>
          <w:rFonts w:hint="eastAsia"/>
        </w:rPr>
        <w:t>6</w:t>
      </w:r>
      <w:r>
        <w:rPr>
          <w:rFonts w:hint="eastAsia"/>
        </w:rPr>
        <w:t>月份，新车折扣率仍保持在</w:t>
      </w:r>
      <w:r>
        <w:rPr>
          <w:rFonts w:hint="eastAsia"/>
        </w:rPr>
        <w:t>10%</w:t>
      </w:r>
      <w:r>
        <w:rPr>
          <w:rFonts w:hint="eastAsia"/>
        </w:rPr>
        <w:t>，业内专家表示，这种折扣是不可持续的，而主要汽车制造商的库存量也引起了担忧。</w:t>
      </w:r>
    </w:p>
    <w:p w:rsidR="00A40E08" w:rsidRDefault="00A40E08" w:rsidP="00F027E6">
      <w:pPr>
        <w:rPr>
          <w:rFonts w:cs="宋体"/>
          <w:b/>
          <w:bCs/>
          <w:i/>
          <w:iCs/>
        </w:rPr>
      </w:pPr>
      <w:r w:rsidRPr="002009FE">
        <w:rPr>
          <w:rFonts w:cs="宋体" w:hint="eastAsia"/>
          <w:b/>
          <w:bCs/>
          <w:i/>
          <w:iCs/>
        </w:rPr>
        <w:t>分析：。</w:t>
      </w:r>
    </w:p>
    <w:p w:rsidR="00A40E08" w:rsidRPr="00E70C52" w:rsidRDefault="00A40E08" w:rsidP="00F027E6">
      <w:pPr>
        <w:pStyle w:val="a6"/>
        <w:numPr>
          <w:ilvl w:val="0"/>
          <w:numId w:val="15"/>
        </w:numPr>
        <w:ind w:firstLineChars="0"/>
        <w:outlineLvl w:val="1"/>
        <w:rPr>
          <w:b/>
        </w:rPr>
      </w:pPr>
      <w:r w:rsidRPr="00E70C52">
        <w:rPr>
          <w:rFonts w:hint="eastAsia"/>
          <w:b/>
        </w:rPr>
        <w:t>PSA</w:t>
      </w:r>
      <w:r w:rsidRPr="00E70C52">
        <w:rPr>
          <w:rFonts w:hint="eastAsia"/>
          <w:b/>
        </w:rPr>
        <w:t>自动驾驶车规划：</w:t>
      </w:r>
      <w:r w:rsidRPr="00E70C52">
        <w:rPr>
          <w:rFonts w:hint="eastAsia"/>
          <w:b/>
        </w:rPr>
        <w:t>2020</w:t>
      </w:r>
      <w:r w:rsidRPr="00E70C52">
        <w:rPr>
          <w:rFonts w:hint="eastAsia"/>
          <w:b/>
        </w:rPr>
        <w:t>年实现纯无人驾驶</w:t>
      </w:r>
    </w:p>
    <w:p w:rsidR="00A40E08" w:rsidRDefault="00A40E08" w:rsidP="00310254">
      <w:r>
        <w:rPr>
          <w:rFonts w:hint="eastAsia"/>
        </w:rPr>
        <w:t>据英国媒体</w:t>
      </w:r>
      <w:r>
        <w:rPr>
          <w:rFonts w:hint="eastAsia"/>
        </w:rPr>
        <w:t>6</w:t>
      </w:r>
      <w:r>
        <w:rPr>
          <w:rFonts w:hint="eastAsia"/>
        </w:rPr>
        <w:t>月</w:t>
      </w:r>
      <w:r>
        <w:rPr>
          <w:rFonts w:hint="eastAsia"/>
        </w:rPr>
        <w:t>22</w:t>
      </w:r>
      <w:r>
        <w:rPr>
          <w:rFonts w:hint="eastAsia"/>
        </w:rPr>
        <w:t>日报道，标致雪铁龙集团明年将在</w:t>
      </w:r>
      <w:r>
        <w:rPr>
          <w:rFonts w:hint="eastAsia"/>
        </w:rPr>
        <w:t>DS7Crossback</w:t>
      </w:r>
      <w:r>
        <w:rPr>
          <w:rFonts w:hint="eastAsia"/>
        </w:rPr>
        <w:t>车型上安装半自动驾驶系统，并于</w:t>
      </w:r>
      <w:r>
        <w:rPr>
          <w:rFonts w:hint="eastAsia"/>
        </w:rPr>
        <w:t>2020</w:t>
      </w:r>
      <w:r>
        <w:rPr>
          <w:rFonts w:hint="eastAsia"/>
        </w:rPr>
        <w:t>年推出首款完全自动驾驶汽车。该集团计划在未来</w:t>
      </w:r>
      <w:r>
        <w:rPr>
          <w:rFonts w:hint="eastAsia"/>
        </w:rPr>
        <w:t>10</w:t>
      </w:r>
      <w:r>
        <w:rPr>
          <w:rFonts w:hint="eastAsia"/>
        </w:rPr>
        <w:t>年内逐步提升汽车的自动化级别。</w:t>
      </w:r>
    </w:p>
    <w:p w:rsidR="00A40E08" w:rsidRDefault="00A40E08" w:rsidP="00F027E6">
      <w:r>
        <w:rPr>
          <w:rFonts w:hint="eastAsia"/>
        </w:rPr>
        <w:t>PSA</w:t>
      </w:r>
      <w:r>
        <w:rPr>
          <w:rFonts w:hint="eastAsia"/>
        </w:rPr>
        <w:t>集团称，与自动驾驶汽车相关的法律体制仍需完善。在现有的体制下，若发生交通事故，即使汽车处于自动驾驶模式，驾驶员也需要对该事故负责。</w:t>
      </w:r>
    </w:p>
    <w:p w:rsidR="00A40E08" w:rsidRDefault="00A40E08" w:rsidP="00F027E6">
      <w:pPr>
        <w:rPr>
          <w:rFonts w:cs="宋体"/>
          <w:b/>
          <w:bCs/>
          <w:i/>
          <w:iCs/>
        </w:rPr>
      </w:pPr>
      <w:r w:rsidRPr="002009FE">
        <w:rPr>
          <w:rFonts w:cs="宋体" w:hint="eastAsia"/>
          <w:b/>
          <w:bCs/>
          <w:i/>
          <w:iCs/>
        </w:rPr>
        <w:t>分析：。</w:t>
      </w:r>
    </w:p>
    <w:p w:rsidR="00A40E08" w:rsidRPr="00EC6FEB" w:rsidRDefault="00A40E08" w:rsidP="00F027E6">
      <w:pPr>
        <w:pStyle w:val="a6"/>
        <w:numPr>
          <w:ilvl w:val="0"/>
          <w:numId w:val="15"/>
        </w:numPr>
        <w:ind w:firstLineChars="0"/>
        <w:outlineLvl w:val="1"/>
        <w:rPr>
          <w:b/>
        </w:rPr>
      </w:pPr>
      <w:r w:rsidRPr="00EC6FEB">
        <w:rPr>
          <w:rFonts w:hint="eastAsia"/>
          <w:b/>
        </w:rPr>
        <w:t>奥迪</w:t>
      </w:r>
      <w:r w:rsidRPr="00EC6FEB">
        <w:rPr>
          <w:rFonts w:hint="eastAsia"/>
          <w:b/>
        </w:rPr>
        <w:t>2018</w:t>
      </w:r>
      <w:r w:rsidRPr="00EC6FEB">
        <w:rPr>
          <w:rFonts w:hint="eastAsia"/>
          <w:b/>
        </w:rPr>
        <w:t>年产品计划曝光</w:t>
      </w:r>
    </w:p>
    <w:p w:rsidR="00A40E08" w:rsidRDefault="00A40E08" w:rsidP="00F027E6">
      <w:r>
        <w:rPr>
          <w:rFonts w:hint="eastAsia"/>
        </w:rPr>
        <w:t>近日，奥迪</w:t>
      </w:r>
      <w:r>
        <w:rPr>
          <w:rFonts w:hint="eastAsia"/>
        </w:rPr>
        <w:t>2018</w:t>
      </w:r>
      <w:r>
        <w:rPr>
          <w:rFonts w:hint="eastAsia"/>
        </w:rPr>
        <w:t>年产品规划图曝光。据了解，到</w:t>
      </w:r>
      <w:r>
        <w:rPr>
          <w:rFonts w:hint="eastAsia"/>
        </w:rPr>
        <w:t>2018</w:t>
      </w:r>
      <w:r>
        <w:rPr>
          <w:rFonts w:hint="eastAsia"/>
        </w:rPr>
        <w:t>年奥迪将有</w:t>
      </w:r>
      <w:r>
        <w:rPr>
          <w:rFonts w:hint="eastAsia"/>
        </w:rPr>
        <w:t>11</w:t>
      </w:r>
      <w:r>
        <w:rPr>
          <w:rFonts w:hint="eastAsia"/>
        </w:rPr>
        <w:t>款新产品推向中国市场。</w:t>
      </w:r>
    </w:p>
    <w:p w:rsidR="00A40E08" w:rsidRDefault="00A40E08" w:rsidP="00F027E6">
      <w:r>
        <w:rPr>
          <w:rFonts w:hint="eastAsia"/>
        </w:rPr>
        <w:t>根据规划，明年奥迪将迎来一个产品大年，</w:t>
      </w:r>
      <w:r>
        <w:rPr>
          <w:rFonts w:hint="eastAsia"/>
        </w:rPr>
        <w:t>11</w:t>
      </w:r>
      <w:r>
        <w:rPr>
          <w:rFonts w:hint="eastAsia"/>
        </w:rPr>
        <w:t>款产品中包含</w:t>
      </w:r>
      <w:r>
        <w:rPr>
          <w:rFonts w:hint="eastAsia"/>
        </w:rPr>
        <w:t>8</w:t>
      </w:r>
      <w:r>
        <w:rPr>
          <w:rFonts w:hint="eastAsia"/>
        </w:rPr>
        <w:t>款新增和</w:t>
      </w:r>
      <w:r>
        <w:rPr>
          <w:rFonts w:hint="eastAsia"/>
        </w:rPr>
        <w:t>3</w:t>
      </w:r>
      <w:r>
        <w:rPr>
          <w:rFonts w:hint="eastAsia"/>
        </w:rPr>
        <w:t>款换代车型，产品的覆盖领域更加广泛。奥迪新增</w:t>
      </w:r>
      <w:r>
        <w:rPr>
          <w:rFonts w:hint="eastAsia"/>
        </w:rPr>
        <w:t>Q8</w:t>
      </w:r>
      <w:r>
        <w:rPr>
          <w:rFonts w:hint="eastAsia"/>
        </w:rPr>
        <w:t>和</w:t>
      </w:r>
      <w:r>
        <w:rPr>
          <w:rFonts w:hint="eastAsia"/>
        </w:rPr>
        <w:t>Q2L</w:t>
      </w:r>
      <w:r>
        <w:rPr>
          <w:rFonts w:hint="eastAsia"/>
        </w:rPr>
        <w:t>一大一小</w:t>
      </w:r>
      <w:r>
        <w:rPr>
          <w:rFonts w:hint="eastAsia"/>
        </w:rPr>
        <w:t>SUV</w:t>
      </w:r>
      <w:r>
        <w:rPr>
          <w:rFonts w:hint="eastAsia"/>
        </w:rPr>
        <w:t>，丰富了旗下</w:t>
      </w:r>
      <w:r>
        <w:rPr>
          <w:rFonts w:hint="eastAsia"/>
        </w:rPr>
        <w:t>SUV</w:t>
      </w:r>
      <w:r>
        <w:rPr>
          <w:rFonts w:hint="eastAsia"/>
        </w:rPr>
        <w:t>的产品线，另外一款换代</w:t>
      </w:r>
      <w:r>
        <w:rPr>
          <w:rFonts w:hint="eastAsia"/>
        </w:rPr>
        <w:t>SUV</w:t>
      </w:r>
      <w:r>
        <w:rPr>
          <w:rFonts w:hint="eastAsia"/>
        </w:rPr>
        <w:t>全新</w:t>
      </w:r>
      <w:r>
        <w:rPr>
          <w:rFonts w:hint="eastAsia"/>
        </w:rPr>
        <w:t>Q5</w:t>
      </w:r>
      <w:r>
        <w:rPr>
          <w:rFonts w:hint="eastAsia"/>
        </w:rPr>
        <w:t>也将在明年上市，并进行国产加长。</w:t>
      </w:r>
    </w:p>
    <w:p w:rsidR="00A40E08" w:rsidRDefault="00A40E08" w:rsidP="00F027E6">
      <w:pPr>
        <w:rPr>
          <w:rFonts w:cs="宋体"/>
          <w:b/>
          <w:bCs/>
          <w:i/>
          <w:iCs/>
        </w:rPr>
      </w:pPr>
      <w:r w:rsidRPr="002009FE">
        <w:rPr>
          <w:rFonts w:cs="宋体" w:hint="eastAsia"/>
          <w:b/>
          <w:bCs/>
          <w:i/>
          <w:iCs/>
        </w:rPr>
        <w:t>分析：。</w:t>
      </w:r>
    </w:p>
    <w:p w:rsidR="00A40E08" w:rsidRPr="00173F48" w:rsidRDefault="00A40E08" w:rsidP="00F027E6">
      <w:pPr>
        <w:pStyle w:val="a6"/>
        <w:numPr>
          <w:ilvl w:val="0"/>
          <w:numId w:val="15"/>
        </w:numPr>
        <w:ind w:firstLineChars="0"/>
        <w:outlineLvl w:val="1"/>
        <w:rPr>
          <w:b/>
        </w:rPr>
      </w:pPr>
      <w:r w:rsidRPr="00173F48">
        <w:rPr>
          <w:rFonts w:hint="eastAsia"/>
          <w:b/>
        </w:rPr>
        <w:t>宝马研究电池技术计划掀起能源革命</w:t>
      </w:r>
    </w:p>
    <w:p w:rsidR="00A40E08" w:rsidRDefault="00A40E08" w:rsidP="00F027E6">
      <w:r>
        <w:rPr>
          <w:rFonts w:hint="eastAsia"/>
        </w:rPr>
        <w:t>对于电动车上市之后产生的大量废旧电池，宝马目前计划用作快速充电装置和太阳能发电设备的电能存储。宝马公司已经同能源大亨</w:t>
      </w:r>
      <w:r>
        <w:rPr>
          <w:rFonts w:hint="eastAsia"/>
        </w:rPr>
        <w:t>Vattenfall</w:t>
      </w:r>
      <w:r>
        <w:rPr>
          <w:rFonts w:hint="eastAsia"/>
        </w:rPr>
        <w:t>合作研究如何把这些计划实施。作用：其一，有助于旧电池的资源重复利用，其二可为解决电能的存储和转换问题作出巨大的贡献。</w:t>
      </w:r>
    </w:p>
    <w:p w:rsidR="00A40E08" w:rsidRDefault="00A40E08" w:rsidP="00F027E6">
      <w:pPr>
        <w:rPr>
          <w:rFonts w:cs="宋体"/>
          <w:b/>
          <w:bCs/>
          <w:i/>
          <w:iCs/>
        </w:rPr>
      </w:pPr>
      <w:r w:rsidRPr="002009FE">
        <w:rPr>
          <w:rFonts w:cs="宋体" w:hint="eastAsia"/>
          <w:b/>
          <w:bCs/>
          <w:i/>
          <w:iCs/>
        </w:rPr>
        <w:t>分析：。</w:t>
      </w:r>
    </w:p>
    <w:p w:rsidR="00A40E08" w:rsidRPr="00755BCF" w:rsidRDefault="00A40E08" w:rsidP="00F027E6">
      <w:pPr>
        <w:pStyle w:val="a6"/>
        <w:numPr>
          <w:ilvl w:val="0"/>
          <w:numId w:val="15"/>
        </w:numPr>
        <w:ind w:firstLineChars="0"/>
        <w:outlineLvl w:val="1"/>
        <w:rPr>
          <w:b/>
        </w:rPr>
      </w:pPr>
      <w:r w:rsidRPr="00755BCF">
        <w:rPr>
          <w:rFonts w:hint="eastAsia"/>
          <w:b/>
        </w:rPr>
        <w:t>保时捷计划</w:t>
      </w:r>
      <w:r w:rsidRPr="00755BCF">
        <w:rPr>
          <w:rFonts w:hint="eastAsia"/>
          <w:b/>
        </w:rPr>
        <w:t>6</w:t>
      </w:r>
      <w:r w:rsidRPr="00755BCF">
        <w:rPr>
          <w:rFonts w:hint="eastAsia"/>
          <w:b/>
        </w:rPr>
        <w:t>年内电动汽车产量达</w:t>
      </w:r>
      <w:r w:rsidRPr="00755BCF">
        <w:rPr>
          <w:rFonts w:hint="eastAsia"/>
          <w:b/>
        </w:rPr>
        <w:t>50%</w:t>
      </w:r>
    </w:p>
    <w:p w:rsidR="00A40E08" w:rsidRDefault="00A40E08" w:rsidP="00F027E6">
      <w:r>
        <w:rPr>
          <w:rFonts w:hint="eastAsia"/>
        </w:rPr>
        <w:t>据外媒报道，保时捷改变了在电动汽车领域的规划，计划</w:t>
      </w:r>
      <w:r>
        <w:rPr>
          <w:rFonts w:hint="eastAsia"/>
        </w:rPr>
        <w:t>6</w:t>
      </w:r>
      <w:r>
        <w:rPr>
          <w:rFonts w:hint="eastAsia"/>
        </w:rPr>
        <w:t>年内将电动汽车产量提升至总产量的</w:t>
      </w:r>
      <w:r>
        <w:rPr>
          <w:rFonts w:hint="eastAsia"/>
        </w:rPr>
        <w:t>50%</w:t>
      </w:r>
      <w:r>
        <w:rPr>
          <w:rFonts w:hint="eastAsia"/>
        </w:rPr>
        <w:t>。不久前，保时捷声称纯电动动力总成的性能未能达到消费者的期望，但随着第一辆全电动汽车的研发工作不断进展，保时捷对该技术的看法正在改观，保时捷首席执行官</w:t>
      </w:r>
      <w:r>
        <w:rPr>
          <w:rFonts w:hint="eastAsia"/>
        </w:rPr>
        <w:t>OliverBlume</w:t>
      </w:r>
      <w:r>
        <w:rPr>
          <w:rFonts w:hint="eastAsia"/>
        </w:rPr>
        <w:t>表示，预计保时捷到</w:t>
      </w:r>
      <w:r>
        <w:rPr>
          <w:rFonts w:hint="eastAsia"/>
        </w:rPr>
        <w:t>2023</w:t>
      </w:r>
      <w:r>
        <w:rPr>
          <w:rFonts w:hint="eastAsia"/>
        </w:rPr>
        <w:t>年时电动汽车将占全部汽车产量的一半。。</w:t>
      </w:r>
    </w:p>
    <w:p w:rsidR="00A40E08" w:rsidRDefault="00A40E08" w:rsidP="00F027E6">
      <w:pPr>
        <w:rPr>
          <w:rFonts w:cs="宋体"/>
          <w:b/>
          <w:bCs/>
          <w:i/>
          <w:iCs/>
        </w:rPr>
      </w:pPr>
      <w:r w:rsidRPr="002009FE">
        <w:rPr>
          <w:rFonts w:cs="宋体" w:hint="eastAsia"/>
          <w:b/>
          <w:bCs/>
          <w:i/>
          <w:iCs/>
        </w:rPr>
        <w:t>分析：。</w:t>
      </w:r>
    </w:p>
    <w:p w:rsidR="00A40E08" w:rsidRPr="00F44175" w:rsidRDefault="00A40E08" w:rsidP="00F027E6">
      <w:pPr>
        <w:pStyle w:val="a6"/>
        <w:numPr>
          <w:ilvl w:val="0"/>
          <w:numId w:val="15"/>
        </w:numPr>
        <w:ind w:firstLineChars="0"/>
        <w:outlineLvl w:val="1"/>
        <w:rPr>
          <w:b/>
        </w:rPr>
      </w:pPr>
      <w:r w:rsidRPr="00F44175">
        <w:rPr>
          <w:rFonts w:hint="eastAsia"/>
          <w:b/>
        </w:rPr>
        <w:t>本田下半年将在华推两款新车</w:t>
      </w:r>
    </w:p>
    <w:p w:rsidR="00A40E08" w:rsidRDefault="00A40E08" w:rsidP="00F027E6">
      <w:r>
        <w:rPr>
          <w:rFonts w:hint="eastAsia"/>
        </w:rPr>
        <w:t>根据新车规划，本田下半年将在华推出两款新车。其中包含了全新一代</w:t>
      </w:r>
      <w:r>
        <w:rPr>
          <w:rFonts w:hint="eastAsia"/>
        </w:rPr>
        <w:t>CR-V</w:t>
      </w:r>
      <w:r>
        <w:rPr>
          <w:rFonts w:hint="eastAsia"/>
        </w:rPr>
        <w:t>以及缤智纯电动版，此次</w:t>
      </w:r>
      <w:r>
        <w:rPr>
          <w:rFonts w:hint="eastAsia"/>
        </w:rPr>
        <w:t>CR-V</w:t>
      </w:r>
      <w:r>
        <w:rPr>
          <w:rFonts w:hint="eastAsia"/>
        </w:rPr>
        <w:t>的换代还为消费者带来了油电混动产品，“电气化”成为了下半年成为了本田在中国市场的代名词。</w:t>
      </w:r>
    </w:p>
    <w:p w:rsidR="00A40E08" w:rsidRDefault="00A40E08" w:rsidP="00F027E6">
      <w:r>
        <w:rPr>
          <w:rFonts w:hint="eastAsia"/>
        </w:rPr>
        <w:t>新一代</w:t>
      </w:r>
      <w:r>
        <w:rPr>
          <w:rFonts w:hint="eastAsia"/>
        </w:rPr>
        <w:t>CR-V</w:t>
      </w:r>
      <w:r>
        <w:rPr>
          <w:rFonts w:hint="eastAsia"/>
        </w:rPr>
        <w:t>将在今年</w:t>
      </w:r>
      <w:r>
        <w:rPr>
          <w:rFonts w:hint="eastAsia"/>
        </w:rPr>
        <w:t>7</w:t>
      </w:r>
      <w:r>
        <w:rPr>
          <w:rFonts w:hint="eastAsia"/>
        </w:rPr>
        <w:t>月</w:t>
      </w:r>
      <w:r>
        <w:rPr>
          <w:rFonts w:hint="eastAsia"/>
        </w:rPr>
        <w:t>9</w:t>
      </w:r>
      <w:r>
        <w:rPr>
          <w:rFonts w:hint="eastAsia"/>
        </w:rPr>
        <w:t>日正式上市，先期或仅推出传统动力车型，预计</w:t>
      </w:r>
      <w:r>
        <w:rPr>
          <w:rFonts w:hint="eastAsia"/>
        </w:rPr>
        <w:t>18.58</w:t>
      </w:r>
      <w:r>
        <w:rPr>
          <w:rFonts w:hint="eastAsia"/>
        </w:rPr>
        <w:t>万元起售。新车在动力方面全面换新，启用了现款车型上的</w:t>
      </w:r>
      <w:r>
        <w:rPr>
          <w:rFonts w:hint="eastAsia"/>
        </w:rPr>
        <w:t>2.0L</w:t>
      </w:r>
      <w:r>
        <w:rPr>
          <w:rFonts w:hint="eastAsia"/>
        </w:rPr>
        <w:t>、</w:t>
      </w:r>
      <w:r>
        <w:rPr>
          <w:rFonts w:hint="eastAsia"/>
        </w:rPr>
        <w:t>2.4L</w:t>
      </w:r>
      <w:r>
        <w:rPr>
          <w:rFonts w:hint="eastAsia"/>
        </w:rPr>
        <w:t>两款自然吸气发动机，并全系搭载了本田</w:t>
      </w:r>
      <w:r>
        <w:rPr>
          <w:rFonts w:hint="eastAsia"/>
        </w:rPr>
        <w:t>1.5T</w:t>
      </w:r>
      <w:r>
        <w:rPr>
          <w:rFonts w:hint="eastAsia"/>
        </w:rPr>
        <w:t>涡轮增压发动机，并还会推出</w:t>
      </w:r>
      <w:r>
        <w:rPr>
          <w:rFonts w:hint="eastAsia"/>
        </w:rPr>
        <w:t>2.0L</w:t>
      </w:r>
      <w:r>
        <w:rPr>
          <w:rFonts w:hint="eastAsia"/>
        </w:rPr>
        <w:t>油电混动版本车型。外观方面，新车进行了全新设计，前脸采用了本田最新标志性的粗壮横贯式镀铬饰条，并在灯组内部融入了</w:t>
      </w:r>
      <w:r>
        <w:rPr>
          <w:rFonts w:hint="eastAsia"/>
        </w:rPr>
        <w:t>LED</w:t>
      </w:r>
      <w:r>
        <w:rPr>
          <w:rFonts w:hint="eastAsia"/>
        </w:rPr>
        <w:t>光源。</w:t>
      </w:r>
    </w:p>
    <w:p w:rsidR="00A40E08" w:rsidRDefault="00A40E08" w:rsidP="00F027E6">
      <w:r>
        <w:rPr>
          <w:rFonts w:hint="eastAsia"/>
        </w:rPr>
        <w:t>缤智预计在今年年底推出纯电动版本车型，并成为在华布局的首款电动车，目前新车已在华进入路试阶段。此外与缤智同平台打造的</w:t>
      </w:r>
      <w:r>
        <w:rPr>
          <w:rFonts w:hint="eastAsia"/>
        </w:rPr>
        <w:t>XR-V</w:t>
      </w:r>
      <w:r>
        <w:rPr>
          <w:rFonts w:hint="eastAsia"/>
        </w:rPr>
        <w:t>也会推出纯电动版本，并会在明年正式面向消费者。</w:t>
      </w:r>
    </w:p>
    <w:p w:rsidR="00A40E08" w:rsidRDefault="00A40E08" w:rsidP="00F027E6">
      <w:pPr>
        <w:rPr>
          <w:rFonts w:cs="宋体"/>
          <w:b/>
          <w:bCs/>
          <w:i/>
          <w:iCs/>
        </w:rPr>
      </w:pPr>
      <w:r w:rsidRPr="002009FE">
        <w:rPr>
          <w:rFonts w:cs="宋体" w:hint="eastAsia"/>
          <w:b/>
          <w:bCs/>
          <w:i/>
          <w:iCs/>
        </w:rPr>
        <w:t>分析：。</w:t>
      </w:r>
    </w:p>
    <w:p w:rsidR="00A40E08" w:rsidRPr="007447DE" w:rsidRDefault="00A40E08" w:rsidP="00F027E6">
      <w:pPr>
        <w:pStyle w:val="a6"/>
        <w:numPr>
          <w:ilvl w:val="0"/>
          <w:numId w:val="15"/>
        </w:numPr>
        <w:ind w:firstLineChars="0"/>
        <w:outlineLvl w:val="1"/>
        <w:rPr>
          <w:b/>
        </w:rPr>
      </w:pPr>
      <w:r w:rsidRPr="007447DE">
        <w:rPr>
          <w:rFonts w:hint="eastAsia"/>
          <w:b/>
        </w:rPr>
        <w:t>本田印度首次向泰国出口</w:t>
      </w:r>
      <w:r w:rsidRPr="007447DE">
        <w:rPr>
          <w:rFonts w:hint="eastAsia"/>
          <w:b/>
        </w:rPr>
        <w:t>1.6</w:t>
      </w:r>
      <w:r w:rsidRPr="007447DE">
        <w:rPr>
          <w:rFonts w:hint="eastAsia"/>
          <w:b/>
        </w:rPr>
        <w:t>升柴油发动机</w:t>
      </w:r>
    </w:p>
    <w:p w:rsidR="00A40E08" w:rsidRDefault="00A40E08" w:rsidP="00F027E6">
      <w:r>
        <w:rPr>
          <w:rFonts w:hint="eastAsia"/>
        </w:rPr>
        <w:t>据印度媒体报道，本田印度公司日前宣布，从今年</w:t>
      </w:r>
      <w:r>
        <w:rPr>
          <w:rFonts w:hint="eastAsia"/>
        </w:rPr>
        <w:t>7</w:t>
      </w:r>
      <w:r>
        <w:rPr>
          <w:rFonts w:hint="eastAsia"/>
        </w:rPr>
        <w:t>月开始将从印度</w:t>
      </w:r>
      <w:r>
        <w:rPr>
          <w:rFonts w:hint="eastAsia"/>
        </w:rPr>
        <w:t>Tapukara</w:t>
      </w:r>
      <w:r>
        <w:rPr>
          <w:rFonts w:hint="eastAsia"/>
        </w:rPr>
        <w:t>工厂向泰国出口组装完备的</w:t>
      </w:r>
      <w:r>
        <w:rPr>
          <w:rFonts w:hint="eastAsia"/>
        </w:rPr>
        <w:t>1.6</w:t>
      </w:r>
      <w:r>
        <w:rPr>
          <w:rFonts w:hint="eastAsia"/>
        </w:rPr>
        <w:t>升柴油发动机。此举尚属首次。</w:t>
      </w:r>
    </w:p>
    <w:p w:rsidR="00A40E08" w:rsidRDefault="00A40E08" w:rsidP="00F027E6">
      <w:r>
        <w:rPr>
          <w:rFonts w:hint="eastAsia"/>
        </w:rPr>
        <w:t>本田负责人近日称，印度的</w:t>
      </w:r>
      <w:r>
        <w:rPr>
          <w:rFonts w:hint="eastAsia"/>
        </w:rPr>
        <w:t>Tapukara</w:t>
      </w:r>
      <w:r>
        <w:rPr>
          <w:rFonts w:hint="eastAsia"/>
        </w:rPr>
        <w:t>工厂不仅是其柴油发动机最大的制造商，也是手动变速器最大的生产出口地。目前，该工厂发动机输出量已达到每年</w:t>
      </w:r>
      <w:r>
        <w:rPr>
          <w:rFonts w:hint="eastAsia"/>
        </w:rPr>
        <w:t>18</w:t>
      </w:r>
      <w:r>
        <w:rPr>
          <w:rFonts w:hint="eastAsia"/>
        </w:rPr>
        <w:t>万台，同时给本田</w:t>
      </w:r>
      <w:r>
        <w:rPr>
          <w:rFonts w:hint="eastAsia"/>
        </w:rPr>
        <w:t>City</w:t>
      </w:r>
      <w:r>
        <w:rPr>
          <w:rFonts w:hint="eastAsia"/>
        </w:rPr>
        <w:t>、</w:t>
      </w:r>
      <w:r>
        <w:rPr>
          <w:rFonts w:hint="eastAsia"/>
        </w:rPr>
        <w:t>Amaze</w:t>
      </w:r>
      <w:r>
        <w:rPr>
          <w:rFonts w:hint="eastAsia"/>
        </w:rPr>
        <w:t>和</w:t>
      </w:r>
      <w:r>
        <w:rPr>
          <w:rFonts w:hint="eastAsia"/>
        </w:rPr>
        <w:t>Jazz</w:t>
      </w:r>
      <w:r>
        <w:rPr>
          <w:rFonts w:hint="eastAsia"/>
        </w:rPr>
        <w:t>系列配备三款不同的发动机。</w:t>
      </w:r>
    </w:p>
    <w:p w:rsidR="00A40E08" w:rsidRDefault="00A40E08" w:rsidP="00F027E6">
      <w:r>
        <w:rPr>
          <w:rFonts w:hint="eastAsia"/>
        </w:rPr>
        <w:t>该工厂发动机流水线的生产量为每天</w:t>
      </w:r>
      <w:r>
        <w:rPr>
          <w:rFonts w:hint="eastAsia"/>
        </w:rPr>
        <w:t>450</w:t>
      </w:r>
      <w:r>
        <w:rPr>
          <w:rFonts w:hint="eastAsia"/>
        </w:rPr>
        <w:t>台。而装配线的组装量为每天</w:t>
      </w:r>
      <w:r>
        <w:rPr>
          <w:rFonts w:hint="eastAsia"/>
        </w:rPr>
        <w:t>670</w:t>
      </w:r>
      <w:r>
        <w:rPr>
          <w:rFonts w:hint="eastAsia"/>
        </w:rPr>
        <w:t>台。这就给</w:t>
      </w:r>
      <w:r>
        <w:rPr>
          <w:rFonts w:hint="eastAsia"/>
        </w:rPr>
        <w:t>1.6</w:t>
      </w:r>
      <w:r>
        <w:rPr>
          <w:rFonts w:hint="eastAsia"/>
        </w:rPr>
        <w:t>升柴油机的生产提供了空间。</w:t>
      </w:r>
    </w:p>
    <w:p w:rsidR="00A40E08" w:rsidRDefault="00A40E08" w:rsidP="00F027E6">
      <w:r>
        <w:rPr>
          <w:rFonts w:hint="eastAsia"/>
        </w:rPr>
        <w:t>由于本田在泰国拥有一家大型汽车制造工厂，同时泰国又是一个大型汽车市场，因此此款发动机将首推向泰国。除此之外，本田也会向其他地区工厂例如菲律宾出口此款发动机，以供当地汽车制造商研究使用。</w:t>
      </w:r>
    </w:p>
    <w:p w:rsidR="00A40E08" w:rsidRDefault="00A40E08" w:rsidP="00F027E6">
      <w:r>
        <w:rPr>
          <w:rFonts w:hint="eastAsia"/>
        </w:rPr>
        <w:t>然而，自从柴油机生产部门于</w:t>
      </w:r>
      <w:r>
        <w:rPr>
          <w:rFonts w:hint="eastAsia"/>
        </w:rPr>
        <w:t>2013</w:t>
      </w:r>
      <w:r>
        <w:rPr>
          <w:rFonts w:hint="eastAsia"/>
        </w:rPr>
        <w:t>年在</w:t>
      </w:r>
      <w:r>
        <w:rPr>
          <w:rFonts w:hint="eastAsia"/>
        </w:rPr>
        <w:t>Tapukara</w:t>
      </w:r>
      <w:r>
        <w:rPr>
          <w:rFonts w:hint="eastAsia"/>
        </w:rPr>
        <w:t>成立，就一直向英国本田出口</w:t>
      </w:r>
      <w:r>
        <w:rPr>
          <w:rFonts w:hint="eastAsia"/>
        </w:rPr>
        <w:t>1.6</w:t>
      </w:r>
      <w:r>
        <w:rPr>
          <w:rFonts w:hint="eastAsia"/>
        </w:rPr>
        <w:t>升柴油机的关键零件。本田高级副总裁</w:t>
      </w:r>
      <w:r>
        <w:rPr>
          <w:rFonts w:hint="eastAsia"/>
        </w:rPr>
        <w:t>JnaneswarSen</w:t>
      </w:r>
      <w:r>
        <w:rPr>
          <w:rFonts w:hint="eastAsia"/>
        </w:rPr>
        <w:t>称，从</w:t>
      </w:r>
      <w:r>
        <w:rPr>
          <w:rFonts w:hint="eastAsia"/>
        </w:rPr>
        <w:t>2016</w:t>
      </w:r>
      <w:r>
        <w:rPr>
          <w:rFonts w:hint="eastAsia"/>
        </w:rPr>
        <w:t>到</w:t>
      </w:r>
      <w:r>
        <w:rPr>
          <w:rFonts w:hint="eastAsia"/>
        </w:rPr>
        <w:t>2017</w:t>
      </w:r>
      <w:r>
        <w:rPr>
          <w:rFonts w:hint="eastAsia"/>
        </w:rPr>
        <w:t>年，该公司共向</w:t>
      </w:r>
      <w:r>
        <w:rPr>
          <w:rFonts w:hint="eastAsia"/>
        </w:rPr>
        <w:t>15</w:t>
      </w:r>
      <w:r>
        <w:rPr>
          <w:rFonts w:hint="eastAsia"/>
        </w:rPr>
        <w:t>个国家出口价值</w:t>
      </w:r>
      <w:r>
        <w:rPr>
          <w:rFonts w:hint="eastAsia"/>
        </w:rPr>
        <w:t>1140</w:t>
      </w:r>
      <w:r>
        <w:rPr>
          <w:rFonts w:hint="eastAsia"/>
        </w:rPr>
        <w:t>万卢比的发动机零件。</w:t>
      </w:r>
    </w:p>
    <w:p w:rsidR="00A40E08" w:rsidRDefault="00A40E08" w:rsidP="00F027E6">
      <w:pPr>
        <w:rPr>
          <w:rFonts w:cs="宋体"/>
          <w:b/>
          <w:bCs/>
          <w:i/>
          <w:iCs/>
        </w:rPr>
      </w:pPr>
      <w:r w:rsidRPr="002009FE">
        <w:rPr>
          <w:rFonts w:cs="宋体" w:hint="eastAsia"/>
          <w:b/>
          <w:bCs/>
          <w:i/>
          <w:iCs/>
        </w:rPr>
        <w:t>分析：。</w:t>
      </w:r>
    </w:p>
    <w:p w:rsidR="00A40E08" w:rsidRPr="002F64C5" w:rsidRDefault="00A40E08" w:rsidP="00F027E6">
      <w:pPr>
        <w:pStyle w:val="a6"/>
        <w:numPr>
          <w:ilvl w:val="0"/>
          <w:numId w:val="15"/>
        </w:numPr>
        <w:ind w:firstLineChars="0"/>
        <w:outlineLvl w:val="1"/>
        <w:rPr>
          <w:b/>
        </w:rPr>
      </w:pPr>
      <w:r w:rsidRPr="002F64C5">
        <w:rPr>
          <w:rFonts w:hint="eastAsia"/>
          <w:b/>
        </w:rPr>
        <w:t>大众将在天津投资</w:t>
      </w:r>
      <w:r w:rsidRPr="002F64C5">
        <w:rPr>
          <w:rFonts w:hint="eastAsia"/>
          <w:b/>
        </w:rPr>
        <w:t>11.49</w:t>
      </w:r>
      <w:r w:rsidRPr="002F64C5">
        <w:rPr>
          <w:rFonts w:hint="eastAsia"/>
          <w:b/>
        </w:rPr>
        <w:t>亿元生产电动车用电机</w:t>
      </w:r>
    </w:p>
    <w:p w:rsidR="00A40E08" w:rsidRDefault="00A40E08" w:rsidP="00F027E6">
      <w:r>
        <w:rPr>
          <w:rFonts w:hint="eastAsia"/>
        </w:rPr>
        <w:t>6</w:t>
      </w:r>
      <w:r>
        <w:rPr>
          <w:rFonts w:hint="eastAsia"/>
        </w:rPr>
        <w:t>月</w:t>
      </w:r>
      <w:r>
        <w:rPr>
          <w:rFonts w:hint="eastAsia"/>
        </w:rPr>
        <w:t>30</w:t>
      </w:r>
      <w:r>
        <w:rPr>
          <w:rFonts w:hint="eastAsia"/>
        </w:rPr>
        <w:t>日消息，天津开发区与大众汽车自动变速器（天津）有限公司就电动车用电机生产项目签署投资合作协议。按照协议，位于天津的大众汽车自动变速器公司将利用现有厂房及生产线，投资</w:t>
      </w:r>
      <w:r>
        <w:rPr>
          <w:rFonts w:hint="eastAsia"/>
        </w:rPr>
        <w:t>11.49</w:t>
      </w:r>
      <w:r>
        <w:rPr>
          <w:rFonts w:hint="eastAsia"/>
        </w:rPr>
        <w:t>亿元建设</w:t>
      </w:r>
      <w:r>
        <w:rPr>
          <w:rFonts w:hint="eastAsia"/>
        </w:rPr>
        <w:t>APP290</w:t>
      </w:r>
      <w:r>
        <w:rPr>
          <w:rFonts w:hint="eastAsia"/>
        </w:rPr>
        <w:t>动力电机项目。</w:t>
      </w:r>
    </w:p>
    <w:p w:rsidR="00A40E08" w:rsidRDefault="00A40E08" w:rsidP="00F027E6">
      <w:pPr>
        <w:rPr>
          <w:rFonts w:cs="宋体"/>
          <w:b/>
          <w:bCs/>
          <w:i/>
          <w:iCs/>
        </w:rPr>
      </w:pPr>
      <w:r w:rsidRPr="002009FE">
        <w:rPr>
          <w:rFonts w:cs="宋体" w:hint="eastAsia"/>
          <w:b/>
          <w:bCs/>
          <w:i/>
          <w:iCs/>
        </w:rPr>
        <w:t>分析：。</w:t>
      </w:r>
    </w:p>
    <w:p w:rsidR="00A40E08" w:rsidRPr="00BE78D6" w:rsidRDefault="00A40E08" w:rsidP="00F027E6">
      <w:pPr>
        <w:pStyle w:val="a6"/>
        <w:numPr>
          <w:ilvl w:val="0"/>
          <w:numId w:val="15"/>
        </w:numPr>
        <w:ind w:firstLineChars="0"/>
        <w:outlineLvl w:val="1"/>
        <w:rPr>
          <w:b/>
        </w:rPr>
      </w:pPr>
      <w:r w:rsidRPr="00BE78D6">
        <w:rPr>
          <w:rFonts w:hint="eastAsia"/>
          <w:b/>
        </w:rPr>
        <w:t>大众向华引</w:t>
      </w:r>
      <w:r w:rsidRPr="00BE78D6">
        <w:rPr>
          <w:rFonts w:hint="eastAsia"/>
          <w:b/>
        </w:rPr>
        <w:t>4</w:t>
      </w:r>
      <w:r w:rsidRPr="00BE78D6">
        <w:rPr>
          <w:rFonts w:hint="eastAsia"/>
          <w:b/>
        </w:rPr>
        <w:t>款电动车最高续航</w:t>
      </w:r>
      <w:r w:rsidRPr="00BE78D6">
        <w:rPr>
          <w:rFonts w:hint="eastAsia"/>
          <w:b/>
        </w:rPr>
        <w:t>600</w:t>
      </w:r>
      <w:r w:rsidRPr="00BE78D6">
        <w:rPr>
          <w:rFonts w:hint="eastAsia"/>
          <w:b/>
        </w:rPr>
        <w:t>公里</w:t>
      </w:r>
    </w:p>
    <w:p w:rsidR="00A40E08" w:rsidRDefault="00A40E08" w:rsidP="00F027E6">
      <w:r>
        <w:rPr>
          <w:rFonts w:hint="eastAsia"/>
        </w:rPr>
        <w:t>6</w:t>
      </w:r>
      <w:r>
        <w:rPr>
          <w:rFonts w:hint="eastAsia"/>
        </w:rPr>
        <w:t>月</w:t>
      </w:r>
      <w:r>
        <w:rPr>
          <w:rFonts w:hint="eastAsia"/>
        </w:rPr>
        <w:t>27</w:t>
      </w:r>
      <w:r>
        <w:rPr>
          <w:rFonts w:hint="eastAsia"/>
        </w:rPr>
        <w:t>日消息，大众将在</w:t>
      </w:r>
      <w:r>
        <w:rPr>
          <w:rFonts w:hint="eastAsia"/>
        </w:rPr>
        <w:t>2019</w:t>
      </w:r>
      <w:r>
        <w:rPr>
          <w:rFonts w:hint="eastAsia"/>
        </w:rPr>
        <w:t>年到</w:t>
      </w:r>
      <w:r>
        <w:rPr>
          <w:rFonts w:hint="eastAsia"/>
        </w:rPr>
        <w:t>2022</w:t>
      </w:r>
      <w:r>
        <w:rPr>
          <w:rFonts w:hint="eastAsia"/>
        </w:rPr>
        <w:t>年之间推出</w:t>
      </w:r>
      <w:r>
        <w:rPr>
          <w:rFonts w:hint="eastAsia"/>
        </w:rPr>
        <w:t>5</w:t>
      </w:r>
      <w:r>
        <w:rPr>
          <w:rFonts w:hint="eastAsia"/>
        </w:rPr>
        <w:t>款基于</w:t>
      </w:r>
      <w:r>
        <w:rPr>
          <w:rFonts w:hint="eastAsia"/>
        </w:rPr>
        <w:t>MEB</w:t>
      </w:r>
      <w:r>
        <w:rPr>
          <w:rFonts w:hint="eastAsia"/>
        </w:rPr>
        <w:t>平台打造的纯电动车。据悉，其中</w:t>
      </w:r>
      <w:r>
        <w:rPr>
          <w:rFonts w:hint="eastAsia"/>
        </w:rPr>
        <w:t>4</w:t>
      </w:r>
      <w:r>
        <w:rPr>
          <w:rFonts w:hint="eastAsia"/>
        </w:rPr>
        <w:t>款将引入中国，包括</w:t>
      </w:r>
      <w:r>
        <w:rPr>
          <w:rFonts w:hint="eastAsia"/>
        </w:rPr>
        <w:t>I.D.</w:t>
      </w:r>
      <w:r>
        <w:rPr>
          <w:rFonts w:hint="eastAsia"/>
        </w:rPr>
        <w:t>、一款跨界</w:t>
      </w:r>
      <w:r>
        <w:rPr>
          <w:rFonts w:hint="eastAsia"/>
        </w:rPr>
        <w:t>SUV</w:t>
      </w:r>
      <w:r>
        <w:rPr>
          <w:rFonts w:hint="eastAsia"/>
        </w:rPr>
        <w:t>、一款定位中型的</w:t>
      </w:r>
      <w:r>
        <w:rPr>
          <w:rFonts w:hint="eastAsia"/>
        </w:rPr>
        <w:t>SUV</w:t>
      </w:r>
      <w:r>
        <w:rPr>
          <w:rFonts w:hint="eastAsia"/>
        </w:rPr>
        <w:t>以及一款充满未来感的轿车，其纯电续航里程最高可达</w:t>
      </w:r>
      <w:r>
        <w:rPr>
          <w:rFonts w:hint="eastAsia"/>
        </w:rPr>
        <w:t>600</w:t>
      </w:r>
      <w:r>
        <w:rPr>
          <w:rFonts w:hint="eastAsia"/>
        </w:rPr>
        <w:t>公里。</w:t>
      </w:r>
    </w:p>
    <w:p w:rsidR="00A40E08" w:rsidRDefault="00A40E08" w:rsidP="00F027E6">
      <w:pPr>
        <w:rPr>
          <w:rFonts w:cs="宋体"/>
          <w:b/>
          <w:bCs/>
          <w:i/>
          <w:iCs/>
        </w:rPr>
      </w:pPr>
      <w:r w:rsidRPr="002009FE">
        <w:rPr>
          <w:rFonts w:cs="宋体" w:hint="eastAsia"/>
          <w:b/>
          <w:bCs/>
          <w:i/>
          <w:iCs/>
        </w:rPr>
        <w:t>分析：。</w:t>
      </w:r>
    </w:p>
    <w:p w:rsidR="00A40E08" w:rsidRPr="002F64C5" w:rsidRDefault="00A40E08" w:rsidP="00F027E6">
      <w:pPr>
        <w:pStyle w:val="a6"/>
        <w:numPr>
          <w:ilvl w:val="0"/>
          <w:numId w:val="15"/>
        </w:numPr>
        <w:ind w:firstLineChars="0"/>
        <w:outlineLvl w:val="1"/>
        <w:rPr>
          <w:b/>
        </w:rPr>
      </w:pPr>
      <w:r w:rsidRPr="002F64C5">
        <w:rPr>
          <w:rFonts w:hint="eastAsia"/>
          <w:b/>
        </w:rPr>
        <w:t>俄飞行电动车接受预订飞行速度</w:t>
      </w:r>
      <w:r w:rsidRPr="002F64C5">
        <w:rPr>
          <w:rFonts w:hint="eastAsia"/>
          <w:b/>
        </w:rPr>
        <w:t>70km/h</w:t>
      </w:r>
    </w:p>
    <w:p w:rsidR="00A40E08" w:rsidRDefault="00A40E08" w:rsidP="00F027E6">
      <w:r>
        <w:rPr>
          <w:rFonts w:hint="eastAsia"/>
        </w:rPr>
        <w:t>6</w:t>
      </w:r>
      <w:r>
        <w:rPr>
          <w:rFonts w:hint="eastAsia"/>
        </w:rPr>
        <w:t>月</w:t>
      </w:r>
      <w:r>
        <w:rPr>
          <w:rFonts w:hint="eastAsia"/>
        </w:rPr>
        <w:t>30</w:t>
      </w:r>
      <w:r>
        <w:rPr>
          <w:rFonts w:hint="eastAsia"/>
        </w:rPr>
        <w:t>日消息，俄罗斯“航空航天技术”科学生产联合公司生产的飞行电动车开始接受预订，这种电动车在地面行驶速度可达到</w:t>
      </w:r>
      <w:r>
        <w:rPr>
          <w:rFonts w:hint="eastAsia"/>
        </w:rPr>
        <w:t>100</w:t>
      </w:r>
      <w:r>
        <w:rPr>
          <w:rFonts w:hint="eastAsia"/>
        </w:rPr>
        <w:t>公里</w:t>
      </w:r>
      <w:r>
        <w:rPr>
          <w:rFonts w:hint="eastAsia"/>
        </w:rPr>
        <w:t>/</w:t>
      </w:r>
      <w:r>
        <w:rPr>
          <w:rFonts w:hint="eastAsia"/>
        </w:rPr>
        <w:t>每小时，飞行速度为</w:t>
      </w:r>
      <w:r>
        <w:rPr>
          <w:rFonts w:hint="eastAsia"/>
        </w:rPr>
        <w:t>70</w:t>
      </w:r>
      <w:r>
        <w:rPr>
          <w:rFonts w:hint="eastAsia"/>
        </w:rPr>
        <w:t>公里</w:t>
      </w:r>
      <w:r>
        <w:rPr>
          <w:rFonts w:hint="eastAsia"/>
        </w:rPr>
        <w:t>/</w:t>
      </w:r>
      <w:r>
        <w:rPr>
          <w:rFonts w:hint="eastAsia"/>
        </w:rPr>
        <w:t>小时。</w:t>
      </w:r>
    </w:p>
    <w:p w:rsidR="00A40E08" w:rsidRDefault="00A40E08" w:rsidP="00F027E6">
      <w:pPr>
        <w:rPr>
          <w:rFonts w:cs="宋体"/>
          <w:b/>
          <w:bCs/>
          <w:i/>
          <w:iCs/>
        </w:rPr>
      </w:pPr>
      <w:r w:rsidRPr="002009FE">
        <w:rPr>
          <w:rFonts w:cs="宋体" w:hint="eastAsia"/>
          <w:b/>
          <w:bCs/>
          <w:i/>
          <w:iCs/>
        </w:rPr>
        <w:t>分析：。</w:t>
      </w:r>
    </w:p>
    <w:p w:rsidR="00A40E08" w:rsidRPr="006F0452" w:rsidRDefault="00A40E08" w:rsidP="00F027E6">
      <w:pPr>
        <w:pStyle w:val="a6"/>
        <w:numPr>
          <w:ilvl w:val="0"/>
          <w:numId w:val="15"/>
        </w:numPr>
        <w:ind w:firstLineChars="0"/>
        <w:outlineLvl w:val="1"/>
        <w:rPr>
          <w:b/>
        </w:rPr>
      </w:pPr>
      <w:r w:rsidRPr="006F0452">
        <w:rPr>
          <w:rFonts w:hint="eastAsia"/>
          <w:b/>
        </w:rPr>
        <w:t>福特设立</w:t>
      </w:r>
      <w:r w:rsidRPr="006F0452">
        <w:rPr>
          <w:rFonts w:hint="eastAsia"/>
          <w:b/>
        </w:rPr>
        <w:t>AI</w:t>
      </w:r>
      <w:r w:rsidRPr="006F0452">
        <w:rPr>
          <w:rFonts w:hint="eastAsia"/>
          <w:b/>
        </w:rPr>
        <w:t>研发团队力推自动驾驶发展进程</w:t>
      </w:r>
    </w:p>
    <w:p w:rsidR="00A40E08" w:rsidRDefault="00A40E08" w:rsidP="003F07CC">
      <w:r>
        <w:rPr>
          <w:rFonts w:hint="eastAsia"/>
        </w:rPr>
        <w:t>据外媒报道，当地时间</w:t>
      </w:r>
      <w:r>
        <w:rPr>
          <w:rFonts w:hint="eastAsia"/>
        </w:rPr>
        <w:t>6</w:t>
      </w:r>
      <w:r>
        <w:rPr>
          <w:rFonts w:hint="eastAsia"/>
        </w:rPr>
        <w:t>月</w:t>
      </w:r>
      <w:r>
        <w:rPr>
          <w:rFonts w:hint="eastAsia"/>
        </w:rPr>
        <w:t>29</w:t>
      </w:r>
      <w:r>
        <w:rPr>
          <w:rFonts w:hint="eastAsia"/>
        </w:rPr>
        <w:t>日，最近刚上任的福特首席技术官</w:t>
      </w:r>
      <w:r>
        <w:rPr>
          <w:rFonts w:hint="eastAsia"/>
        </w:rPr>
        <w:t>KenWashington</w:t>
      </w:r>
      <w:r>
        <w:rPr>
          <w:rFonts w:hint="eastAsia"/>
        </w:rPr>
        <w:t>在社交媒体上表示，福特汽车设立了新的研发团队，该团队致力于机器人学和人工智能的研发。</w:t>
      </w:r>
    </w:p>
    <w:p w:rsidR="00A40E08" w:rsidRDefault="00A40E08" w:rsidP="00F027E6">
      <w:r>
        <w:rPr>
          <w:rFonts w:hint="eastAsia"/>
        </w:rPr>
        <w:t>对于自动驾驶车辆的部署工作来说，机器人技术和人工智能已经成为不可或缺的一部分，进而带动深度学习等领域的研发。除了自动驾驶领域，上述技术还大大推动了移动出行领域的技术发展，福特通过旗下子公司福特智能出行（</w:t>
      </w:r>
      <w:r>
        <w:rPr>
          <w:rFonts w:hint="eastAsia"/>
        </w:rPr>
        <w:t>FordSmartMobility</w:t>
      </w:r>
      <w:r>
        <w:rPr>
          <w:rFonts w:hint="eastAsia"/>
        </w:rPr>
        <w:t>）展开在该领域的探索。</w:t>
      </w:r>
    </w:p>
    <w:p w:rsidR="00A40E08" w:rsidRDefault="00A40E08" w:rsidP="00F027E6">
      <w:pPr>
        <w:rPr>
          <w:rFonts w:cs="宋体"/>
          <w:b/>
          <w:bCs/>
          <w:i/>
          <w:iCs/>
        </w:rPr>
      </w:pPr>
      <w:r w:rsidRPr="002009FE">
        <w:rPr>
          <w:rFonts w:cs="宋体" w:hint="eastAsia"/>
          <w:b/>
          <w:bCs/>
          <w:i/>
          <w:iCs/>
        </w:rPr>
        <w:t>分析：。</w:t>
      </w:r>
    </w:p>
    <w:p w:rsidR="00A40E08" w:rsidRPr="00755BCF" w:rsidRDefault="00A40E08" w:rsidP="00F027E6">
      <w:pPr>
        <w:pStyle w:val="a6"/>
        <w:numPr>
          <w:ilvl w:val="0"/>
          <w:numId w:val="15"/>
        </w:numPr>
        <w:ind w:firstLineChars="0"/>
        <w:outlineLvl w:val="1"/>
        <w:rPr>
          <w:b/>
        </w:rPr>
      </w:pPr>
      <w:r w:rsidRPr="00755BCF">
        <w:rPr>
          <w:rFonts w:hint="eastAsia"/>
          <w:b/>
        </w:rPr>
        <w:t>韩国自动驾驶车辆增多</w:t>
      </w:r>
      <w:r w:rsidRPr="00755BCF">
        <w:rPr>
          <w:rFonts w:hint="eastAsia"/>
          <w:b/>
        </w:rPr>
        <w:t>25</w:t>
      </w:r>
      <w:r w:rsidRPr="00755BCF">
        <w:rPr>
          <w:rFonts w:hint="eastAsia"/>
          <w:b/>
        </w:rPr>
        <w:t>款乘用车型拥有</w:t>
      </w:r>
      <w:r w:rsidRPr="00755BCF">
        <w:rPr>
          <w:rFonts w:hint="eastAsia"/>
          <w:b/>
        </w:rPr>
        <w:t>2</w:t>
      </w:r>
      <w:r w:rsidRPr="00755BCF">
        <w:rPr>
          <w:rFonts w:hint="eastAsia"/>
          <w:b/>
        </w:rPr>
        <w:t>级自动驾驶</w:t>
      </w:r>
    </w:p>
    <w:p w:rsidR="00A40E08" w:rsidRDefault="00A40E08" w:rsidP="00F027E6">
      <w:r>
        <w:rPr>
          <w:rFonts w:hint="eastAsia"/>
        </w:rPr>
        <w:t>拥有</w:t>
      </w:r>
      <w:r>
        <w:rPr>
          <w:rFonts w:hint="eastAsia"/>
        </w:rPr>
        <w:t>2</w:t>
      </w:r>
      <w:r>
        <w:rPr>
          <w:rFonts w:hint="eastAsia"/>
        </w:rPr>
        <w:t>级自动驾驶功能的乘用车型已超过</w:t>
      </w:r>
      <w:r>
        <w:rPr>
          <w:rFonts w:hint="eastAsia"/>
        </w:rPr>
        <w:t>25</w:t>
      </w:r>
      <w:r>
        <w:rPr>
          <w:rFonts w:hint="eastAsia"/>
        </w:rPr>
        <w:t>款。现代汽车表示，目前有超过</w:t>
      </w:r>
      <w:r>
        <w:rPr>
          <w:rFonts w:hint="eastAsia"/>
        </w:rPr>
        <w:t>2.5</w:t>
      </w:r>
      <w:r>
        <w:rPr>
          <w:rFonts w:hint="eastAsia"/>
        </w:rPr>
        <w:t>万名消费者驾驶着配备了韩国首款半自动驾驶系统的</w:t>
      </w:r>
      <w:r>
        <w:rPr>
          <w:rFonts w:hint="eastAsia"/>
        </w:rPr>
        <w:t>Genesis</w:t>
      </w:r>
      <w:r>
        <w:rPr>
          <w:rFonts w:hint="eastAsia"/>
        </w:rPr>
        <w:t>豪车，该人数相当于</w:t>
      </w:r>
      <w:r>
        <w:rPr>
          <w:rFonts w:hint="eastAsia"/>
        </w:rPr>
        <w:t>Genesis</w:t>
      </w:r>
      <w:r>
        <w:rPr>
          <w:rFonts w:hint="eastAsia"/>
        </w:rPr>
        <w:t>车主总数的</w:t>
      </w:r>
      <w:r>
        <w:rPr>
          <w:rFonts w:hint="eastAsia"/>
        </w:rPr>
        <w:t>37%</w:t>
      </w:r>
      <w:r>
        <w:rPr>
          <w:rFonts w:hint="eastAsia"/>
        </w:rPr>
        <w:t>。这款半自动驾驶系统是</w:t>
      </w:r>
      <w:r>
        <w:rPr>
          <w:rFonts w:hint="eastAsia"/>
        </w:rPr>
        <w:t>2015</w:t>
      </w:r>
      <w:r>
        <w:rPr>
          <w:rFonts w:hint="eastAsia"/>
        </w:rPr>
        <w:t>年末发布的高速驾驶辅助（</w:t>
      </w:r>
      <w:r>
        <w:rPr>
          <w:rFonts w:hint="eastAsia"/>
        </w:rPr>
        <w:t>HDA</w:t>
      </w:r>
      <w:r>
        <w:rPr>
          <w:rFonts w:hint="eastAsia"/>
        </w:rPr>
        <w:t>）系统，该系统可提供自动转向、自动加速</w:t>
      </w:r>
      <w:r>
        <w:rPr>
          <w:rFonts w:hint="eastAsia"/>
        </w:rPr>
        <w:t>/</w:t>
      </w:r>
      <w:r>
        <w:rPr>
          <w:rFonts w:hint="eastAsia"/>
        </w:rPr>
        <w:t>减速等功能，还能确保与前方车辆保持一定的安全距离，在高速上行驶期间，启用巡航模式后，驾驶员无需再进行干预操作。</w:t>
      </w:r>
    </w:p>
    <w:p w:rsidR="00A40E08" w:rsidRDefault="00A40E08" w:rsidP="00F027E6">
      <w:r>
        <w:rPr>
          <w:rFonts w:hint="eastAsia"/>
        </w:rPr>
        <w:t>目前，</w:t>
      </w:r>
      <w:r>
        <w:rPr>
          <w:rFonts w:hint="eastAsia"/>
        </w:rPr>
        <w:t>HDA</w:t>
      </w:r>
      <w:r>
        <w:rPr>
          <w:rFonts w:hint="eastAsia"/>
        </w:rPr>
        <w:t>系统被应用到起亚高性能轿车</w:t>
      </w:r>
      <w:r>
        <w:rPr>
          <w:rFonts w:hint="eastAsia"/>
        </w:rPr>
        <w:t>Stinger</w:t>
      </w:r>
      <w:r>
        <w:rPr>
          <w:rFonts w:hint="eastAsia"/>
        </w:rPr>
        <w:t>车型中。起亚表示，在</w:t>
      </w:r>
      <w:r>
        <w:rPr>
          <w:rFonts w:hint="eastAsia"/>
        </w:rPr>
        <w:t>3800</w:t>
      </w:r>
      <w:r>
        <w:rPr>
          <w:rFonts w:hint="eastAsia"/>
        </w:rPr>
        <w:t>名买家中，有六成的买家愿意选择带有</w:t>
      </w:r>
      <w:r>
        <w:rPr>
          <w:rFonts w:hint="eastAsia"/>
        </w:rPr>
        <w:t>2</w:t>
      </w:r>
      <w:r>
        <w:rPr>
          <w:rFonts w:hint="eastAsia"/>
        </w:rPr>
        <w:t>级自动驾驶功能（含</w:t>
      </w:r>
      <w:r>
        <w:rPr>
          <w:rFonts w:hint="eastAsia"/>
        </w:rPr>
        <w:t>HDA</w:t>
      </w:r>
      <w:r>
        <w:rPr>
          <w:rFonts w:hint="eastAsia"/>
        </w:rPr>
        <w:t>）的车辆。</w:t>
      </w:r>
    </w:p>
    <w:p w:rsidR="00A40E08" w:rsidRDefault="00A40E08" w:rsidP="00F027E6">
      <w:r>
        <w:rPr>
          <w:rFonts w:hint="eastAsia"/>
        </w:rPr>
        <w:t>宝马韩国在去年</w:t>
      </w:r>
      <w:r>
        <w:rPr>
          <w:rFonts w:hint="eastAsia"/>
        </w:rPr>
        <w:t>2</w:t>
      </w:r>
      <w:r>
        <w:rPr>
          <w:rFonts w:hint="eastAsia"/>
        </w:rPr>
        <w:t>月投放了全新宝马</w:t>
      </w:r>
      <w:r>
        <w:rPr>
          <w:rFonts w:hint="eastAsia"/>
        </w:rPr>
        <w:t>5</w:t>
      </w:r>
      <w:r>
        <w:rPr>
          <w:rFonts w:hint="eastAsia"/>
        </w:rPr>
        <w:t>系车型，其半自动驾驶系统成为默认配置，即使是最低价格的版本依然配有该功能。特斯拉</w:t>
      </w:r>
      <w:r>
        <w:rPr>
          <w:rFonts w:hint="eastAsia"/>
        </w:rPr>
        <w:t>90D</w:t>
      </w:r>
      <w:r>
        <w:rPr>
          <w:rFonts w:hint="eastAsia"/>
        </w:rPr>
        <w:t>也拥有半自动驾驶系统，能够更换车道。新款车型将从本月开始向韩国本土用户进行交付。</w:t>
      </w:r>
    </w:p>
    <w:p w:rsidR="00A40E08" w:rsidRDefault="00A40E08" w:rsidP="00F027E6">
      <w:pPr>
        <w:rPr>
          <w:rFonts w:cs="宋体"/>
          <w:b/>
          <w:bCs/>
          <w:i/>
          <w:iCs/>
        </w:rPr>
      </w:pPr>
      <w:r w:rsidRPr="002009FE">
        <w:rPr>
          <w:rFonts w:cs="宋体" w:hint="eastAsia"/>
          <w:b/>
          <w:bCs/>
          <w:i/>
          <w:iCs/>
        </w:rPr>
        <w:t>分析：。</w:t>
      </w:r>
    </w:p>
    <w:p w:rsidR="00A40E08" w:rsidRPr="006F0452" w:rsidRDefault="00A40E08" w:rsidP="00F027E6">
      <w:pPr>
        <w:pStyle w:val="a6"/>
        <w:numPr>
          <w:ilvl w:val="0"/>
          <w:numId w:val="15"/>
        </w:numPr>
        <w:ind w:firstLineChars="0"/>
        <w:outlineLvl w:val="1"/>
        <w:rPr>
          <w:b/>
        </w:rPr>
      </w:pPr>
      <w:r w:rsidRPr="006F0452">
        <w:rPr>
          <w:rFonts w:hint="eastAsia"/>
          <w:b/>
        </w:rPr>
        <w:t>凯迪拉克自动驾驶超级巡航技术接受测试</w:t>
      </w:r>
    </w:p>
    <w:p w:rsidR="00A40E08" w:rsidRDefault="00A40E08" w:rsidP="00F027E6">
      <w:r>
        <w:rPr>
          <w:rFonts w:hint="eastAsia"/>
        </w:rPr>
        <w:t>据媒体报道，近日在美国帕洛阿尔托市北面的</w:t>
      </w:r>
      <w:r>
        <w:rPr>
          <w:rFonts w:hint="eastAsia"/>
        </w:rPr>
        <w:t>280</w:t>
      </w:r>
      <w:r>
        <w:rPr>
          <w:rFonts w:hint="eastAsia"/>
        </w:rPr>
        <w:t>号洲际公路上，凯迪拉克对旗下</w:t>
      </w:r>
      <w:r>
        <w:rPr>
          <w:rFonts w:hint="eastAsia"/>
        </w:rPr>
        <w:t>CT6</w:t>
      </w:r>
      <w:r>
        <w:rPr>
          <w:rFonts w:hint="eastAsia"/>
        </w:rPr>
        <w:t>轿车的自动驾驶功能进行了测试。</w:t>
      </w:r>
    </w:p>
    <w:p w:rsidR="00A40E08" w:rsidRDefault="00A40E08" w:rsidP="00F027E6">
      <w:r>
        <w:rPr>
          <w:rFonts w:hint="eastAsia"/>
        </w:rPr>
        <w:t>当驾驶者在车内按下按钮之后，方向盘顶部的绿灯亮起，这表示车辆已经处于超级巡航（</w:t>
      </w:r>
      <w:r>
        <w:rPr>
          <w:rFonts w:hint="eastAsia"/>
        </w:rPr>
        <w:t>SuperCruise</w:t>
      </w:r>
      <w:r>
        <w:rPr>
          <w:rFonts w:hint="eastAsia"/>
        </w:rPr>
        <w:t>）系统的控制和监管支架。在接下来</w:t>
      </w:r>
      <w:r>
        <w:rPr>
          <w:rFonts w:hint="eastAsia"/>
        </w:rPr>
        <w:t>15</w:t>
      </w:r>
      <w:r>
        <w:rPr>
          <w:rFonts w:hint="eastAsia"/>
        </w:rPr>
        <w:t>分钟的测试行驶中，驾驶者的手和脚都未接触到方向盘和踏板，而即使在遇到交通高峰期时车辆也不需要驾驶者触碰方向盘。。</w:t>
      </w:r>
    </w:p>
    <w:p w:rsidR="00A40E08" w:rsidRDefault="00A40E08" w:rsidP="00F027E6">
      <w:pPr>
        <w:rPr>
          <w:rFonts w:cs="宋体"/>
          <w:b/>
          <w:bCs/>
          <w:i/>
          <w:iCs/>
        </w:rPr>
      </w:pPr>
      <w:r w:rsidRPr="002009FE">
        <w:rPr>
          <w:rFonts w:cs="宋体" w:hint="eastAsia"/>
          <w:b/>
          <w:bCs/>
          <w:i/>
          <w:iCs/>
        </w:rPr>
        <w:t>分析：。</w:t>
      </w:r>
    </w:p>
    <w:p w:rsidR="00A40E08" w:rsidRPr="00B63230" w:rsidRDefault="00A40E08" w:rsidP="00F027E6">
      <w:pPr>
        <w:pStyle w:val="a6"/>
        <w:numPr>
          <w:ilvl w:val="0"/>
          <w:numId w:val="15"/>
        </w:numPr>
        <w:ind w:firstLineChars="0"/>
        <w:outlineLvl w:val="1"/>
        <w:rPr>
          <w:b/>
        </w:rPr>
      </w:pPr>
      <w:r w:rsidRPr="00B63230">
        <w:rPr>
          <w:rFonts w:hint="eastAsia"/>
          <w:b/>
        </w:rPr>
        <w:t>乐视撤资阿斯顿马丁将独力开发电动车</w:t>
      </w:r>
    </w:p>
    <w:p w:rsidR="00A40E08" w:rsidRDefault="00A40E08" w:rsidP="00F027E6">
      <w:r>
        <w:rPr>
          <w:rFonts w:hint="eastAsia"/>
        </w:rPr>
        <w:t>6</w:t>
      </w:r>
      <w:r>
        <w:rPr>
          <w:rFonts w:hint="eastAsia"/>
        </w:rPr>
        <w:t>月</w:t>
      </w:r>
      <w:r>
        <w:rPr>
          <w:rFonts w:hint="eastAsia"/>
        </w:rPr>
        <w:t>27</w:t>
      </w:r>
      <w:r>
        <w:rPr>
          <w:rFonts w:hint="eastAsia"/>
        </w:rPr>
        <w:t>日消息，阿斯顿马丁已缩减第一款电动车型的生产计划，原因是其投资伙伴乐视因资金短缺而撤出了这个项目。在失去乐视的支持之后，阿斯顿马丁将独力投资电动汽车项目，其电动车型的发布日期则已被推后至</w:t>
      </w:r>
      <w:r>
        <w:rPr>
          <w:rFonts w:hint="eastAsia"/>
        </w:rPr>
        <w:t>2019</w:t>
      </w:r>
      <w:r>
        <w:rPr>
          <w:rFonts w:hint="eastAsia"/>
        </w:rPr>
        <w:t>年。</w:t>
      </w:r>
    </w:p>
    <w:p w:rsidR="00A40E08" w:rsidRDefault="00A40E08" w:rsidP="00F027E6">
      <w:pPr>
        <w:rPr>
          <w:rFonts w:cs="宋体"/>
          <w:b/>
          <w:bCs/>
          <w:i/>
          <w:iCs/>
        </w:rPr>
      </w:pPr>
      <w:r w:rsidRPr="002009FE">
        <w:rPr>
          <w:rFonts w:cs="宋体" w:hint="eastAsia"/>
          <w:b/>
          <w:bCs/>
          <w:i/>
          <w:iCs/>
        </w:rPr>
        <w:t>分析：。</w:t>
      </w:r>
    </w:p>
    <w:p w:rsidR="00A40E08" w:rsidRDefault="00A40E08" w:rsidP="00F027E6">
      <w:pPr>
        <w:pStyle w:val="a6"/>
        <w:numPr>
          <w:ilvl w:val="0"/>
          <w:numId w:val="15"/>
        </w:numPr>
        <w:ind w:firstLineChars="0"/>
        <w:outlineLvl w:val="1"/>
      </w:pPr>
      <w:r w:rsidRPr="006F0452">
        <w:rPr>
          <w:rFonts w:hint="eastAsia"/>
          <w:b/>
        </w:rPr>
        <w:t>美汽车销售依旧强劲重心转向二手车交易</w:t>
      </w:r>
    </w:p>
    <w:p w:rsidR="00A40E08" w:rsidRDefault="00A40E08" w:rsidP="003105DE">
      <w:r>
        <w:rPr>
          <w:rFonts w:hint="eastAsia"/>
        </w:rPr>
        <w:t>虽然美国的新车销量从</w:t>
      </w:r>
      <w:r>
        <w:rPr>
          <w:rFonts w:hint="eastAsia"/>
        </w:rPr>
        <w:t>2016</w:t>
      </w:r>
      <w:r>
        <w:rPr>
          <w:rFonts w:hint="eastAsia"/>
        </w:rPr>
        <w:t>年起下滑，但市场对二手车的稳定需求意味着美国汽车经销商今年仍将保持强劲销量。这种市场变化主要由</w:t>
      </w:r>
      <w:r>
        <w:rPr>
          <w:rFonts w:hint="eastAsia"/>
        </w:rPr>
        <w:t>40</w:t>
      </w:r>
      <w:r>
        <w:rPr>
          <w:rFonts w:hint="eastAsia"/>
        </w:rPr>
        <w:t>岁以下的买家驱动，这些买家购买了美国</w:t>
      </w:r>
      <w:r>
        <w:rPr>
          <w:rFonts w:hint="eastAsia"/>
        </w:rPr>
        <w:t>29%</w:t>
      </w:r>
      <w:r>
        <w:rPr>
          <w:rFonts w:hint="eastAsia"/>
        </w:rPr>
        <w:t>的汽车，而他们更有可能买二手车。有相当数量的租赁汽车正以低里程、相对较新的二手车身份重返市场。</w:t>
      </w:r>
    </w:p>
    <w:p w:rsidR="00A40E08" w:rsidRDefault="00A40E08" w:rsidP="00F027E6">
      <w:pPr>
        <w:rPr>
          <w:rFonts w:cs="宋体"/>
          <w:b/>
          <w:bCs/>
          <w:i/>
          <w:iCs/>
        </w:rPr>
      </w:pPr>
      <w:r w:rsidRPr="002009FE">
        <w:rPr>
          <w:rFonts w:cs="宋体" w:hint="eastAsia"/>
          <w:b/>
          <w:bCs/>
          <w:i/>
          <w:iCs/>
        </w:rPr>
        <w:t>分析：。</w:t>
      </w:r>
    </w:p>
    <w:p w:rsidR="00A40E08" w:rsidRPr="00252325" w:rsidRDefault="00A40E08" w:rsidP="00F027E6">
      <w:pPr>
        <w:pStyle w:val="a6"/>
        <w:numPr>
          <w:ilvl w:val="0"/>
          <w:numId w:val="15"/>
        </w:numPr>
        <w:ind w:firstLineChars="0"/>
        <w:outlineLvl w:val="1"/>
        <w:rPr>
          <w:b/>
        </w:rPr>
      </w:pPr>
      <w:r w:rsidRPr="00252325">
        <w:rPr>
          <w:rFonts w:hint="eastAsia"/>
          <w:b/>
        </w:rPr>
        <w:t>三菱拟借助雷诺</w:t>
      </w:r>
      <w:r w:rsidRPr="00252325">
        <w:rPr>
          <w:rFonts w:hint="eastAsia"/>
          <w:b/>
        </w:rPr>
        <w:t>-</w:t>
      </w:r>
      <w:r w:rsidRPr="00252325">
        <w:rPr>
          <w:rFonts w:hint="eastAsia"/>
          <w:b/>
        </w:rPr>
        <w:t>日产扩大美国与中国市场</w:t>
      </w:r>
    </w:p>
    <w:p w:rsidR="00A40E08" w:rsidRDefault="00A40E08" w:rsidP="003105DE">
      <w:r>
        <w:rPr>
          <w:rFonts w:hint="eastAsia"/>
        </w:rPr>
        <w:t>据美国媒体</w:t>
      </w:r>
      <w:r>
        <w:rPr>
          <w:rFonts w:hint="eastAsia"/>
        </w:rPr>
        <w:t>6</w:t>
      </w:r>
      <w:r>
        <w:rPr>
          <w:rFonts w:hint="eastAsia"/>
        </w:rPr>
        <w:t>月</w:t>
      </w:r>
      <w:r>
        <w:rPr>
          <w:rFonts w:hint="eastAsia"/>
        </w:rPr>
        <w:t>23</w:t>
      </w:r>
      <w:r>
        <w:rPr>
          <w:rFonts w:hint="eastAsia"/>
        </w:rPr>
        <w:t>日报道，三菱汽车公司将借助雷诺</w:t>
      </w:r>
      <w:r>
        <w:rPr>
          <w:rFonts w:hint="eastAsia"/>
        </w:rPr>
        <w:t>-</w:t>
      </w:r>
      <w:r>
        <w:rPr>
          <w:rFonts w:hint="eastAsia"/>
        </w:rPr>
        <w:t>日产联盟的产品、技术和工厂，扩大美国和中国市场。</w:t>
      </w:r>
    </w:p>
    <w:p w:rsidR="003105DE" w:rsidRDefault="00A40E08" w:rsidP="003105DE">
      <w:r>
        <w:rPr>
          <w:rFonts w:hint="eastAsia"/>
        </w:rPr>
        <w:t>戈恩承诺将大力复苏三菱汽车，而三菱去年因伪造燃油经济性评级测试丑闻导致利润大幅下滑。其恢复计划已经开始，业务主要侧重根基深厚的东南亚。不过，戈恩表示，扩大美国和中国这两个庞大的市场更为关键，承诺明年年初就会有成果，尤其是中国市场。</w:t>
      </w:r>
    </w:p>
    <w:p w:rsidR="00A40E08" w:rsidRDefault="00A40E08" w:rsidP="00F027E6">
      <w:r>
        <w:rPr>
          <w:rFonts w:hint="eastAsia"/>
        </w:rPr>
        <w:t>三菱的目标是在</w:t>
      </w:r>
      <w:r>
        <w:rPr>
          <w:rFonts w:hint="eastAsia"/>
        </w:rPr>
        <w:t>2020</w:t>
      </w:r>
      <w:r>
        <w:rPr>
          <w:rFonts w:hint="eastAsia"/>
        </w:rPr>
        <w:t>年</w:t>
      </w:r>
      <w:r>
        <w:rPr>
          <w:rFonts w:hint="eastAsia"/>
        </w:rPr>
        <w:t>3</w:t>
      </w:r>
      <w:r>
        <w:rPr>
          <w:rFonts w:hint="eastAsia"/>
        </w:rPr>
        <w:t>月底前，全球年度销量从现在的约</w:t>
      </w:r>
      <w:r>
        <w:rPr>
          <w:rFonts w:hint="eastAsia"/>
        </w:rPr>
        <w:t>100</w:t>
      </w:r>
      <w:r>
        <w:rPr>
          <w:rFonts w:hint="eastAsia"/>
        </w:rPr>
        <w:t>万辆达到</w:t>
      </w:r>
      <w:r>
        <w:rPr>
          <w:rFonts w:hint="eastAsia"/>
        </w:rPr>
        <w:t>125</w:t>
      </w:r>
      <w:r>
        <w:rPr>
          <w:rFonts w:hint="eastAsia"/>
        </w:rPr>
        <w:t>万辆。中国将在计划中占主要地位。</w:t>
      </w:r>
      <w:r>
        <w:rPr>
          <w:rFonts w:hint="eastAsia"/>
        </w:rPr>
        <w:t>Masuko</w:t>
      </w:r>
      <w:r>
        <w:rPr>
          <w:rFonts w:hint="eastAsia"/>
        </w:rPr>
        <w:t>希望通过引进新产品和拓展经销商网络，将中国销量从刚刚结束的财政年度的少于</w:t>
      </w:r>
      <w:r>
        <w:rPr>
          <w:rFonts w:hint="eastAsia"/>
        </w:rPr>
        <w:t>10</w:t>
      </w:r>
      <w:r>
        <w:rPr>
          <w:rFonts w:hint="eastAsia"/>
        </w:rPr>
        <w:t>万辆，在本世纪二十年代初提升至</w:t>
      </w:r>
      <w:r>
        <w:rPr>
          <w:rFonts w:hint="eastAsia"/>
        </w:rPr>
        <w:t>30</w:t>
      </w:r>
      <w:r>
        <w:rPr>
          <w:rFonts w:hint="eastAsia"/>
        </w:rPr>
        <w:t>万辆。</w:t>
      </w:r>
    </w:p>
    <w:p w:rsidR="00A40E08" w:rsidRDefault="00A40E08" w:rsidP="00F027E6">
      <w:r>
        <w:rPr>
          <w:rFonts w:hint="eastAsia"/>
        </w:rPr>
        <w:t>同时，尽管销量劲头并非强劲，但美国去年仍然是三菱汽车最大的市场。在</w:t>
      </w:r>
      <w:r>
        <w:rPr>
          <w:rFonts w:hint="eastAsia"/>
        </w:rPr>
        <w:t>4</w:t>
      </w:r>
      <w:r>
        <w:rPr>
          <w:rFonts w:hint="eastAsia"/>
        </w:rPr>
        <w:t>月</w:t>
      </w:r>
      <w:r>
        <w:rPr>
          <w:rFonts w:hint="eastAsia"/>
        </w:rPr>
        <w:t>1</w:t>
      </w:r>
      <w:r>
        <w:rPr>
          <w:rFonts w:hint="eastAsia"/>
        </w:rPr>
        <w:t>日开始的财政年度，三菱预计在北美地区的销量提高</w:t>
      </w:r>
      <w:r>
        <w:rPr>
          <w:rFonts w:hint="eastAsia"/>
        </w:rPr>
        <w:t>3%</w:t>
      </w:r>
      <w:r>
        <w:rPr>
          <w:rFonts w:hint="eastAsia"/>
        </w:rPr>
        <w:t>，达到</w:t>
      </w:r>
      <w:r>
        <w:rPr>
          <w:rFonts w:hint="eastAsia"/>
        </w:rPr>
        <w:t>14.8</w:t>
      </w:r>
      <w:r>
        <w:rPr>
          <w:rFonts w:hint="eastAsia"/>
        </w:rPr>
        <w:t>万辆。</w:t>
      </w:r>
    </w:p>
    <w:p w:rsidR="00A40E08" w:rsidRDefault="00A40E08" w:rsidP="00F027E6">
      <w:pPr>
        <w:rPr>
          <w:rFonts w:cs="宋体"/>
          <w:b/>
          <w:bCs/>
          <w:i/>
          <w:iCs/>
        </w:rPr>
      </w:pPr>
      <w:r w:rsidRPr="002009FE">
        <w:rPr>
          <w:rFonts w:cs="宋体" w:hint="eastAsia"/>
          <w:b/>
          <w:bCs/>
          <w:i/>
          <w:iCs/>
        </w:rPr>
        <w:t>分析：。</w:t>
      </w:r>
    </w:p>
    <w:p w:rsidR="00A40E08" w:rsidRPr="002F64C5" w:rsidRDefault="00A40E08" w:rsidP="00F027E6">
      <w:pPr>
        <w:pStyle w:val="a6"/>
        <w:numPr>
          <w:ilvl w:val="0"/>
          <w:numId w:val="15"/>
        </w:numPr>
        <w:ind w:firstLineChars="0"/>
        <w:outlineLvl w:val="1"/>
        <w:rPr>
          <w:b/>
        </w:rPr>
      </w:pPr>
      <w:r w:rsidRPr="002F64C5">
        <w:rPr>
          <w:rFonts w:hint="eastAsia"/>
          <w:b/>
        </w:rPr>
        <w:t>双龙纯电动汽车</w:t>
      </w:r>
      <w:r w:rsidRPr="002F64C5">
        <w:rPr>
          <w:rFonts w:hint="eastAsia"/>
          <w:b/>
        </w:rPr>
        <w:t>2020</w:t>
      </w:r>
      <w:r w:rsidRPr="002F64C5">
        <w:rPr>
          <w:rFonts w:hint="eastAsia"/>
          <w:b/>
        </w:rPr>
        <w:t>年前问世续航</w:t>
      </w:r>
      <w:r w:rsidRPr="002F64C5">
        <w:rPr>
          <w:rFonts w:hint="eastAsia"/>
          <w:b/>
        </w:rPr>
        <w:t>300</w:t>
      </w:r>
      <w:r w:rsidRPr="002F64C5">
        <w:rPr>
          <w:rFonts w:hint="eastAsia"/>
          <w:b/>
        </w:rPr>
        <w:t>公里</w:t>
      </w:r>
    </w:p>
    <w:p w:rsidR="00A40E08" w:rsidRDefault="00A40E08" w:rsidP="00F027E6">
      <w:r>
        <w:rPr>
          <w:rFonts w:hint="eastAsia"/>
        </w:rPr>
        <w:t>6</w:t>
      </w:r>
      <w:r>
        <w:rPr>
          <w:rFonts w:hint="eastAsia"/>
        </w:rPr>
        <w:t>月</w:t>
      </w:r>
      <w:r>
        <w:rPr>
          <w:rFonts w:hint="eastAsia"/>
        </w:rPr>
        <w:t>30</w:t>
      </w:r>
      <w:r>
        <w:rPr>
          <w:rFonts w:hint="eastAsia"/>
        </w:rPr>
        <w:t>日消息，韩国双龙汽车公司宣布，将在</w:t>
      </w:r>
      <w:r>
        <w:rPr>
          <w:rFonts w:hint="eastAsia"/>
        </w:rPr>
        <w:t>2020</w:t>
      </w:r>
      <w:r>
        <w:rPr>
          <w:rFonts w:hint="eastAsia"/>
        </w:rPr>
        <w:t>年前，与母印度公司马恒达联合研发一款纯电动汽车，这款纯电动汽车最高时速达到</w:t>
      </w:r>
      <w:r>
        <w:rPr>
          <w:rFonts w:hint="eastAsia"/>
        </w:rPr>
        <w:t>150</w:t>
      </w:r>
      <w:r>
        <w:rPr>
          <w:rFonts w:hint="eastAsia"/>
        </w:rPr>
        <w:t>公里，单次充电续航里程达到</w:t>
      </w:r>
      <w:r>
        <w:rPr>
          <w:rFonts w:hint="eastAsia"/>
        </w:rPr>
        <w:t>300</w:t>
      </w:r>
      <w:r>
        <w:rPr>
          <w:rFonts w:hint="eastAsia"/>
        </w:rPr>
        <w:t>公里。</w:t>
      </w:r>
    </w:p>
    <w:p w:rsidR="00A40E08" w:rsidRDefault="00A40E08" w:rsidP="00F027E6">
      <w:pPr>
        <w:rPr>
          <w:rFonts w:cs="宋体"/>
          <w:b/>
          <w:bCs/>
          <w:i/>
          <w:iCs/>
        </w:rPr>
      </w:pPr>
      <w:r w:rsidRPr="002009FE">
        <w:rPr>
          <w:rFonts w:cs="宋体" w:hint="eastAsia"/>
          <w:b/>
          <w:bCs/>
          <w:i/>
          <w:iCs/>
        </w:rPr>
        <w:t>分析：。</w:t>
      </w:r>
    </w:p>
    <w:p w:rsidR="00A40E08" w:rsidRPr="004D2480" w:rsidRDefault="00A40E08" w:rsidP="00F027E6">
      <w:pPr>
        <w:pStyle w:val="a6"/>
        <w:numPr>
          <w:ilvl w:val="0"/>
          <w:numId w:val="15"/>
        </w:numPr>
        <w:ind w:firstLineChars="0"/>
        <w:outlineLvl w:val="1"/>
        <w:rPr>
          <w:b/>
        </w:rPr>
      </w:pPr>
      <w:r w:rsidRPr="004D2480">
        <w:rPr>
          <w:rFonts w:hint="eastAsia"/>
          <w:b/>
        </w:rPr>
        <w:t>特斯拉考虑打造专属音乐服务提升客户体验</w:t>
      </w:r>
    </w:p>
    <w:p w:rsidR="00A40E08" w:rsidRDefault="00A40E08" w:rsidP="00F027E6">
      <w:r>
        <w:rPr>
          <w:rFonts w:hint="eastAsia"/>
        </w:rPr>
        <w:t>据美国媒体报道，为提高竞争力，美国电动汽车制造商特斯拉考虑推出流媒体音乐服务，打造专属客户体验。</w:t>
      </w:r>
    </w:p>
    <w:p w:rsidR="00A40E08" w:rsidRDefault="00A40E08" w:rsidP="00F027E6">
      <w:r>
        <w:rPr>
          <w:rFonts w:hint="eastAsia"/>
        </w:rPr>
        <w:t>据外媒报道，特斯拉正与几家唱片公司洽谈，力图推出不同于</w:t>
      </w:r>
      <w:r>
        <w:rPr>
          <w:rFonts w:hint="eastAsia"/>
        </w:rPr>
        <w:t>Spotify</w:t>
      </w:r>
      <w:r>
        <w:rPr>
          <w:rFonts w:hint="eastAsia"/>
        </w:rPr>
        <w:t>的流媒体音乐服务。音乐服务提供商表明，目前尚不清楚特斯拉的具体目标，但他们认为特斯拉将会提供不同类型和层次的音乐服务。</w:t>
      </w:r>
    </w:p>
    <w:p w:rsidR="00A40E08" w:rsidRDefault="00A40E08" w:rsidP="00F027E6">
      <w:r>
        <w:rPr>
          <w:rFonts w:hint="eastAsia"/>
        </w:rPr>
        <w:t>特斯拉发言人表示，公司相信给客户带来全新、卓越的车载体验至关重要，通过音乐服务客户可以自由选择自己感兴趣的音乐，因为特斯拉的目标就是为顾客创造幸福感。</w:t>
      </w:r>
    </w:p>
    <w:p w:rsidR="00A40E08" w:rsidRDefault="00A40E08" w:rsidP="00F027E6">
      <w:r>
        <w:rPr>
          <w:rFonts w:hint="eastAsia"/>
        </w:rPr>
        <w:t>如今主流音乐服务发展较为成熟，由</w:t>
      </w:r>
      <w:r>
        <w:rPr>
          <w:rFonts w:hint="eastAsia"/>
        </w:rPr>
        <w:t>Spotify</w:t>
      </w:r>
      <w:r>
        <w:rPr>
          <w:rFonts w:hint="eastAsia"/>
        </w:rPr>
        <w:t>、</w:t>
      </w:r>
      <w:r>
        <w:rPr>
          <w:rFonts w:hint="eastAsia"/>
        </w:rPr>
        <w:t>Pandora</w:t>
      </w:r>
      <w:r>
        <w:rPr>
          <w:rFonts w:hint="eastAsia"/>
        </w:rPr>
        <w:t>和</w:t>
      </w:r>
      <w:r>
        <w:rPr>
          <w:rFonts w:hint="eastAsia"/>
        </w:rPr>
        <w:t>Apple</w:t>
      </w:r>
      <w:r>
        <w:rPr>
          <w:rFonts w:hint="eastAsia"/>
        </w:rPr>
        <w:t>主导，特斯拉此举与其向主流市场推进的策略相符合。</w:t>
      </w:r>
    </w:p>
    <w:p w:rsidR="00A40E08" w:rsidRDefault="00A40E08" w:rsidP="00F027E6">
      <w:pPr>
        <w:rPr>
          <w:rFonts w:cs="宋体"/>
          <w:b/>
          <w:bCs/>
          <w:i/>
          <w:iCs/>
        </w:rPr>
      </w:pPr>
      <w:r w:rsidRPr="002009FE">
        <w:rPr>
          <w:rFonts w:cs="宋体" w:hint="eastAsia"/>
          <w:b/>
          <w:bCs/>
          <w:i/>
          <w:iCs/>
        </w:rPr>
        <w:t>分析：。</w:t>
      </w:r>
    </w:p>
    <w:p w:rsidR="00A40E08" w:rsidRPr="00252325" w:rsidRDefault="00A40E08" w:rsidP="00F027E6">
      <w:pPr>
        <w:pStyle w:val="a6"/>
        <w:numPr>
          <w:ilvl w:val="0"/>
          <w:numId w:val="15"/>
        </w:numPr>
        <w:ind w:firstLineChars="0"/>
        <w:outlineLvl w:val="1"/>
        <w:rPr>
          <w:b/>
        </w:rPr>
      </w:pPr>
      <w:r w:rsidRPr="00252325">
        <w:rPr>
          <w:rFonts w:hint="eastAsia"/>
          <w:b/>
        </w:rPr>
        <w:t>通用出售欧宝给</w:t>
      </w:r>
      <w:r w:rsidRPr="00252325">
        <w:rPr>
          <w:rFonts w:hint="eastAsia"/>
          <w:b/>
        </w:rPr>
        <w:t>PSA</w:t>
      </w:r>
      <w:r w:rsidRPr="00252325">
        <w:rPr>
          <w:rFonts w:hint="eastAsia"/>
          <w:b/>
        </w:rPr>
        <w:t>的价格将升至</w:t>
      </w:r>
      <w:r w:rsidRPr="00252325">
        <w:rPr>
          <w:rFonts w:hint="eastAsia"/>
          <w:b/>
        </w:rPr>
        <w:t>55</w:t>
      </w:r>
      <w:r w:rsidRPr="00252325">
        <w:rPr>
          <w:rFonts w:hint="eastAsia"/>
          <w:b/>
        </w:rPr>
        <w:t>亿美元</w:t>
      </w:r>
    </w:p>
    <w:p w:rsidR="00A40E08" w:rsidRDefault="00A40E08" w:rsidP="00F027E6">
      <w:r>
        <w:rPr>
          <w:rFonts w:hint="eastAsia"/>
        </w:rPr>
        <w:t>据汽车新闻网报道，通用汽车公司首席财务官史蒂文森（</w:t>
      </w:r>
      <w:r>
        <w:rPr>
          <w:rFonts w:hint="eastAsia"/>
        </w:rPr>
        <w:t>ChuckStevens</w:t>
      </w:r>
      <w:r>
        <w:rPr>
          <w:rFonts w:hint="eastAsia"/>
        </w:rPr>
        <w:t>）周一表示，由于考虑到与交易相关的额外成本，公司预计将欧宝品牌出售给标致雪铁龙集团（</w:t>
      </w:r>
      <w:r>
        <w:rPr>
          <w:rFonts w:hint="eastAsia"/>
        </w:rPr>
        <w:t>PSA</w:t>
      </w:r>
      <w:r>
        <w:rPr>
          <w:rFonts w:hint="eastAsia"/>
        </w:rPr>
        <w:t>）的价格将达到</w:t>
      </w:r>
      <w:r>
        <w:rPr>
          <w:rFonts w:hint="eastAsia"/>
        </w:rPr>
        <w:t>55</w:t>
      </w:r>
      <w:r>
        <w:rPr>
          <w:rFonts w:hint="eastAsia"/>
        </w:rPr>
        <w:t>亿美元。这个价格要高于之前预计的</w:t>
      </w:r>
      <w:r>
        <w:rPr>
          <w:rFonts w:hint="eastAsia"/>
        </w:rPr>
        <w:t>45</w:t>
      </w:r>
      <w:r>
        <w:rPr>
          <w:rFonts w:hint="eastAsia"/>
        </w:rPr>
        <w:t>亿美元。</w:t>
      </w:r>
    </w:p>
    <w:p w:rsidR="00A40E08" w:rsidRDefault="00A40E08" w:rsidP="00F027E6">
      <w:r>
        <w:rPr>
          <w:rFonts w:hint="eastAsia"/>
        </w:rPr>
        <w:t>欧宝在本月早些时候指出，只要通过了反垄断监管机构的批准，这笔交易最早可以在</w:t>
      </w:r>
      <w:r>
        <w:rPr>
          <w:rFonts w:hint="eastAsia"/>
        </w:rPr>
        <w:t>7</w:t>
      </w:r>
      <w:r>
        <w:rPr>
          <w:rFonts w:hint="eastAsia"/>
        </w:rPr>
        <w:t>月</w:t>
      </w:r>
      <w:r>
        <w:rPr>
          <w:rFonts w:hint="eastAsia"/>
        </w:rPr>
        <w:t>31</w:t>
      </w:r>
      <w:r>
        <w:rPr>
          <w:rFonts w:hint="eastAsia"/>
        </w:rPr>
        <w:t>日之前完成。相比之下，欧宝最初预计这笔交易最早会在年底之前完成。</w:t>
      </w:r>
    </w:p>
    <w:p w:rsidR="00A40E08" w:rsidRDefault="00A40E08" w:rsidP="00F027E6">
      <w:r>
        <w:rPr>
          <w:rFonts w:hint="eastAsia"/>
        </w:rPr>
        <w:t>通用在</w:t>
      </w:r>
      <w:r>
        <w:rPr>
          <w:rFonts w:hint="eastAsia"/>
        </w:rPr>
        <w:t>3</w:t>
      </w:r>
      <w:r>
        <w:rPr>
          <w:rFonts w:hint="eastAsia"/>
        </w:rPr>
        <w:t>月份表示，它将向</w:t>
      </w:r>
      <w:r>
        <w:rPr>
          <w:rFonts w:hint="eastAsia"/>
        </w:rPr>
        <w:t>PSA</w:t>
      </w:r>
      <w:r>
        <w:rPr>
          <w:rFonts w:hint="eastAsia"/>
        </w:rPr>
        <w:t>集团出售其长期亏损的欧洲业务——欧宝品牌及其英国姊妹品牌沃克斯豪尔。当时，通用称这笔交易涉及的非现金特殊费用大概在</w:t>
      </w:r>
      <w:r>
        <w:rPr>
          <w:rFonts w:hint="eastAsia"/>
        </w:rPr>
        <w:t>40</w:t>
      </w:r>
      <w:r>
        <w:rPr>
          <w:rFonts w:hint="eastAsia"/>
        </w:rPr>
        <w:t>亿至</w:t>
      </w:r>
      <w:r>
        <w:rPr>
          <w:rFonts w:hint="eastAsia"/>
        </w:rPr>
        <w:t>45</w:t>
      </w:r>
      <w:r>
        <w:rPr>
          <w:rFonts w:hint="eastAsia"/>
        </w:rPr>
        <w:t>亿美元之间。同时该公司表示，它将向</w:t>
      </w:r>
      <w:r>
        <w:rPr>
          <w:rFonts w:hint="eastAsia"/>
        </w:rPr>
        <w:t>PSA</w:t>
      </w:r>
      <w:r>
        <w:rPr>
          <w:rFonts w:hint="eastAsia"/>
        </w:rPr>
        <w:t>集团补偿</w:t>
      </w:r>
      <w:r>
        <w:rPr>
          <w:rFonts w:hint="eastAsia"/>
        </w:rPr>
        <w:t>30</w:t>
      </w:r>
      <w:r>
        <w:rPr>
          <w:rFonts w:hint="eastAsia"/>
        </w:rPr>
        <w:t>亿欧元用于解决转移后的养老金义务。</w:t>
      </w:r>
    </w:p>
    <w:p w:rsidR="00A40E08" w:rsidRDefault="00A40E08" w:rsidP="00F027E6">
      <w:r>
        <w:rPr>
          <w:rFonts w:hint="eastAsia"/>
        </w:rPr>
        <w:t>史蒂文森在电话会议上还对分析师称，公司预计</w:t>
      </w:r>
      <w:r>
        <w:rPr>
          <w:rFonts w:hint="eastAsia"/>
        </w:rPr>
        <w:t>2017</w:t>
      </w:r>
      <w:r>
        <w:rPr>
          <w:rFonts w:hint="eastAsia"/>
        </w:rPr>
        <w:t>年经季调后美国新车销量将触及</w:t>
      </w:r>
      <w:r>
        <w:rPr>
          <w:rFonts w:hint="eastAsia"/>
        </w:rPr>
        <w:t>1700</w:t>
      </w:r>
      <w:r>
        <w:rPr>
          <w:rFonts w:hint="eastAsia"/>
        </w:rPr>
        <w:t>万辆的低点，并重申该公司在美国的库存目标已经从去年</w:t>
      </w:r>
      <w:r>
        <w:rPr>
          <w:rFonts w:hint="eastAsia"/>
        </w:rPr>
        <w:t>12</w:t>
      </w:r>
      <w:r>
        <w:rPr>
          <w:rFonts w:hint="eastAsia"/>
        </w:rPr>
        <w:t>月份的</w:t>
      </w:r>
      <w:r>
        <w:rPr>
          <w:rFonts w:hint="eastAsia"/>
        </w:rPr>
        <w:t>110</w:t>
      </w:r>
      <w:r>
        <w:rPr>
          <w:rFonts w:hint="eastAsia"/>
        </w:rPr>
        <w:t>天下调至今年</w:t>
      </w:r>
      <w:r>
        <w:rPr>
          <w:rFonts w:hint="eastAsia"/>
        </w:rPr>
        <w:t>6</w:t>
      </w:r>
      <w:r>
        <w:rPr>
          <w:rFonts w:hint="eastAsia"/>
        </w:rPr>
        <w:t>月份的</w:t>
      </w:r>
      <w:r>
        <w:rPr>
          <w:rFonts w:hint="eastAsia"/>
        </w:rPr>
        <w:t>70</w:t>
      </w:r>
      <w:r>
        <w:rPr>
          <w:rFonts w:hint="eastAsia"/>
        </w:rPr>
        <w:t>天。</w:t>
      </w:r>
    </w:p>
    <w:p w:rsidR="00A40E08" w:rsidRDefault="00A40E08" w:rsidP="00F027E6">
      <w:pPr>
        <w:rPr>
          <w:rFonts w:cs="宋体"/>
          <w:b/>
          <w:bCs/>
          <w:i/>
          <w:iCs/>
        </w:rPr>
      </w:pPr>
      <w:r w:rsidRPr="002009FE">
        <w:rPr>
          <w:rFonts w:cs="宋体" w:hint="eastAsia"/>
          <w:b/>
          <w:bCs/>
          <w:i/>
          <w:iCs/>
        </w:rPr>
        <w:t>分析：。</w:t>
      </w:r>
    </w:p>
    <w:sectPr w:rsidR="00A40E0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251C" w:rsidRDefault="0044251C" w:rsidP="00F027E6">
      <w:r>
        <w:separator/>
      </w:r>
    </w:p>
  </w:endnote>
  <w:endnote w:type="continuationSeparator" w:id="0">
    <w:p w:rsidR="0044251C" w:rsidRDefault="0044251C" w:rsidP="00F027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251C" w:rsidRDefault="0044251C" w:rsidP="00F027E6">
      <w:r>
        <w:separator/>
      </w:r>
    </w:p>
  </w:footnote>
  <w:footnote w:type="continuationSeparator" w:id="0">
    <w:p w:rsidR="0044251C" w:rsidRDefault="0044251C" w:rsidP="00F027E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42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794E7AB"/>
    <w:multiLevelType w:val="singleLevel"/>
    <w:tmpl w:val="5794E7AB"/>
    <w:lvl w:ilvl="0">
      <w:start w:val="1"/>
      <w:numFmt w:val="decimal"/>
      <w:lvlText w:val="%1."/>
      <w:lvlJc w:val="left"/>
      <w:pPr>
        <w:ind w:left="420" w:hanging="420"/>
      </w:pPr>
      <w:rPr>
        <w:rFonts w:hint="default"/>
      </w:rPr>
    </w:lvl>
  </w:abstractNum>
  <w:abstractNum w:abstractNumId="31">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2">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3">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4">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5">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6">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7">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0"/>
  </w:num>
  <w:num w:numId="3">
    <w:abstractNumId w:val="31"/>
  </w:num>
  <w:num w:numId="4">
    <w:abstractNumId w:val="32"/>
  </w:num>
  <w:num w:numId="5">
    <w:abstractNumId w:val="33"/>
  </w:num>
  <w:num w:numId="6">
    <w:abstractNumId w:val="34"/>
  </w:num>
  <w:num w:numId="7">
    <w:abstractNumId w:val="35"/>
  </w:num>
  <w:num w:numId="8">
    <w:abstractNumId w:val="36"/>
  </w:num>
  <w:num w:numId="9">
    <w:abstractNumId w:val="15"/>
  </w:num>
  <w:num w:numId="10">
    <w:abstractNumId w:val="39"/>
  </w:num>
  <w:num w:numId="11">
    <w:abstractNumId w:val="41"/>
  </w:num>
  <w:num w:numId="12">
    <w:abstractNumId w:val="2"/>
  </w:num>
  <w:num w:numId="13">
    <w:abstractNumId w:val="11"/>
  </w:num>
  <w:num w:numId="14">
    <w:abstractNumId w:val="14"/>
  </w:num>
  <w:num w:numId="15">
    <w:abstractNumId w:val="38"/>
  </w:num>
  <w:num w:numId="16">
    <w:abstractNumId w:val="12"/>
  </w:num>
  <w:num w:numId="17">
    <w:abstractNumId w:val="27"/>
  </w:num>
  <w:num w:numId="18">
    <w:abstractNumId w:val="3"/>
  </w:num>
  <w:num w:numId="19">
    <w:abstractNumId w:val="23"/>
  </w:num>
  <w:num w:numId="20">
    <w:abstractNumId w:val="21"/>
  </w:num>
  <w:num w:numId="21">
    <w:abstractNumId w:val="7"/>
  </w:num>
  <w:num w:numId="22">
    <w:abstractNumId w:val="6"/>
  </w:num>
  <w:num w:numId="23">
    <w:abstractNumId w:val="24"/>
  </w:num>
  <w:num w:numId="24">
    <w:abstractNumId w:val="10"/>
  </w:num>
  <w:num w:numId="25">
    <w:abstractNumId w:val="13"/>
  </w:num>
  <w:num w:numId="26">
    <w:abstractNumId w:val="42"/>
  </w:num>
  <w:num w:numId="27">
    <w:abstractNumId w:val="5"/>
  </w:num>
  <w:num w:numId="28">
    <w:abstractNumId w:val="18"/>
  </w:num>
  <w:num w:numId="29">
    <w:abstractNumId w:val="20"/>
  </w:num>
  <w:num w:numId="30">
    <w:abstractNumId w:val="8"/>
  </w:num>
  <w:num w:numId="31">
    <w:abstractNumId w:val="1"/>
  </w:num>
  <w:num w:numId="32">
    <w:abstractNumId w:val="9"/>
  </w:num>
  <w:num w:numId="33">
    <w:abstractNumId w:val="28"/>
  </w:num>
  <w:num w:numId="34">
    <w:abstractNumId w:val="17"/>
  </w:num>
  <w:num w:numId="35">
    <w:abstractNumId w:val="43"/>
  </w:num>
  <w:num w:numId="36">
    <w:abstractNumId w:val="25"/>
  </w:num>
  <w:num w:numId="37">
    <w:abstractNumId w:val="40"/>
  </w:num>
  <w:num w:numId="38">
    <w:abstractNumId w:val="26"/>
  </w:num>
  <w:num w:numId="39">
    <w:abstractNumId w:val="22"/>
  </w:num>
  <w:num w:numId="40">
    <w:abstractNumId w:val="0"/>
  </w:num>
  <w:num w:numId="41">
    <w:abstractNumId w:val="19"/>
  </w:num>
  <w:num w:numId="42">
    <w:abstractNumId w:val="29"/>
  </w:num>
  <w:num w:numId="43">
    <w:abstractNumId w:val="37"/>
  </w:num>
  <w:num w:numId="4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7BEB"/>
    <w:rsid w:val="000762A8"/>
    <w:rsid w:val="000F764C"/>
    <w:rsid w:val="00100162"/>
    <w:rsid w:val="00164074"/>
    <w:rsid w:val="002653D6"/>
    <w:rsid w:val="002C2B61"/>
    <w:rsid w:val="002E0B7A"/>
    <w:rsid w:val="00310254"/>
    <w:rsid w:val="003105DE"/>
    <w:rsid w:val="0035001B"/>
    <w:rsid w:val="003B08DD"/>
    <w:rsid w:val="003F07CC"/>
    <w:rsid w:val="003F2C8E"/>
    <w:rsid w:val="0044251C"/>
    <w:rsid w:val="004B0F07"/>
    <w:rsid w:val="00510D2B"/>
    <w:rsid w:val="006277ED"/>
    <w:rsid w:val="006508E5"/>
    <w:rsid w:val="00682A0E"/>
    <w:rsid w:val="00767BEB"/>
    <w:rsid w:val="00773E5F"/>
    <w:rsid w:val="007C5106"/>
    <w:rsid w:val="00936F62"/>
    <w:rsid w:val="009E42CB"/>
    <w:rsid w:val="009F126D"/>
    <w:rsid w:val="00A40E08"/>
    <w:rsid w:val="00A4707F"/>
    <w:rsid w:val="00A741C8"/>
    <w:rsid w:val="00B81FCA"/>
    <w:rsid w:val="00B91159"/>
    <w:rsid w:val="00BB0246"/>
    <w:rsid w:val="00BB65F0"/>
    <w:rsid w:val="00CC2335"/>
    <w:rsid w:val="00E41599"/>
    <w:rsid w:val="00E57797"/>
    <w:rsid w:val="00ED11E9"/>
    <w:rsid w:val="00F027E6"/>
    <w:rsid w:val="00F02FCA"/>
    <w:rsid w:val="00F4683E"/>
    <w:rsid w:val="00F5422B"/>
    <w:rsid w:val="00FA24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2ECC9BB-12BE-497A-9FD6-3B3515FB1B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027E6"/>
    <w:pPr>
      <w:widowControl w:val="0"/>
      <w:jc w:val="both"/>
    </w:pPr>
    <w:rPr>
      <w:szCs w:val="24"/>
    </w:rPr>
  </w:style>
  <w:style w:type="paragraph" w:styleId="2">
    <w:name w:val="heading 2"/>
    <w:basedOn w:val="a"/>
    <w:next w:val="a"/>
    <w:link w:val="2Char"/>
    <w:semiHidden/>
    <w:unhideWhenUsed/>
    <w:qFormat/>
    <w:rsid w:val="00F027E6"/>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F027E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F027E6"/>
    <w:rPr>
      <w:sz w:val="18"/>
      <w:szCs w:val="18"/>
    </w:rPr>
  </w:style>
  <w:style w:type="paragraph" w:styleId="a4">
    <w:name w:val="footer"/>
    <w:basedOn w:val="a"/>
    <w:link w:val="Char0"/>
    <w:unhideWhenUsed/>
    <w:rsid w:val="00F027E6"/>
    <w:pPr>
      <w:tabs>
        <w:tab w:val="center" w:pos="4153"/>
        <w:tab w:val="right" w:pos="8306"/>
      </w:tabs>
      <w:snapToGrid w:val="0"/>
      <w:jc w:val="left"/>
    </w:pPr>
    <w:rPr>
      <w:sz w:val="18"/>
      <w:szCs w:val="18"/>
    </w:rPr>
  </w:style>
  <w:style w:type="character" w:customStyle="1" w:styleId="Char0">
    <w:name w:val="页脚 Char"/>
    <w:basedOn w:val="a0"/>
    <w:link w:val="a4"/>
    <w:rsid w:val="00F027E6"/>
    <w:rPr>
      <w:sz w:val="18"/>
      <w:szCs w:val="18"/>
    </w:rPr>
  </w:style>
  <w:style w:type="character" w:customStyle="1" w:styleId="2Char">
    <w:name w:val="标题 2 Char"/>
    <w:basedOn w:val="a0"/>
    <w:link w:val="2"/>
    <w:semiHidden/>
    <w:rsid w:val="00F027E6"/>
    <w:rPr>
      <w:rFonts w:asciiTheme="majorHAnsi" w:eastAsiaTheme="majorEastAsia" w:hAnsiTheme="majorHAnsi" w:cstheme="majorBidi"/>
      <w:b/>
      <w:bCs/>
      <w:sz w:val="32"/>
      <w:szCs w:val="32"/>
    </w:rPr>
  </w:style>
  <w:style w:type="character" w:styleId="a5">
    <w:name w:val="Strong"/>
    <w:basedOn w:val="a0"/>
    <w:qFormat/>
    <w:rsid w:val="00F027E6"/>
    <w:rPr>
      <w:b/>
    </w:rPr>
  </w:style>
  <w:style w:type="paragraph" w:customStyle="1" w:styleId="1">
    <w:name w:val="列出段落1"/>
    <w:basedOn w:val="a"/>
    <w:uiPriority w:val="99"/>
    <w:qFormat/>
    <w:rsid w:val="00F027E6"/>
    <w:pPr>
      <w:ind w:firstLineChars="200" w:firstLine="420"/>
    </w:pPr>
  </w:style>
  <w:style w:type="paragraph" w:styleId="a6">
    <w:name w:val="List Paragraph"/>
    <w:basedOn w:val="a"/>
    <w:uiPriority w:val="34"/>
    <w:qFormat/>
    <w:rsid w:val="00F027E6"/>
    <w:pPr>
      <w:ind w:firstLineChars="200" w:firstLine="420"/>
    </w:pPr>
  </w:style>
  <w:style w:type="paragraph" w:styleId="a7">
    <w:name w:val="Balloon Text"/>
    <w:basedOn w:val="a"/>
    <w:link w:val="Char1"/>
    <w:rsid w:val="00F027E6"/>
    <w:rPr>
      <w:sz w:val="18"/>
      <w:szCs w:val="18"/>
    </w:rPr>
  </w:style>
  <w:style w:type="character" w:customStyle="1" w:styleId="Char1">
    <w:name w:val="批注框文本 Char"/>
    <w:basedOn w:val="a0"/>
    <w:link w:val="a7"/>
    <w:rsid w:val="00F027E6"/>
    <w:rPr>
      <w:sz w:val="18"/>
      <w:szCs w:val="18"/>
    </w:rPr>
  </w:style>
  <w:style w:type="character" w:customStyle="1" w:styleId="apple-converted-space">
    <w:name w:val="apple-converted-space"/>
    <w:basedOn w:val="a0"/>
    <w:rsid w:val="00F027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png"/><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AC2D12-A9EC-49EA-8D02-BB88CCBA49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1</Pages>
  <Words>4214</Words>
  <Characters>24025</Characters>
  <Application>Microsoft Office Word</Application>
  <DocSecurity>0</DocSecurity>
  <Lines>200</Lines>
  <Paragraphs>56</Paragraphs>
  <ScaleCrop>false</ScaleCrop>
  <Company>微软中国</Company>
  <LinksUpToDate>false</LinksUpToDate>
  <CharactersWithSpaces>28183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崔东树</cp:lastModifiedBy>
  <cp:revision>8</cp:revision>
  <dcterms:created xsi:type="dcterms:W3CDTF">2017-07-03T09:45:00Z</dcterms:created>
  <dcterms:modified xsi:type="dcterms:W3CDTF">2017-07-05T03:26:00Z</dcterms:modified>
</cp:coreProperties>
</file>